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92F9F24" wp14:paraId="5C1A07E2" wp14:textId="7EB9DA4A">
      <w:pPr>
        <w:pStyle w:val="Normal"/>
        <w:rPr>
          <w:rFonts w:ascii="Arial" w:hAnsi="Arial" w:eastAsia="Arial" w:cs="Arial"/>
          <w:b w:val="0"/>
          <w:bCs w:val="0"/>
        </w:rPr>
      </w:pPr>
      <w:r w:rsidRPr="592F9F24" w:rsidR="592F9F24">
        <w:rPr>
          <w:rFonts w:ascii="Arial" w:hAnsi="Arial" w:eastAsia="Arial" w:cs="Arial"/>
        </w:rPr>
        <w:t xml:space="preserve">• Lean el siguiente texto del historiador Luciano de </w:t>
      </w:r>
      <w:r w:rsidRPr="592F9F24" w:rsidR="592F9F24">
        <w:rPr>
          <w:rFonts w:ascii="Arial" w:hAnsi="Arial" w:eastAsia="Arial" w:cs="Arial"/>
        </w:rPr>
        <w:t>Privitellio</w:t>
      </w:r>
      <w:r w:rsidRPr="592F9F24" w:rsidR="592F9F24">
        <w:rPr>
          <w:rFonts w:ascii="Arial" w:hAnsi="Arial" w:eastAsia="Arial" w:cs="Arial"/>
        </w:rPr>
        <w:t>:</w:t>
      </w:r>
      <w:r>
        <w:br/>
      </w:r>
      <w:r>
        <w:drawing>
          <wp:inline xmlns:wp14="http://schemas.microsoft.com/office/word/2010/wordprocessingDrawing" wp14:editId="592F9F24" wp14:anchorId="2D69B15C">
            <wp:extent cx="4395110" cy="4447022"/>
            <wp:effectExtent l="0" t="0" r="0" b="0"/>
            <wp:docPr id="1134744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c6f1d24beb43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110" cy="444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592F9F24" w:rsidR="592F9F24">
        <w:rPr>
          <w:rFonts w:ascii="Arial" w:hAnsi="Arial" w:eastAsia="Arial" w:cs="Arial"/>
        </w:rPr>
        <w:t>Para analizar el texto, respondan:</w:t>
      </w:r>
      <w:r>
        <w:br/>
      </w:r>
      <w:r>
        <w:br/>
      </w:r>
      <w:r w:rsidRPr="592F9F24" w:rsidR="592F9F24">
        <w:rPr>
          <w:rFonts w:ascii="Arial" w:hAnsi="Arial" w:eastAsia="Arial" w:cs="Arial"/>
          <w:b w:val="1"/>
          <w:bCs w:val="1"/>
        </w:rPr>
        <w:t xml:space="preserve">1) </w:t>
      </w:r>
      <w:r w:rsidRPr="592F9F24" w:rsidR="592F9F24">
        <w:rPr>
          <w:rFonts w:ascii="Arial" w:hAnsi="Arial" w:eastAsia="Arial" w:cs="Arial"/>
          <w:b w:val="0"/>
          <w:bCs w:val="0"/>
        </w:rPr>
        <w:t>¿Por qué tantos europeos dejaron su país? ¿Qué esperaban encontrar en argentina? ¿Cómo fueron sus experiencias?</w:t>
      </w:r>
      <w:r>
        <w:br/>
      </w:r>
      <w:r w:rsidRPr="592F9F24" w:rsidR="592F9F24">
        <w:rPr>
          <w:rFonts w:ascii="Arial" w:hAnsi="Arial" w:eastAsia="Arial" w:cs="Arial"/>
          <w:b w:val="1"/>
          <w:bCs w:val="1"/>
        </w:rPr>
        <w:t>2)</w:t>
      </w:r>
      <w:r w:rsidRPr="592F9F24" w:rsidR="592F9F24">
        <w:rPr>
          <w:rFonts w:ascii="Arial" w:hAnsi="Arial" w:eastAsia="Arial" w:cs="Arial"/>
          <w:b w:val="0"/>
          <w:bCs w:val="0"/>
        </w:rPr>
        <w:t xml:space="preserve"> El texto menciona a las empresas navieras y las publicidades que hacen para entusiasmar a los jóvenes y venderles pasajes ¿Habrán logrado entusiasmar a los jóvenes con el viaje? ¿Por qué lo </w:t>
      </w:r>
      <w:r w:rsidRPr="592F9F24" w:rsidR="592F9F24">
        <w:rPr>
          <w:rFonts w:ascii="Arial" w:hAnsi="Arial" w:eastAsia="Arial" w:cs="Arial"/>
          <w:b w:val="0"/>
          <w:bCs w:val="0"/>
        </w:rPr>
        <w:t>pensas</w:t>
      </w:r>
      <w:r w:rsidRPr="592F9F24" w:rsidR="592F9F24">
        <w:rPr>
          <w:rFonts w:ascii="Arial" w:hAnsi="Arial" w:eastAsia="Arial" w:cs="Arial"/>
          <w:b w:val="0"/>
          <w:bCs w:val="0"/>
        </w:rPr>
        <w:t>?</w:t>
      </w:r>
      <w:r>
        <w:br/>
      </w:r>
      <w:r w:rsidRPr="592F9F24" w:rsidR="592F9F24">
        <w:rPr>
          <w:rFonts w:ascii="Arial" w:hAnsi="Arial" w:eastAsia="Arial" w:cs="Arial"/>
          <w:b w:val="1"/>
          <w:bCs w:val="1"/>
        </w:rPr>
        <w:t>3)</w:t>
      </w:r>
      <w:r w:rsidRPr="592F9F24" w:rsidR="592F9F24">
        <w:rPr>
          <w:rFonts w:ascii="Arial" w:hAnsi="Arial" w:eastAsia="Arial" w:cs="Arial"/>
          <w:b w:val="0"/>
          <w:bCs w:val="0"/>
        </w:rPr>
        <w:t xml:space="preserve"> El historiador comente que los primeros años de los inmigrantes en </w:t>
      </w:r>
      <w:bookmarkStart w:name="_Int_eaV1CDFT" w:id="1649927068"/>
      <w:r w:rsidRPr="592F9F24" w:rsidR="592F9F24">
        <w:rPr>
          <w:rFonts w:ascii="Arial" w:hAnsi="Arial" w:eastAsia="Arial" w:cs="Arial"/>
          <w:b w:val="0"/>
          <w:bCs w:val="0"/>
        </w:rPr>
        <w:t>argentina ”eran</w:t>
      </w:r>
      <w:bookmarkEnd w:id="1649927068"/>
      <w:r w:rsidRPr="592F9F24" w:rsidR="592F9F24">
        <w:rPr>
          <w:rFonts w:ascii="Arial" w:hAnsi="Arial" w:eastAsia="Arial" w:cs="Arial"/>
          <w:b w:val="0"/>
          <w:bCs w:val="0"/>
        </w:rPr>
        <w:t xml:space="preserve"> siempre muy duros” ¿Qué </w:t>
      </w:r>
      <w:r w:rsidRPr="592F9F24" w:rsidR="592F9F24">
        <w:rPr>
          <w:rFonts w:ascii="Arial" w:hAnsi="Arial" w:eastAsia="Arial" w:cs="Arial"/>
          <w:b w:val="0"/>
          <w:bCs w:val="0"/>
        </w:rPr>
        <w:t>pensas</w:t>
      </w:r>
      <w:r w:rsidRPr="592F9F24" w:rsidR="592F9F24">
        <w:rPr>
          <w:rFonts w:ascii="Arial" w:hAnsi="Arial" w:eastAsia="Arial" w:cs="Arial"/>
          <w:b w:val="0"/>
          <w:bCs w:val="0"/>
        </w:rPr>
        <w:t xml:space="preserve"> que quiere decir con esta expresión?</w:t>
      </w:r>
      <w:r>
        <w:br/>
      </w:r>
      <w:r w:rsidRPr="592F9F24" w:rsidR="592F9F24">
        <w:rPr>
          <w:rFonts w:ascii="Arial" w:hAnsi="Arial" w:eastAsia="Arial" w:cs="Arial"/>
          <w:b w:val="1"/>
          <w:bCs w:val="1"/>
        </w:rPr>
        <w:t xml:space="preserve">4) </w:t>
      </w:r>
      <w:r w:rsidRPr="592F9F24" w:rsidR="592F9F24">
        <w:rPr>
          <w:rFonts w:ascii="Arial" w:hAnsi="Arial" w:eastAsia="Arial" w:cs="Arial"/>
          <w:b w:val="0"/>
          <w:bCs w:val="0"/>
        </w:rPr>
        <w:t>¿Algo más te llamó la atención de lo que se relata en este texto?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bwb2+JDS1keCN" int2:id="hHbZOJfd">
      <int2:state int2:type="AugLoop_Text_Critique" int2:value="Rejected"/>
    </int2:textHash>
    <int2:textHash int2:hashCode="Vu1W16k9NM6BZ0" int2:id="YwDmr1cD">
      <int2:state int2:type="AugLoop_Text_Critique" int2:value="Rejected"/>
    </int2:textHash>
    <int2:bookmark int2:bookmarkName="_Int_eaV1CDFT" int2:invalidationBookmarkName="" int2:hashCode="tjIuqyKsuCx/1j" int2:id="msdfZiWy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840415"/>
    <w:rsid w:val="23840415"/>
    <w:rsid w:val="592F9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40415"/>
  <w15:chartTrackingRefBased/>
  <w15:docId w15:val="{67E2002D-BBF0-48AC-9D66-88A5C57022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ec6f1d24beb438e" /><Relationship Type="http://schemas.microsoft.com/office/2020/10/relationships/intelligence" Target="intelligence2.xml" Id="R553d84b62ba049c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2024-05-07T15:27:02.8004051Z</dcterms:created>
  <dcterms:modified xsi:type="dcterms:W3CDTF">2024-05-07T15:43:03.5926122Z</dcterms:modified>
  <dc:creator>Salvador Rodriguez Bahia</dc:creator>
  <lastModifiedBy>Salvador Rodriguez Bahia</lastModifiedBy>
</coreProperties>
</file>