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Personalised recommendation for Scratch.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What are we recommending?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Projects to follow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Users to follow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Studios and Galleries  to check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Data available - ?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Tasks -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Selecting neighbourhood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Donot use too many neighbours</w:t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Low similarity neighbours can introduce noise to the data</w:t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Ex. 100 most similar neighbours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Scoring Items from neighbourhood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Scoring can be </w:t>
      </w:r>
      <w:r w:rsidDel="00000000" w:rsidR="00000000" w:rsidRPr="00000000">
        <w:rPr>
          <w:b w:val="1"/>
          <w:rtl w:val="0"/>
        </w:rPr>
        <w:t xml:space="preserve">Average,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b w:val="1"/>
          <w:rtl w:val="0"/>
        </w:rPr>
        <w:t xml:space="preserve">Weighted average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Multiple linear regression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Normalizing Data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Compensating for different people giving different ratings.</w:t>
      </w:r>
    </w:p>
    <w:p w:rsidR="00000000" w:rsidDel="00000000" w:rsidP="00000000" w:rsidRDefault="00000000" w:rsidRPr="00000000" w14:paraId="00000014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Done by subtracting the average rating for each user in their ratings.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Or by converting to z-score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OR subtract item or item-user mean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Computing similarities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Algorithms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. Pearson correlation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. Spearman rank correlation 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Weighting similarities.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Tweeks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Good baseline configuration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For starting out do follows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53075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Algorithms  -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 Personalised Summary Statics ( External community data - Featured - Most liked -people following most these is already present on Scratch front page.)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Content based Filtering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Knowledge based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Collaborative Filtering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User-user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Item-Item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Dimensionality reduction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Critique/Interview based recommendation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Hybrid techniques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Evaluation -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Accuracy of prediction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Usefulness of recommendation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Correctness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Non-obviousness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Diversity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Computational Performance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Recommendation questions idea -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did I remix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Who I follow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are my friends commenting on.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What did my friends recently remix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*Scoring Function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*Ordering function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14900" cy="2733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1100" cy="3781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To predict how much a target user will like an target item, the system first generates a neighborhood of other users who have agreed with that user on other items in the past. Then the system computes a weighted, normalized average of what those other users rated the target item.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38800" cy="36004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Look at: Association rule mining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Future work may involve 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machine learning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 mining on comments and code to find context and interest.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TFIDF on tag data to identify context / content-based filtering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First, we identify the parameters in the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Identify the similarity between the projects based on the parameters.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Suggest </w:t>
      </w:r>
      <w:r w:rsidDel="00000000" w:rsidR="00000000" w:rsidRPr="00000000">
        <w:rPr>
          <w:b w:val="1"/>
          <w:rtl w:val="0"/>
        </w:rPr>
        <w:t xml:space="preserve">remixes</w:t>
      </w:r>
      <w:r w:rsidDel="00000000" w:rsidR="00000000" w:rsidRPr="00000000">
        <w:rPr>
          <w:rtl w:val="0"/>
        </w:rPr>
        <w:t xml:space="preserve"> of the project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If they have the same origin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The same number of </w:t>
      </w:r>
      <w:r w:rsidDel="00000000" w:rsidR="00000000" w:rsidRPr="00000000">
        <w:rPr>
          <w:b w:val="1"/>
          <w:rtl w:val="0"/>
        </w:rPr>
        <w:t xml:space="preserve">block/block.id</w:t>
      </w:r>
      <w:r w:rsidDel="00000000" w:rsidR="00000000" w:rsidRPr="00000000">
        <w:rPr>
          <w:rtl w:val="0"/>
        </w:rPr>
        <w:t xml:space="preserve"> suggest similar complexity of the project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Assign weights to parameters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Recommend projects remixes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Calculate score +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Assign weights based on the correlation outputs( see graphs)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Limitations: the dataset was scraped on older version of scratch. sin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Implement Similarity matrix for projects liked by the user 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what are you doing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context you understand the surrounding context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how you sat abot trying to answer the question - approch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technical work 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what is the answer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Challenges: improve rating method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How are you assessing those, results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Evaluation of the quality of the recommendation.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In the because you can run this with real user, how are you evaluating how effective the recommender system is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How this could be done 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A/B testing.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Qualitative testing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Gather data through user surveys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Validated the results in the space of technical work.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You build the recommender in certen way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How could you know that that's any good? ---- You cant?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Design-build - confirmed -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If this project was six weeks longer the next thing i would argue would be did I get it right thats not something you can evaluate mathamatically, excatly.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Next step would be to actually use it with people in some ways there is lots of ways you could do it. You said some reasons why we would want a reocommneder.Are this this recommendations any good for any of those.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Making it clear,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You r design makes assumptions what people want in the recommendation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This is my second question,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I bought a toilet seat on amazon and now amazon ….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face book and hate speach.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The question for me is your recommender system is based on ,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You need a good justification for that. I am only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There are other ways of recommending.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Justifying why you build the way that you did it.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Chap 4</w:t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