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highlight w:val="yellow"/>
        </w:rPr>
      </w:pPr>
      <w:r w:rsidDel="00000000" w:rsidR="00000000" w:rsidRPr="00000000">
        <w:rPr>
          <w:sz w:val="24"/>
          <w:szCs w:val="24"/>
          <w:highlight w:val="yellow"/>
          <w:rtl w:val="0"/>
        </w:rPr>
        <w:t xml:space="preserve">[1] </w:t>
      </w:r>
      <w:hyperlink r:id="rId6">
        <w:r w:rsidDel="00000000" w:rsidR="00000000" w:rsidRPr="00000000">
          <w:rPr>
            <w:color w:val="1155cc"/>
            <w:sz w:val="24"/>
            <w:szCs w:val="24"/>
            <w:highlight w:val="yellow"/>
            <w:u w:val="single"/>
            <w:rtl w:val="0"/>
          </w:rPr>
          <w:t xml:space="preserve">https://books.google.ie/books?id=nGYyDwAAQBAJ&amp;printsec=frontcover&amp;dq=MIT+scratch&amp;hl=en&amp;sa=X&amp;ved=0ahUKEwiFi-3xgsjjAhWhunEKHXWgBXwQ6AEIMDAB#v=onepage&amp;q=MIT%20scratch&amp;f=false</w:t>
        </w:r>
      </w:hyperlink>
      <w:r w:rsidDel="00000000" w:rsidR="00000000" w:rsidRPr="00000000">
        <w:rPr>
          <w:rtl w:val="0"/>
        </w:rPr>
      </w:r>
    </w:p>
    <w:p w:rsidR="00000000" w:rsidDel="00000000" w:rsidP="00000000" w:rsidRDefault="00000000" w:rsidRPr="00000000" w14:paraId="00000002">
      <w:pPr>
        <w:jc w:val="both"/>
        <w:rPr>
          <w:sz w:val="24"/>
          <w:szCs w:val="24"/>
          <w:highlight w:val="yellow"/>
        </w:rPr>
      </w:pPr>
      <w:r w:rsidDel="00000000" w:rsidR="00000000" w:rsidRPr="00000000">
        <w:rPr>
          <w:rtl w:val="0"/>
        </w:rPr>
      </w:r>
    </w:p>
    <w:p w:rsidR="00000000" w:rsidDel="00000000" w:rsidP="00000000" w:rsidRDefault="00000000" w:rsidRPr="00000000" w14:paraId="00000003">
      <w:pPr>
        <w:jc w:val="both"/>
        <w:rPr>
          <w:sz w:val="24"/>
          <w:szCs w:val="24"/>
          <w:highlight w:val="yellow"/>
        </w:rPr>
      </w:pPr>
      <w:r w:rsidDel="00000000" w:rsidR="00000000" w:rsidRPr="00000000">
        <w:rPr>
          <w:sz w:val="24"/>
          <w:szCs w:val="24"/>
          <w:highlight w:val="yellow"/>
          <w:rtl w:val="0"/>
        </w:rPr>
        <w:t xml:space="preserve">[2]maloney2010scratch</w:t>
      </w:r>
    </w:p>
    <w:p w:rsidR="00000000" w:rsidDel="00000000" w:rsidP="00000000" w:rsidRDefault="00000000" w:rsidRPr="00000000" w14:paraId="00000004">
      <w:pPr>
        <w:jc w:val="both"/>
        <w:rPr>
          <w:sz w:val="24"/>
          <w:szCs w:val="24"/>
          <w:highlight w:val="yellow"/>
        </w:rPr>
      </w:pPr>
      <w:hyperlink r:id="rId7">
        <w:r w:rsidDel="00000000" w:rsidR="00000000" w:rsidRPr="00000000">
          <w:rPr>
            <w:color w:val="1155cc"/>
            <w:sz w:val="24"/>
            <w:szCs w:val="24"/>
            <w:highlight w:val="yellow"/>
            <w:u w:val="single"/>
            <w:rtl w:val="0"/>
          </w:rPr>
          <w:t xml:space="preserve">http://web.media.mit.edu/~jmaloney/papers/ScratchLangAndEnvironment.pdf</w:t>
        </w:r>
      </w:hyperlink>
      <w:r w:rsidDel="00000000" w:rsidR="00000000" w:rsidRPr="00000000">
        <w:rPr>
          <w:rtl w:val="0"/>
        </w:rPr>
      </w:r>
    </w:p>
    <w:p w:rsidR="00000000" w:rsidDel="00000000" w:rsidP="00000000" w:rsidRDefault="00000000" w:rsidRPr="00000000" w14:paraId="00000005">
      <w:pPr>
        <w:jc w:val="both"/>
        <w:rPr>
          <w:sz w:val="24"/>
          <w:szCs w:val="24"/>
          <w:highlight w:val="yellow"/>
        </w:rPr>
      </w:pPr>
      <w:r w:rsidDel="00000000" w:rsidR="00000000" w:rsidRPr="00000000">
        <w:rPr>
          <w:rtl w:val="0"/>
        </w:rPr>
      </w:r>
    </w:p>
    <w:p w:rsidR="00000000" w:rsidDel="00000000" w:rsidP="00000000" w:rsidRDefault="00000000" w:rsidRPr="00000000" w14:paraId="00000006">
      <w:pPr>
        <w:jc w:val="both"/>
        <w:rPr>
          <w:sz w:val="24"/>
          <w:szCs w:val="24"/>
          <w:highlight w:val="yellow"/>
        </w:rPr>
      </w:pPr>
      <w:r w:rsidDel="00000000" w:rsidR="00000000" w:rsidRPr="00000000">
        <w:rPr>
          <w:sz w:val="24"/>
          <w:szCs w:val="24"/>
          <w:highlight w:val="yellow"/>
          <w:rtl w:val="0"/>
        </w:rPr>
        <w:t xml:space="preserve">[3]</w:t>
      </w:r>
    </w:p>
    <w:p w:rsidR="00000000" w:rsidDel="00000000" w:rsidP="00000000" w:rsidRDefault="00000000" w:rsidRPr="00000000" w14:paraId="00000007">
      <w:pPr>
        <w:jc w:val="both"/>
        <w:rPr>
          <w:sz w:val="24"/>
          <w:szCs w:val="24"/>
          <w:highlight w:val="yellow"/>
        </w:rPr>
      </w:pPr>
      <w:hyperlink r:id="rId8">
        <w:r w:rsidDel="00000000" w:rsidR="00000000" w:rsidRPr="00000000">
          <w:rPr>
            <w:color w:val="1155cc"/>
            <w:sz w:val="24"/>
            <w:szCs w:val="24"/>
            <w:highlight w:val="yellow"/>
            <w:u w:val="single"/>
            <w:rtl w:val="0"/>
          </w:rPr>
          <w:t xml:space="preserve">https://www.researchgate.net/profile/Liyan_Song4/publication/250699716_A_Conceptual_Model_for_Understanding_Self-Directed_Learning_in_Online_Environments/links/00b7d52b2c6b2ada02000000.pdf</w:t>
        </w:r>
      </w:hyperlink>
      <w:r w:rsidDel="00000000" w:rsidR="00000000" w:rsidRPr="00000000">
        <w:rPr>
          <w:rtl w:val="0"/>
        </w:rPr>
      </w:r>
    </w:p>
    <w:p w:rsidR="00000000" w:rsidDel="00000000" w:rsidP="00000000" w:rsidRDefault="00000000" w:rsidRPr="00000000" w14:paraId="00000008">
      <w:pPr>
        <w:jc w:val="both"/>
        <w:rPr>
          <w:sz w:val="24"/>
          <w:szCs w:val="24"/>
          <w:highlight w:val="yellow"/>
        </w:rPr>
      </w:pPr>
      <w:r w:rsidDel="00000000" w:rsidR="00000000" w:rsidRPr="00000000">
        <w:rPr>
          <w:rtl w:val="0"/>
        </w:rPr>
      </w:r>
    </w:p>
    <w:p w:rsidR="00000000" w:rsidDel="00000000" w:rsidP="00000000" w:rsidRDefault="00000000" w:rsidRPr="00000000" w14:paraId="00000009">
      <w:pPr>
        <w:jc w:val="both"/>
        <w:rPr>
          <w:sz w:val="24"/>
          <w:szCs w:val="24"/>
          <w:highlight w:val="yellow"/>
        </w:rPr>
      </w:pPr>
      <w:r w:rsidDel="00000000" w:rsidR="00000000" w:rsidRPr="00000000">
        <w:rPr>
          <w:sz w:val="24"/>
          <w:szCs w:val="24"/>
          <w:highlight w:val="yellow"/>
          <w:rtl w:val="0"/>
        </w:rPr>
        <w:t xml:space="preserve">[4]  chen2015expertseer</w:t>
      </w:r>
    </w:p>
    <w:p w:rsidR="00000000" w:rsidDel="00000000" w:rsidP="00000000" w:rsidRDefault="00000000" w:rsidRPr="00000000" w14:paraId="0000000A">
      <w:pPr>
        <w:jc w:val="both"/>
        <w:rPr>
          <w:sz w:val="24"/>
          <w:szCs w:val="24"/>
          <w:highlight w:val="yellow"/>
        </w:rPr>
      </w:pPr>
      <w:hyperlink r:id="rId9">
        <w:r w:rsidDel="00000000" w:rsidR="00000000" w:rsidRPr="00000000">
          <w:rPr>
            <w:color w:val="1155cc"/>
            <w:sz w:val="24"/>
            <w:szCs w:val="24"/>
            <w:highlight w:val="yellow"/>
            <w:u w:val="single"/>
            <w:rtl w:val="0"/>
          </w:rPr>
          <w:t xml:space="preserve">https://arxiv.org/pdf/1511.02058.pdf</w:t>
        </w:r>
      </w:hyperlink>
      <w:r w:rsidDel="00000000" w:rsidR="00000000" w:rsidRPr="00000000">
        <w:rPr>
          <w:rtl w:val="0"/>
        </w:rPr>
      </w:r>
    </w:p>
    <w:p w:rsidR="00000000" w:rsidDel="00000000" w:rsidP="00000000" w:rsidRDefault="00000000" w:rsidRPr="00000000" w14:paraId="0000000B">
      <w:pPr>
        <w:jc w:val="both"/>
        <w:rPr>
          <w:sz w:val="24"/>
          <w:szCs w:val="24"/>
          <w:highlight w:val="yellow"/>
        </w:rPr>
      </w:pPr>
      <w:r w:rsidDel="00000000" w:rsidR="00000000" w:rsidRPr="00000000">
        <w:rPr>
          <w:rtl w:val="0"/>
        </w:rPr>
      </w:r>
    </w:p>
    <w:p w:rsidR="00000000" w:rsidDel="00000000" w:rsidP="00000000" w:rsidRDefault="00000000" w:rsidRPr="00000000" w14:paraId="0000000C">
      <w:pPr>
        <w:jc w:val="both"/>
        <w:rPr>
          <w:sz w:val="24"/>
          <w:szCs w:val="24"/>
          <w:highlight w:val="yellow"/>
        </w:rPr>
      </w:pPr>
      <w:r w:rsidDel="00000000" w:rsidR="00000000" w:rsidRPr="00000000">
        <w:rPr>
          <w:sz w:val="24"/>
          <w:szCs w:val="24"/>
          <w:highlight w:val="yellow"/>
          <w:rtl w:val="0"/>
        </w:rPr>
        <w:t xml:space="preserve">[5]chen2011collabseer</w:t>
      </w:r>
    </w:p>
    <w:p w:rsidR="00000000" w:rsidDel="00000000" w:rsidP="00000000" w:rsidRDefault="00000000" w:rsidRPr="00000000" w14:paraId="0000000D">
      <w:pPr>
        <w:jc w:val="both"/>
        <w:rPr>
          <w:sz w:val="24"/>
          <w:szCs w:val="24"/>
          <w:highlight w:val="yellow"/>
        </w:rPr>
      </w:pPr>
      <w:hyperlink r:id="rId10">
        <w:r w:rsidDel="00000000" w:rsidR="00000000" w:rsidRPr="00000000">
          <w:rPr>
            <w:color w:val="1155cc"/>
            <w:sz w:val="24"/>
            <w:szCs w:val="24"/>
            <w:highlight w:val="yellow"/>
            <w:u w:val="single"/>
            <w:rtl w:val="0"/>
          </w:rPr>
          <w:t xml:space="preserve">http://citeseerx.ist.psu.edu/viewdoc/download?doi=10.1.1.302.8659&amp;rep=rep1&amp;type=pdf</w:t>
        </w:r>
      </w:hyperlink>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highlight w:val="yellow"/>
        </w:rPr>
      </w:pPr>
      <w:r w:rsidDel="00000000" w:rsidR="00000000" w:rsidRPr="00000000">
        <w:rPr>
          <w:sz w:val="24"/>
          <w:szCs w:val="24"/>
          <w:highlight w:val="yellow"/>
          <w:rtl w:val="0"/>
        </w:rPr>
        <w:t xml:space="preserve">[6]felfernig2007vita</w:t>
      </w:r>
    </w:p>
    <w:p w:rsidR="00000000" w:rsidDel="00000000" w:rsidP="00000000" w:rsidRDefault="00000000" w:rsidRPr="00000000" w14:paraId="00000010">
      <w:pPr>
        <w:jc w:val="both"/>
        <w:rPr>
          <w:sz w:val="24"/>
          <w:szCs w:val="24"/>
          <w:highlight w:val="yellow"/>
        </w:rPr>
      </w:pPr>
      <w:hyperlink r:id="rId11">
        <w:r w:rsidDel="00000000" w:rsidR="00000000" w:rsidRPr="00000000">
          <w:rPr>
            <w:color w:val="1155cc"/>
            <w:sz w:val="24"/>
            <w:szCs w:val="24"/>
            <w:highlight w:val="yellow"/>
            <w:u w:val="single"/>
            <w:rtl w:val="0"/>
          </w:rPr>
          <w:t xml:space="preserve">http://www.aaai.org/Papers/AAAI/2007/AAAI07-274.pdf</w:t>
        </w:r>
      </w:hyperlink>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highlight w:val="yellow"/>
        </w:rPr>
      </w:pPr>
      <w:r w:rsidDel="00000000" w:rsidR="00000000" w:rsidRPr="00000000">
        <w:rPr>
          <w:sz w:val="24"/>
          <w:szCs w:val="24"/>
          <w:highlight w:val="yellow"/>
          <w:rtl w:val="0"/>
        </w:rPr>
        <w:t xml:space="preserve">[7]sarwar2001item</w:t>
      </w:r>
    </w:p>
    <w:p w:rsidR="00000000" w:rsidDel="00000000" w:rsidP="00000000" w:rsidRDefault="00000000" w:rsidRPr="00000000" w14:paraId="00000013">
      <w:pPr>
        <w:jc w:val="both"/>
        <w:rPr>
          <w:sz w:val="24"/>
          <w:szCs w:val="24"/>
          <w:highlight w:val="yellow"/>
        </w:rPr>
      </w:pPr>
      <w:r w:rsidDel="00000000" w:rsidR="00000000" w:rsidRPr="00000000">
        <w:rPr>
          <w:sz w:val="24"/>
          <w:szCs w:val="24"/>
          <w:highlight w:val="yellow"/>
          <w:rtl w:val="0"/>
        </w:rPr>
        <w:t xml:space="preserve">Sarwar, B, Karypis, G, Konstan, JA &amp; Riedl, J 2001, Item-based collaborative filtering recommendation algorithms. in Proceedings of the 10th International Conference on World Wide Web, WWW 2001. WWW '01, Association for Computing Machinery, Inc, New York, NY, USA, pp. 285-295, 10th International Conference on World Wide Web, WWW 2001, Hong Kong, Hong Kong, 5/1/01. </w:t>
      </w:r>
      <w:hyperlink r:id="rId12">
        <w:r w:rsidDel="00000000" w:rsidR="00000000" w:rsidRPr="00000000">
          <w:rPr>
            <w:color w:val="1155cc"/>
            <w:sz w:val="24"/>
            <w:szCs w:val="24"/>
            <w:highlight w:val="yellow"/>
            <w:u w:val="single"/>
            <w:rtl w:val="0"/>
          </w:rPr>
          <w:t xml:space="preserve">https://doi.org/10.1145/371920.372071</w:t>
        </w:r>
      </w:hyperlink>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highlight w:val="yellow"/>
        </w:rPr>
      </w:pPr>
      <w:r w:rsidDel="00000000" w:rsidR="00000000" w:rsidRPr="00000000">
        <w:rPr>
          <w:sz w:val="24"/>
          <w:szCs w:val="24"/>
          <w:highlight w:val="yellow"/>
          <w:rtl w:val="0"/>
        </w:rPr>
        <w:t xml:space="preserve">[8]zielinski2015utility</w:t>
      </w:r>
    </w:p>
    <w:p w:rsidR="00000000" w:rsidDel="00000000" w:rsidP="00000000" w:rsidRDefault="00000000" w:rsidRPr="00000000" w14:paraId="00000016">
      <w:pPr>
        <w:jc w:val="both"/>
        <w:rPr>
          <w:sz w:val="24"/>
          <w:szCs w:val="24"/>
          <w:highlight w:val="yellow"/>
        </w:rPr>
      </w:pPr>
      <w:hyperlink r:id="rId13">
        <w:r w:rsidDel="00000000" w:rsidR="00000000" w:rsidRPr="00000000">
          <w:rPr>
            <w:color w:val="1155cc"/>
            <w:sz w:val="24"/>
            <w:szCs w:val="24"/>
            <w:highlight w:val="yellow"/>
            <w:u w:val="single"/>
            <w:rtl w:val="0"/>
          </w:rPr>
          <w:t xml:space="preserve">https://ieeexplore.ieee.org/document/7265359</w:t>
        </w:r>
      </w:hyperlink>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highlight w:val="yellow"/>
        </w:rPr>
      </w:pPr>
      <w:r w:rsidDel="00000000" w:rsidR="00000000" w:rsidRPr="00000000">
        <w:rPr>
          <w:sz w:val="24"/>
          <w:szCs w:val="24"/>
          <w:highlight w:val="yellow"/>
          <w:rtl w:val="0"/>
        </w:rPr>
        <w:t xml:space="preserve">[9]ricci2011introduction</w:t>
      </w:r>
    </w:p>
    <w:p w:rsidR="00000000" w:rsidDel="00000000" w:rsidP="00000000" w:rsidRDefault="00000000" w:rsidRPr="00000000" w14:paraId="00000019">
      <w:pPr>
        <w:jc w:val="both"/>
        <w:rPr>
          <w:sz w:val="24"/>
          <w:szCs w:val="24"/>
          <w:highlight w:val="yellow"/>
        </w:rPr>
      </w:pPr>
      <w:hyperlink r:id="rId14">
        <w:r w:rsidDel="00000000" w:rsidR="00000000" w:rsidRPr="00000000">
          <w:rPr>
            <w:color w:val="1155cc"/>
            <w:sz w:val="24"/>
            <w:szCs w:val="24"/>
            <w:highlight w:val="yellow"/>
            <w:u w:val="single"/>
            <w:rtl w:val="0"/>
          </w:rPr>
          <w:t xml:space="preserve">https://link.springer.com/chapter/10.1007/978-0-387-85820-3_1</w:t>
        </w:r>
      </w:hyperlink>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highlight w:val="yellow"/>
        </w:rPr>
      </w:pPr>
      <w:r w:rsidDel="00000000" w:rsidR="00000000" w:rsidRPr="00000000">
        <w:rPr>
          <w:sz w:val="24"/>
          <w:szCs w:val="24"/>
          <w:highlight w:val="yellow"/>
          <w:rtl w:val="0"/>
        </w:rPr>
        <w:t xml:space="preserve">[10]jesennia2019recommender</w:t>
      </w:r>
    </w:p>
    <w:p w:rsidR="00000000" w:rsidDel="00000000" w:rsidP="00000000" w:rsidRDefault="00000000" w:rsidRPr="00000000" w14:paraId="0000001C">
      <w:pPr>
        <w:jc w:val="both"/>
        <w:rPr>
          <w:sz w:val="24"/>
          <w:szCs w:val="24"/>
          <w:highlight w:val="yellow"/>
        </w:rPr>
      </w:pPr>
      <w:hyperlink r:id="rId15">
        <w:r w:rsidDel="00000000" w:rsidR="00000000" w:rsidRPr="00000000">
          <w:rPr>
            <w:color w:val="1155cc"/>
            <w:sz w:val="24"/>
            <w:szCs w:val="24"/>
            <w:highlight w:val="yellow"/>
            <w:u w:val="single"/>
            <w:rtl w:val="0"/>
          </w:rPr>
          <w:t xml:space="preserve">https://ieeexplore.ieee.org/document/8651403</w:t>
        </w:r>
      </w:hyperlink>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[11]</w:t>
      </w:r>
    </w:p>
    <w:p w:rsidR="00000000" w:rsidDel="00000000" w:rsidP="00000000" w:rsidRDefault="00000000" w:rsidRPr="00000000" w14:paraId="0000001F">
      <w:pPr>
        <w:jc w:val="both"/>
        <w:rPr>
          <w:sz w:val="24"/>
          <w:szCs w:val="24"/>
        </w:rPr>
      </w:pPr>
      <w:hyperlink r:id="rId16">
        <w:r w:rsidDel="00000000" w:rsidR="00000000" w:rsidRPr="00000000">
          <w:rPr>
            <w:color w:val="1155cc"/>
            <w:sz w:val="24"/>
            <w:szCs w:val="24"/>
            <w:u w:val="single"/>
            <w:rtl w:val="0"/>
          </w:rPr>
          <w:t xml:space="preserve">https://www.youtube.com/watch?v=WqNMVUDG4ts</w:t>
        </w:r>
      </w:hyperlink>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highlight w:val="yellow"/>
        </w:rPr>
      </w:pPr>
      <w:r w:rsidDel="00000000" w:rsidR="00000000" w:rsidRPr="00000000">
        <w:rPr>
          <w:sz w:val="24"/>
          <w:szCs w:val="24"/>
          <w:highlight w:val="yellow"/>
          <w:rtl w:val="0"/>
        </w:rPr>
        <w:t xml:space="preserve">[12]cremonesi2010performance</w:t>
      </w:r>
    </w:p>
    <w:p w:rsidR="00000000" w:rsidDel="00000000" w:rsidP="00000000" w:rsidRDefault="00000000" w:rsidRPr="00000000" w14:paraId="00000022">
      <w:pPr>
        <w:jc w:val="both"/>
        <w:rPr>
          <w:sz w:val="24"/>
          <w:szCs w:val="24"/>
          <w:highlight w:val="yellow"/>
        </w:rPr>
      </w:pPr>
      <w:hyperlink r:id="rId17">
        <w:r w:rsidDel="00000000" w:rsidR="00000000" w:rsidRPr="00000000">
          <w:rPr>
            <w:color w:val="1155cc"/>
            <w:sz w:val="24"/>
            <w:szCs w:val="24"/>
            <w:highlight w:val="yellow"/>
            <w:u w:val="single"/>
            <w:rtl w:val="0"/>
          </w:rPr>
          <w:t xml:space="preserve">https://dl.acm.org/citation.cfm?id=1864721</w:t>
        </w:r>
      </w:hyperlink>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[13]</w:t>
      </w:r>
    </w:p>
    <w:p w:rsidR="00000000" w:rsidDel="00000000" w:rsidP="00000000" w:rsidRDefault="00000000" w:rsidRPr="00000000" w14:paraId="00000025">
      <w:pPr>
        <w:jc w:val="both"/>
        <w:rPr>
          <w:sz w:val="24"/>
          <w:szCs w:val="24"/>
        </w:rPr>
      </w:pPr>
      <w:hyperlink r:id="rId18">
        <w:r w:rsidDel="00000000" w:rsidR="00000000" w:rsidRPr="00000000">
          <w:rPr>
            <w:color w:val="1155cc"/>
            <w:sz w:val="24"/>
            <w:szCs w:val="24"/>
            <w:u w:val="single"/>
            <w:rtl w:val="0"/>
          </w:rPr>
          <w:t xml:space="preserve">http://delivery.acm.org/10.1145/380000/372071/p285-sarwar.pdf?ip=134.226.44.164&amp;id=372071&amp;acc=ACTIVE%20SERVICE&amp;key=846C3111CE4A4710%2E842ACF51DC5B8CCD%2E4D4702B0C3E38B35%2E4D4702B0C3E38B35&amp;__acm__=1563971849_2f51a0e7048ab9933852db4ceee576b8</w:t>
        </w:r>
      </w:hyperlink>
      <w:r w:rsidDel="00000000" w:rsidR="00000000" w:rsidRPr="00000000">
        <w:rPr>
          <w:rtl w:val="0"/>
        </w:rPr>
      </w:r>
    </w:p>
    <w:p w:rsidR="00000000" w:rsidDel="00000000" w:rsidP="00000000" w:rsidRDefault="00000000" w:rsidRPr="00000000" w14:paraId="00000026">
      <w:pPr>
        <w:jc w:val="both"/>
        <w:rPr>
          <w:sz w:val="24"/>
          <w:szCs w:val="24"/>
          <w:highlight w:val="yellow"/>
        </w:rPr>
      </w:pPr>
      <w:r w:rsidDel="00000000" w:rsidR="00000000" w:rsidRPr="00000000">
        <w:rPr>
          <w:rtl w:val="0"/>
        </w:rPr>
      </w:r>
    </w:p>
    <w:p w:rsidR="00000000" w:rsidDel="00000000" w:rsidP="00000000" w:rsidRDefault="00000000" w:rsidRPr="00000000" w14:paraId="00000027">
      <w:pPr>
        <w:jc w:val="both"/>
        <w:rPr>
          <w:sz w:val="24"/>
          <w:szCs w:val="24"/>
          <w:highlight w:val="yellow"/>
        </w:rPr>
      </w:pPr>
      <w:r w:rsidDel="00000000" w:rsidR="00000000" w:rsidRPr="00000000">
        <w:rPr>
          <w:sz w:val="24"/>
          <w:szCs w:val="24"/>
          <w:highlight w:val="yellow"/>
          <w:rtl w:val="0"/>
        </w:rPr>
        <w:t xml:space="preserve">[14]sarwar2000analysis</w:t>
      </w:r>
    </w:p>
    <w:p w:rsidR="00000000" w:rsidDel="00000000" w:rsidP="00000000" w:rsidRDefault="00000000" w:rsidRPr="00000000" w14:paraId="00000028">
      <w:pPr>
        <w:jc w:val="both"/>
        <w:rPr>
          <w:sz w:val="24"/>
          <w:szCs w:val="24"/>
          <w:highlight w:val="yellow"/>
        </w:rPr>
      </w:pPr>
      <w:r w:rsidDel="00000000" w:rsidR="00000000" w:rsidRPr="00000000">
        <w:rPr>
          <w:sz w:val="24"/>
          <w:szCs w:val="24"/>
          <w:highlight w:val="yellow"/>
          <w:rtl w:val="0"/>
        </w:rPr>
        <w:t xml:space="preserve">Sarwar,B.M.,Karypis,G.,Konstan,J.A.,andRiedl,J.(2000).AnalysisofRecommendationAlgorithmsforE-Commerce.InProceedingsoftheACMEC'00Conference.Minneapolis,MN.pp.158-167</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[15]</w:t>
      </w:r>
    </w:p>
    <w:p w:rsidR="00000000" w:rsidDel="00000000" w:rsidP="00000000" w:rsidRDefault="00000000" w:rsidRPr="00000000" w14:paraId="0000002B">
      <w:pPr>
        <w:jc w:val="both"/>
        <w:rPr>
          <w:sz w:val="24"/>
          <w:szCs w:val="24"/>
        </w:rPr>
      </w:pPr>
      <w:hyperlink r:id="rId19">
        <w:r w:rsidDel="00000000" w:rsidR="00000000" w:rsidRPr="00000000">
          <w:rPr>
            <w:color w:val="1155cc"/>
            <w:sz w:val="24"/>
            <w:szCs w:val="24"/>
            <w:u w:val="single"/>
            <w:rtl w:val="0"/>
          </w:rPr>
          <w:t xml:space="preserve">https://communitydata.science/scratch-data/</w:t>
        </w:r>
      </w:hyperlink>
      <w:r w:rsidDel="00000000" w:rsidR="00000000" w:rsidRPr="00000000">
        <w:rPr>
          <w:sz w:val="24"/>
          <w:szCs w:val="24"/>
          <w:rtl w:val="0"/>
        </w:rPr>
        <w:t xml:space="preserve"> </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highlight w:val="yellow"/>
        </w:rPr>
      </w:pPr>
      <w:r w:rsidDel="00000000" w:rsidR="00000000" w:rsidRPr="00000000">
        <w:rPr>
          <w:sz w:val="24"/>
          <w:szCs w:val="24"/>
          <w:highlight w:val="yellow"/>
          <w:rtl w:val="0"/>
        </w:rPr>
        <w:t xml:space="preserve">[16]goldberg1992using</w:t>
      </w:r>
    </w:p>
    <w:p w:rsidR="00000000" w:rsidDel="00000000" w:rsidP="00000000" w:rsidRDefault="00000000" w:rsidRPr="00000000" w14:paraId="0000002E">
      <w:pPr>
        <w:jc w:val="both"/>
        <w:rPr>
          <w:sz w:val="24"/>
          <w:szCs w:val="24"/>
          <w:highlight w:val="yellow"/>
        </w:rPr>
      </w:pPr>
      <w:r w:rsidDel="00000000" w:rsidR="00000000" w:rsidRPr="00000000">
        <w:rPr>
          <w:sz w:val="24"/>
          <w:szCs w:val="24"/>
          <w:highlight w:val="yellow"/>
          <w:rtl w:val="0"/>
        </w:rPr>
        <w:t xml:space="preserve">Goldberg, D., Nichols, D., Oki, B. M., and Terry, D.</w:t>
      </w:r>
    </w:p>
    <w:p w:rsidR="00000000" w:rsidDel="00000000" w:rsidP="00000000" w:rsidRDefault="00000000" w:rsidRPr="00000000" w14:paraId="0000002F">
      <w:pPr>
        <w:jc w:val="both"/>
        <w:rPr>
          <w:sz w:val="24"/>
          <w:szCs w:val="24"/>
          <w:highlight w:val="yellow"/>
        </w:rPr>
      </w:pPr>
      <w:r w:rsidDel="00000000" w:rsidR="00000000" w:rsidRPr="00000000">
        <w:rPr>
          <w:sz w:val="24"/>
          <w:szCs w:val="24"/>
          <w:highlight w:val="yellow"/>
          <w:rtl w:val="0"/>
        </w:rPr>
        <w:t xml:space="preserve">(1992). Using Collaborative Filtering to Weave an</w:t>
      </w:r>
    </w:p>
    <w:p w:rsidR="00000000" w:rsidDel="00000000" w:rsidP="00000000" w:rsidRDefault="00000000" w:rsidRPr="00000000" w14:paraId="00000030">
      <w:pPr>
        <w:jc w:val="both"/>
        <w:rPr>
          <w:sz w:val="24"/>
          <w:szCs w:val="24"/>
          <w:highlight w:val="yellow"/>
        </w:rPr>
      </w:pPr>
      <w:r w:rsidDel="00000000" w:rsidR="00000000" w:rsidRPr="00000000">
        <w:rPr>
          <w:sz w:val="24"/>
          <w:szCs w:val="24"/>
          <w:highlight w:val="yellow"/>
          <w:rtl w:val="0"/>
        </w:rPr>
        <w:t xml:space="preserve">Information Tapestry. Communications of the ACM.</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highlight w:val="yellow"/>
        </w:rPr>
      </w:pPr>
      <w:r w:rsidDel="00000000" w:rsidR="00000000" w:rsidRPr="00000000">
        <w:rPr>
          <w:sz w:val="24"/>
          <w:szCs w:val="24"/>
          <w:highlight w:val="yellow"/>
          <w:rtl w:val="0"/>
        </w:rPr>
        <w:t xml:space="preserve">[17]resnick1994grouplens</w:t>
      </w:r>
    </w:p>
    <w:p w:rsidR="00000000" w:rsidDel="00000000" w:rsidP="00000000" w:rsidRDefault="00000000" w:rsidRPr="00000000" w14:paraId="00000033">
      <w:pPr>
        <w:jc w:val="both"/>
        <w:rPr>
          <w:sz w:val="24"/>
          <w:szCs w:val="24"/>
          <w:highlight w:val="yellow"/>
        </w:rPr>
      </w:pPr>
      <w:r w:rsidDel="00000000" w:rsidR="00000000" w:rsidRPr="00000000">
        <w:rPr>
          <w:sz w:val="24"/>
          <w:szCs w:val="24"/>
          <w:highlight w:val="yellow"/>
          <w:rtl w:val="0"/>
        </w:rPr>
        <w:t xml:space="preserve">Resnick, P., Iacovou, N., Suchak, M., Bergstrom, P., and Riedl, J. (1994). GroupLens: An Open</w:t>
      </w:r>
    </w:p>
    <w:p w:rsidR="00000000" w:rsidDel="00000000" w:rsidP="00000000" w:rsidRDefault="00000000" w:rsidRPr="00000000" w14:paraId="00000034">
      <w:pPr>
        <w:jc w:val="both"/>
        <w:rPr>
          <w:sz w:val="24"/>
          <w:szCs w:val="24"/>
          <w:highlight w:val="yellow"/>
        </w:rPr>
      </w:pPr>
      <w:r w:rsidDel="00000000" w:rsidR="00000000" w:rsidRPr="00000000">
        <w:rPr>
          <w:sz w:val="24"/>
          <w:szCs w:val="24"/>
          <w:highlight w:val="yellow"/>
          <w:rtl w:val="0"/>
        </w:rPr>
        <w:t xml:space="preserve">Architecture for Collaborative Filtering of Netnews. In</w:t>
      </w:r>
    </w:p>
    <w:p w:rsidR="00000000" w:rsidDel="00000000" w:rsidP="00000000" w:rsidRDefault="00000000" w:rsidRPr="00000000" w14:paraId="00000035">
      <w:pPr>
        <w:jc w:val="both"/>
        <w:rPr>
          <w:sz w:val="24"/>
          <w:szCs w:val="24"/>
          <w:highlight w:val="yellow"/>
        </w:rPr>
      </w:pPr>
      <w:r w:rsidDel="00000000" w:rsidR="00000000" w:rsidRPr="00000000">
        <w:rPr>
          <w:sz w:val="24"/>
          <w:szCs w:val="24"/>
          <w:highlight w:val="yellow"/>
          <w:rtl w:val="0"/>
        </w:rPr>
        <w:t xml:space="preserve">Proceedings of CSCW '94, Chapel Hill, NC.</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highlight w:val="yellow"/>
        </w:rPr>
      </w:pPr>
      <w:r w:rsidDel="00000000" w:rsidR="00000000" w:rsidRPr="00000000">
        <w:rPr>
          <w:sz w:val="24"/>
          <w:szCs w:val="24"/>
          <w:highlight w:val="yellow"/>
          <w:rtl w:val="0"/>
        </w:rPr>
        <w:t xml:space="preserve">[18]konstan1997grouplens</w:t>
      </w:r>
    </w:p>
    <w:p w:rsidR="00000000" w:rsidDel="00000000" w:rsidP="00000000" w:rsidRDefault="00000000" w:rsidRPr="00000000" w14:paraId="00000038">
      <w:pPr>
        <w:jc w:val="both"/>
        <w:rPr>
          <w:sz w:val="24"/>
          <w:szCs w:val="24"/>
          <w:highlight w:val="yellow"/>
        </w:rPr>
      </w:pPr>
      <w:r w:rsidDel="00000000" w:rsidR="00000000" w:rsidRPr="00000000">
        <w:rPr>
          <w:sz w:val="24"/>
          <w:szCs w:val="24"/>
          <w:highlight w:val="yellow"/>
          <w:rtl w:val="0"/>
        </w:rPr>
        <w:t xml:space="preserve">Konstan, J., Miller, B., Maltz, D., Herlocker, J.,</w:t>
      </w:r>
    </w:p>
    <w:p w:rsidR="00000000" w:rsidDel="00000000" w:rsidP="00000000" w:rsidRDefault="00000000" w:rsidRPr="00000000" w14:paraId="00000039">
      <w:pPr>
        <w:jc w:val="both"/>
        <w:rPr>
          <w:sz w:val="24"/>
          <w:szCs w:val="24"/>
          <w:highlight w:val="yellow"/>
        </w:rPr>
      </w:pPr>
      <w:r w:rsidDel="00000000" w:rsidR="00000000" w:rsidRPr="00000000">
        <w:rPr>
          <w:sz w:val="24"/>
          <w:szCs w:val="24"/>
          <w:highlight w:val="yellow"/>
          <w:rtl w:val="0"/>
        </w:rPr>
        <w:t xml:space="preserve">Gordon, L., and Riedl, J. (1997). GroupLens:</w:t>
      </w:r>
    </w:p>
    <w:p w:rsidR="00000000" w:rsidDel="00000000" w:rsidP="00000000" w:rsidRDefault="00000000" w:rsidRPr="00000000" w14:paraId="0000003A">
      <w:pPr>
        <w:jc w:val="both"/>
        <w:rPr>
          <w:sz w:val="24"/>
          <w:szCs w:val="24"/>
          <w:highlight w:val="yellow"/>
        </w:rPr>
      </w:pPr>
      <w:r w:rsidDel="00000000" w:rsidR="00000000" w:rsidRPr="00000000">
        <w:rPr>
          <w:sz w:val="24"/>
          <w:szCs w:val="24"/>
          <w:highlight w:val="yellow"/>
          <w:rtl w:val="0"/>
        </w:rPr>
        <w:t xml:space="preserve">Applying Collaborative Filtering to Usenet News.</w:t>
      </w:r>
    </w:p>
    <w:p w:rsidR="00000000" w:rsidDel="00000000" w:rsidP="00000000" w:rsidRDefault="00000000" w:rsidRPr="00000000" w14:paraId="0000003B">
      <w:pPr>
        <w:jc w:val="both"/>
        <w:rPr>
          <w:sz w:val="24"/>
          <w:szCs w:val="24"/>
          <w:highlight w:val="yellow"/>
        </w:rPr>
      </w:pPr>
      <w:r w:rsidDel="00000000" w:rsidR="00000000" w:rsidRPr="00000000">
        <w:rPr>
          <w:sz w:val="24"/>
          <w:szCs w:val="24"/>
          <w:highlight w:val="yellow"/>
          <w:rtl w:val="0"/>
        </w:rPr>
        <w:t xml:space="preserve">Communications of the ACM, 40(3), pp. 77-87.</w:t>
      </w:r>
    </w:p>
    <w:p w:rsidR="00000000" w:rsidDel="00000000" w:rsidP="00000000" w:rsidRDefault="00000000" w:rsidRPr="00000000" w14:paraId="0000003C">
      <w:pPr>
        <w:jc w:val="both"/>
        <w:rPr>
          <w:sz w:val="24"/>
          <w:szCs w:val="24"/>
          <w:highlight w:val="yellow"/>
        </w:rPr>
      </w:pPr>
      <w:r w:rsidDel="00000000" w:rsidR="00000000" w:rsidRPr="00000000">
        <w:rPr>
          <w:rtl w:val="0"/>
        </w:rPr>
      </w:r>
    </w:p>
    <w:p w:rsidR="00000000" w:rsidDel="00000000" w:rsidP="00000000" w:rsidRDefault="00000000" w:rsidRPr="00000000" w14:paraId="0000003D">
      <w:pPr>
        <w:jc w:val="both"/>
        <w:rPr>
          <w:sz w:val="24"/>
          <w:szCs w:val="24"/>
          <w:highlight w:val="yellow"/>
        </w:rPr>
      </w:pPr>
      <w:r w:rsidDel="00000000" w:rsidR="00000000" w:rsidRPr="00000000">
        <w:rPr>
          <w:sz w:val="24"/>
          <w:szCs w:val="24"/>
          <w:highlight w:val="yellow"/>
          <w:rtl w:val="0"/>
        </w:rPr>
        <w:t xml:space="preserve">[19]hill1995recommending</w:t>
      </w:r>
    </w:p>
    <w:p w:rsidR="00000000" w:rsidDel="00000000" w:rsidP="00000000" w:rsidRDefault="00000000" w:rsidRPr="00000000" w14:paraId="0000003E">
      <w:pPr>
        <w:jc w:val="both"/>
        <w:rPr>
          <w:sz w:val="24"/>
          <w:szCs w:val="24"/>
          <w:highlight w:val="yellow"/>
        </w:rPr>
      </w:pPr>
      <w:r w:rsidDel="00000000" w:rsidR="00000000" w:rsidRPr="00000000">
        <w:rPr>
          <w:sz w:val="24"/>
          <w:szCs w:val="24"/>
          <w:highlight w:val="yellow"/>
          <w:rtl w:val="0"/>
        </w:rPr>
        <w:t xml:space="preserve">Hill, W., Stead, L., Rosenstein, M., and Furnas, G.</w:t>
      </w:r>
    </w:p>
    <w:p w:rsidR="00000000" w:rsidDel="00000000" w:rsidP="00000000" w:rsidRDefault="00000000" w:rsidRPr="00000000" w14:paraId="0000003F">
      <w:pPr>
        <w:jc w:val="both"/>
        <w:rPr>
          <w:sz w:val="24"/>
          <w:szCs w:val="24"/>
          <w:highlight w:val="yellow"/>
        </w:rPr>
      </w:pPr>
      <w:r w:rsidDel="00000000" w:rsidR="00000000" w:rsidRPr="00000000">
        <w:rPr>
          <w:sz w:val="24"/>
          <w:szCs w:val="24"/>
          <w:highlight w:val="yellow"/>
          <w:rtl w:val="0"/>
        </w:rPr>
        <w:t xml:space="preserve">(1995). Recommending and Evaluating Choices in a</w:t>
      </w:r>
    </w:p>
    <w:p w:rsidR="00000000" w:rsidDel="00000000" w:rsidP="00000000" w:rsidRDefault="00000000" w:rsidRPr="00000000" w14:paraId="00000040">
      <w:pPr>
        <w:jc w:val="both"/>
        <w:rPr>
          <w:sz w:val="24"/>
          <w:szCs w:val="24"/>
          <w:highlight w:val="yellow"/>
        </w:rPr>
      </w:pPr>
      <w:r w:rsidDel="00000000" w:rsidR="00000000" w:rsidRPr="00000000">
        <w:rPr>
          <w:sz w:val="24"/>
          <w:szCs w:val="24"/>
          <w:highlight w:val="yellow"/>
          <w:rtl w:val="0"/>
        </w:rPr>
        <w:t xml:space="preserve">Virtual Community of Use. In Proceedings of CHI '95.</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highlight w:val="yellow"/>
        </w:rPr>
      </w:pPr>
      <w:r w:rsidDel="00000000" w:rsidR="00000000" w:rsidRPr="00000000">
        <w:rPr>
          <w:sz w:val="24"/>
          <w:szCs w:val="24"/>
          <w:highlight w:val="yellow"/>
          <w:rtl w:val="0"/>
        </w:rPr>
        <w:t xml:space="preserve">[20]shardanand1995social</w:t>
      </w:r>
    </w:p>
    <w:p w:rsidR="00000000" w:rsidDel="00000000" w:rsidP="00000000" w:rsidRDefault="00000000" w:rsidRPr="00000000" w14:paraId="00000043">
      <w:pPr>
        <w:jc w:val="both"/>
        <w:rPr>
          <w:sz w:val="24"/>
          <w:szCs w:val="24"/>
          <w:highlight w:val="yellow"/>
        </w:rPr>
      </w:pPr>
      <w:r w:rsidDel="00000000" w:rsidR="00000000" w:rsidRPr="00000000">
        <w:rPr>
          <w:sz w:val="24"/>
          <w:szCs w:val="24"/>
          <w:highlight w:val="yellow"/>
          <w:rtl w:val="0"/>
        </w:rPr>
        <w:t xml:space="preserve">Shardanand, U., and Maes, P. (1995). Social</w:t>
      </w:r>
    </w:p>
    <w:p w:rsidR="00000000" w:rsidDel="00000000" w:rsidP="00000000" w:rsidRDefault="00000000" w:rsidRPr="00000000" w14:paraId="00000044">
      <w:pPr>
        <w:jc w:val="both"/>
        <w:rPr>
          <w:sz w:val="24"/>
          <w:szCs w:val="24"/>
          <w:highlight w:val="yellow"/>
        </w:rPr>
      </w:pPr>
      <w:r w:rsidDel="00000000" w:rsidR="00000000" w:rsidRPr="00000000">
        <w:rPr>
          <w:sz w:val="24"/>
          <w:szCs w:val="24"/>
          <w:highlight w:val="yellow"/>
          <w:rtl w:val="0"/>
        </w:rPr>
        <w:t xml:space="preserve">Information Filtering: Algorithms for Automating</w:t>
      </w:r>
    </w:p>
    <w:p w:rsidR="00000000" w:rsidDel="00000000" w:rsidP="00000000" w:rsidRDefault="00000000" w:rsidRPr="00000000" w14:paraId="00000045">
      <w:pPr>
        <w:jc w:val="both"/>
        <w:rPr>
          <w:sz w:val="24"/>
          <w:szCs w:val="24"/>
          <w:highlight w:val="yellow"/>
        </w:rPr>
      </w:pPr>
      <w:r w:rsidDel="00000000" w:rsidR="00000000" w:rsidRPr="00000000">
        <w:rPr>
          <w:sz w:val="24"/>
          <w:szCs w:val="24"/>
          <w:highlight w:val="yellow"/>
          <w:rtl w:val="0"/>
        </w:rPr>
        <w:t xml:space="preserve">'Word of Mouth'. In Proceedings of CHI '95. Denver,</w:t>
      </w:r>
    </w:p>
    <w:p w:rsidR="00000000" w:rsidDel="00000000" w:rsidP="00000000" w:rsidRDefault="00000000" w:rsidRPr="00000000" w14:paraId="00000046">
      <w:pPr>
        <w:jc w:val="both"/>
        <w:rPr>
          <w:sz w:val="24"/>
          <w:szCs w:val="24"/>
          <w:highlight w:val="yellow"/>
        </w:rPr>
      </w:pPr>
      <w:r w:rsidDel="00000000" w:rsidR="00000000" w:rsidRPr="00000000">
        <w:rPr>
          <w:sz w:val="24"/>
          <w:szCs w:val="24"/>
          <w:highlight w:val="yellow"/>
          <w:rtl w:val="0"/>
        </w:rPr>
        <w:t xml:space="preserve">CO.</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highlight w:val="yellow"/>
        </w:rPr>
      </w:pPr>
      <w:r w:rsidDel="00000000" w:rsidR="00000000" w:rsidRPr="00000000">
        <w:rPr>
          <w:sz w:val="24"/>
          <w:szCs w:val="24"/>
          <w:highlight w:val="yellow"/>
          <w:rtl w:val="0"/>
        </w:rPr>
        <w:t xml:space="preserve">[21]breese1998empirical</w:t>
      </w:r>
    </w:p>
    <w:p w:rsidR="00000000" w:rsidDel="00000000" w:rsidP="00000000" w:rsidRDefault="00000000" w:rsidRPr="00000000" w14:paraId="00000049">
      <w:pPr>
        <w:jc w:val="both"/>
        <w:rPr>
          <w:sz w:val="24"/>
          <w:szCs w:val="24"/>
          <w:highlight w:val="yellow"/>
        </w:rPr>
      </w:pPr>
      <w:r w:rsidDel="00000000" w:rsidR="00000000" w:rsidRPr="00000000">
        <w:rPr>
          <w:sz w:val="24"/>
          <w:szCs w:val="24"/>
          <w:highlight w:val="yellow"/>
          <w:rtl w:val="0"/>
        </w:rPr>
        <w:t xml:space="preserve">Breese,J.S.,Heckerman,D.,andKadie,C.(1998).EmpiricalAnalysisofPredictiveAlgorithmsforCollaborativeFiltering.InProceedingsofthe14thConferenceonUncertaintyinArti cialIntelligence,pp.43-52</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highlight w:val="yellow"/>
        </w:rPr>
      </w:pPr>
      <w:r w:rsidDel="00000000" w:rsidR="00000000" w:rsidRPr="00000000">
        <w:rPr>
          <w:sz w:val="24"/>
          <w:szCs w:val="24"/>
          <w:highlight w:val="yellow"/>
          <w:rtl w:val="0"/>
        </w:rPr>
        <w:t xml:space="preserve">[22]aggarwal1999horting</w:t>
      </w:r>
    </w:p>
    <w:p w:rsidR="00000000" w:rsidDel="00000000" w:rsidP="00000000" w:rsidRDefault="00000000" w:rsidRPr="00000000" w14:paraId="0000004C">
      <w:pPr>
        <w:jc w:val="both"/>
        <w:rPr>
          <w:sz w:val="24"/>
          <w:szCs w:val="24"/>
          <w:highlight w:val="yellow"/>
        </w:rPr>
      </w:pPr>
      <w:r w:rsidDel="00000000" w:rsidR="00000000" w:rsidRPr="00000000">
        <w:rPr>
          <w:sz w:val="24"/>
          <w:szCs w:val="24"/>
          <w:highlight w:val="yellow"/>
          <w:rtl w:val="0"/>
        </w:rPr>
        <w:t xml:space="preserve">Aggarwal,C.C.,Wolf,J.L.,Wu,K.,andYu,P.S.(1999).HortingHatchesanEgg:ANewGraph-theoreticApproachtoCollaborativeFiltering.InProceedingsoftheACMKDD'99Conference.SanDiego,CA.pp.201-212</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highlight w:val="yellow"/>
        </w:rPr>
      </w:pPr>
      <w:r w:rsidDel="00000000" w:rsidR="00000000" w:rsidRPr="00000000">
        <w:rPr>
          <w:sz w:val="24"/>
          <w:szCs w:val="24"/>
          <w:highlight w:val="yellow"/>
          <w:rtl w:val="0"/>
        </w:rPr>
        <w:t xml:space="preserve">[23]sarwar2001item</w:t>
      </w:r>
    </w:p>
    <w:p w:rsidR="00000000" w:rsidDel="00000000" w:rsidP="00000000" w:rsidRDefault="00000000" w:rsidRPr="00000000" w14:paraId="0000004F">
      <w:pPr>
        <w:jc w:val="both"/>
        <w:rPr>
          <w:sz w:val="24"/>
          <w:szCs w:val="24"/>
          <w:highlight w:val="yellow"/>
        </w:rPr>
      </w:pPr>
      <w:hyperlink r:id="rId20">
        <w:r w:rsidDel="00000000" w:rsidR="00000000" w:rsidRPr="00000000">
          <w:rPr>
            <w:color w:val="1155cc"/>
            <w:sz w:val="24"/>
            <w:szCs w:val="24"/>
            <w:highlight w:val="yellow"/>
            <w:u w:val="single"/>
            <w:rtl w:val="0"/>
          </w:rPr>
          <w:t xml:space="preserve">http://www.ra.ethz.ch/cdstore/www10/papers/pdf/p519.pdf</w:t>
        </w:r>
      </w:hyperlink>
      <w:r w:rsidDel="00000000" w:rsidR="00000000" w:rsidRPr="00000000">
        <w:rPr>
          <w:sz w:val="24"/>
          <w:szCs w:val="24"/>
          <w:highlight w:val="yellow"/>
          <w:rtl w:val="0"/>
        </w:rPr>
        <w:t xml:space="preserve"> </w:t>
      </w:r>
    </w:p>
    <w:p w:rsidR="00000000" w:rsidDel="00000000" w:rsidP="00000000" w:rsidRDefault="00000000" w:rsidRPr="00000000" w14:paraId="00000050">
      <w:pPr>
        <w:jc w:val="both"/>
        <w:rPr>
          <w:sz w:val="24"/>
          <w:szCs w:val="24"/>
          <w:highlight w:val="yellow"/>
        </w:rPr>
      </w:pPr>
      <w:r w:rsidDel="00000000" w:rsidR="00000000" w:rsidRPr="00000000">
        <w:rPr>
          <w:sz w:val="24"/>
          <w:szCs w:val="24"/>
          <w:highlight w:val="yellow"/>
          <w:rtl w:val="0"/>
        </w:rPr>
        <w:t xml:space="preserve">Item-Based Collaborative Filtering RecommendationAlgorithms</w:t>
      </w:r>
    </w:p>
    <w:p w:rsidR="00000000" w:rsidDel="00000000" w:rsidP="00000000" w:rsidRDefault="00000000" w:rsidRPr="00000000" w14:paraId="00000051">
      <w:pPr>
        <w:jc w:val="both"/>
        <w:rPr>
          <w:sz w:val="24"/>
          <w:szCs w:val="24"/>
          <w:highlight w:val="yellow"/>
        </w:rPr>
      </w:pPr>
      <w:r w:rsidDel="00000000" w:rsidR="00000000" w:rsidRPr="00000000">
        <w:rPr>
          <w:rtl w:val="0"/>
        </w:rPr>
      </w:r>
    </w:p>
    <w:p w:rsidR="00000000" w:rsidDel="00000000" w:rsidP="00000000" w:rsidRDefault="00000000" w:rsidRPr="00000000" w14:paraId="00000052">
      <w:pPr>
        <w:jc w:val="both"/>
        <w:rPr>
          <w:sz w:val="24"/>
          <w:szCs w:val="24"/>
          <w:highlight w:val="yellow"/>
        </w:rPr>
      </w:pPr>
      <w:r w:rsidDel="00000000" w:rsidR="00000000" w:rsidRPr="00000000">
        <w:rPr>
          <w:sz w:val="24"/>
          <w:szCs w:val="24"/>
          <w:highlight w:val="yellow"/>
          <w:rtl w:val="0"/>
        </w:rPr>
        <w:t xml:space="preserve">[24]ge2010beyond</w:t>
      </w:r>
    </w:p>
    <w:p w:rsidR="00000000" w:rsidDel="00000000" w:rsidP="00000000" w:rsidRDefault="00000000" w:rsidRPr="00000000" w14:paraId="00000053">
      <w:pPr>
        <w:jc w:val="both"/>
        <w:rPr>
          <w:highlight w:val="yellow"/>
        </w:rPr>
      </w:pPr>
      <w:hyperlink r:id="rId21">
        <w:r w:rsidDel="00000000" w:rsidR="00000000" w:rsidRPr="00000000">
          <w:rPr>
            <w:color w:val="1155cc"/>
            <w:sz w:val="24"/>
            <w:szCs w:val="24"/>
            <w:highlight w:val="yellow"/>
            <w:u w:val="single"/>
            <w:rtl w:val="0"/>
          </w:rPr>
          <w:t xml:space="preserve">http://delivery.acm.org/10.1145/1870000/1864761/p257-ge.pdf?ip=134.226.56.7&amp;id=1864761&amp;acc=ACTIVE%20SERVICE&amp;key=846C3111CE4A4710%2E842ACF51DC5B8CCD%2E4D4702B0C3E38B35%2E4D4702B0C3E38B35&amp;__acm__=1564429264_53bc9e02f2a4883ec8c2f8b9b97508bb</w:t>
        </w:r>
      </w:hyperlink>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highlight w:val="yellow"/>
        </w:rPr>
      </w:pPr>
      <w:r w:rsidDel="00000000" w:rsidR="00000000" w:rsidRPr="00000000">
        <w:rPr>
          <w:rtl w:val="0"/>
        </w:rPr>
      </w:r>
    </w:p>
    <w:p w:rsidR="00000000" w:rsidDel="00000000" w:rsidP="00000000" w:rsidRDefault="00000000" w:rsidRPr="00000000" w14:paraId="00000057">
      <w:pPr>
        <w:jc w:val="both"/>
        <w:rPr>
          <w:highlight w:val="yellow"/>
        </w:rPr>
      </w:pPr>
      <w:r w:rsidDel="00000000" w:rsidR="00000000" w:rsidRPr="00000000">
        <w:rPr>
          <w:highlight w:val="yellow"/>
          <w:rtl w:val="0"/>
        </w:rPr>
        <w:t xml:space="preserve">[25]lu2004personalized</w:t>
      </w:r>
    </w:p>
    <w:p w:rsidR="00000000" w:rsidDel="00000000" w:rsidP="00000000" w:rsidRDefault="00000000" w:rsidRPr="00000000" w14:paraId="00000058">
      <w:pPr>
        <w:jc w:val="both"/>
        <w:rPr>
          <w:highlight w:val="yellow"/>
        </w:rPr>
      </w:pPr>
      <w:r w:rsidDel="00000000" w:rsidR="00000000" w:rsidRPr="00000000">
        <w:rPr>
          <w:highlight w:val="yellow"/>
          <w:rtl w:val="0"/>
        </w:rPr>
        <w:t xml:space="preserve">A Personalized e-Learning Material Recommender System - Jie Lu</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highlight w:val="yellow"/>
        </w:rPr>
      </w:pPr>
      <w:r w:rsidDel="00000000" w:rsidR="00000000" w:rsidRPr="00000000">
        <w:rPr>
          <w:highlight w:val="yellow"/>
          <w:rtl w:val="0"/>
        </w:rPr>
        <w:t xml:space="preserve">[26]</w:t>
      </w:r>
    </w:p>
    <w:p w:rsidR="00000000" w:rsidDel="00000000" w:rsidP="00000000" w:rsidRDefault="00000000" w:rsidRPr="00000000" w14:paraId="0000005B">
      <w:pPr>
        <w:jc w:val="both"/>
        <w:rPr>
          <w:highlight w:val="yellow"/>
        </w:rPr>
      </w:pPr>
      <w:hyperlink r:id="rId22">
        <w:r w:rsidDel="00000000" w:rsidR="00000000" w:rsidRPr="00000000">
          <w:rPr>
            <w:color w:val="1155cc"/>
            <w:highlight w:val="yellow"/>
            <w:u w:val="single"/>
            <w:rtl w:val="0"/>
          </w:rPr>
          <w:t xml:space="preserve">https://www.sciencedirect.com/science/article/pii/S0360131516300549</w:t>
        </w:r>
      </w:hyperlink>
      <w:r w:rsidDel="00000000" w:rsidR="00000000" w:rsidRPr="00000000">
        <w:rPr>
          <w:rtl w:val="0"/>
        </w:rPr>
      </w:r>
    </w:p>
    <w:p w:rsidR="00000000" w:rsidDel="00000000" w:rsidP="00000000" w:rsidRDefault="00000000" w:rsidRPr="00000000" w14:paraId="0000005C">
      <w:pPr>
        <w:jc w:val="both"/>
        <w:rPr>
          <w:highlight w:val="yellow"/>
        </w:rPr>
      </w:pPr>
      <w:r w:rsidDel="00000000" w:rsidR="00000000" w:rsidRPr="00000000">
        <w:rPr>
          <w:rtl w:val="0"/>
        </w:rPr>
      </w:r>
    </w:p>
    <w:p w:rsidR="00000000" w:rsidDel="00000000" w:rsidP="00000000" w:rsidRDefault="00000000" w:rsidRPr="00000000" w14:paraId="0000005D">
      <w:pPr>
        <w:jc w:val="both"/>
        <w:rPr>
          <w:highlight w:val="yellow"/>
        </w:rPr>
      </w:pPr>
      <w:r w:rsidDel="00000000" w:rsidR="00000000" w:rsidRPr="00000000">
        <w:rPr>
          <w:highlight w:val="yellow"/>
          <w:rtl w:val="0"/>
        </w:rPr>
        <w:t xml:space="preserve">[27]</w:t>
      </w:r>
    </w:p>
    <w:p w:rsidR="00000000" w:rsidDel="00000000" w:rsidP="00000000" w:rsidRDefault="00000000" w:rsidRPr="00000000" w14:paraId="0000005E">
      <w:pPr>
        <w:jc w:val="both"/>
        <w:rPr>
          <w:highlight w:val="yellow"/>
        </w:rPr>
      </w:pPr>
      <w:hyperlink r:id="rId23">
        <w:r w:rsidDel="00000000" w:rsidR="00000000" w:rsidRPr="00000000">
          <w:rPr>
            <w:color w:val="1155cc"/>
            <w:highlight w:val="yellow"/>
            <w:u w:val="single"/>
            <w:rtl w:val="0"/>
          </w:rPr>
          <w:t xml:space="preserve">https://dl.acm.org/citation.cfm?doid=611892.611966</w:t>
        </w:r>
      </w:hyperlink>
      <w:r w:rsidDel="00000000" w:rsidR="00000000" w:rsidRPr="00000000">
        <w:rPr>
          <w:rtl w:val="0"/>
        </w:rPr>
      </w:r>
    </w:p>
    <w:p w:rsidR="00000000" w:rsidDel="00000000" w:rsidP="00000000" w:rsidRDefault="00000000" w:rsidRPr="00000000" w14:paraId="0000005F">
      <w:pPr>
        <w:jc w:val="both"/>
        <w:rPr>
          <w:highlight w:val="yellow"/>
        </w:rPr>
      </w:pPr>
      <w:r w:rsidDel="00000000" w:rsidR="00000000" w:rsidRPr="00000000">
        <w:rPr>
          <w:rtl w:val="0"/>
        </w:rPr>
      </w:r>
    </w:p>
    <w:p w:rsidR="00000000" w:rsidDel="00000000" w:rsidP="00000000" w:rsidRDefault="00000000" w:rsidRPr="00000000" w14:paraId="00000060">
      <w:pPr>
        <w:jc w:val="both"/>
        <w:rPr>
          <w:highlight w:val="yellow"/>
        </w:rPr>
      </w:pPr>
      <w:r w:rsidDel="00000000" w:rsidR="00000000" w:rsidRPr="00000000">
        <w:rPr>
          <w:highlight w:val="yellow"/>
          <w:rtl w:val="0"/>
        </w:rPr>
        <w:t xml:space="preserve">[28]</w:t>
      </w:r>
    </w:p>
    <w:p w:rsidR="00000000" w:rsidDel="00000000" w:rsidP="00000000" w:rsidRDefault="00000000" w:rsidRPr="00000000" w14:paraId="00000061">
      <w:pPr>
        <w:jc w:val="both"/>
        <w:rPr>
          <w:highlight w:val="yellow"/>
        </w:rPr>
      </w:pPr>
      <w:hyperlink r:id="rId24">
        <w:r w:rsidDel="00000000" w:rsidR="00000000" w:rsidRPr="00000000">
          <w:rPr>
            <w:color w:val="1155cc"/>
            <w:highlight w:val="yellow"/>
            <w:u w:val="single"/>
            <w:rtl w:val="0"/>
          </w:rPr>
          <w:t xml:space="preserve">https://dl.acm.org/citation.cfm?id=1050231.1050238</w:t>
        </w:r>
      </w:hyperlink>
      <w:r w:rsidDel="00000000" w:rsidR="00000000" w:rsidRPr="00000000">
        <w:rPr>
          <w:rtl w:val="0"/>
        </w:rPr>
      </w:r>
    </w:p>
    <w:p w:rsidR="00000000" w:rsidDel="00000000" w:rsidP="00000000" w:rsidRDefault="00000000" w:rsidRPr="00000000" w14:paraId="00000062">
      <w:pPr>
        <w:jc w:val="both"/>
        <w:rPr>
          <w:highlight w:val="yellow"/>
        </w:rPr>
      </w:pPr>
      <w:r w:rsidDel="00000000" w:rsidR="00000000" w:rsidRPr="00000000">
        <w:rPr>
          <w:rtl w:val="0"/>
        </w:rPr>
      </w:r>
    </w:p>
    <w:p w:rsidR="00000000" w:rsidDel="00000000" w:rsidP="00000000" w:rsidRDefault="00000000" w:rsidRPr="00000000" w14:paraId="00000063">
      <w:pPr>
        <w:jc w:val="both"/>
        <w:rPr>
          <w:highlight w:val="yellow"/>
        </w:rPr>
      </w:pPr>
      <w:r w:rsidDel="00000000" w:rsidR="00000000" w:rsidRPr="00000000">
        <w:rPr>
          <w:highlight w:val="yellow"/>
          <w:rtl w:val="0"/>
        </w:rPr>
        <w:t xml:space="preserve">[29]</w:t>
        <w:br w:type="textWrapping"/>
      </w:r>
    </w:p>
    <w:p w:rsidR="00000000" w:rsidDel="00000000" w:rsidP="00000000" w:rsidRDefault="00000000" w:rsidRPr="00000000" w14:paraId="00000064">
      <w:pPr>
        <w:jc w:val="both"/>
        <w:rPr>
          <w:highlight w:val="yellow"/>
        </w:rPr>
      </w:pPr>
      <w:r w:rsidDel="00000000" w:rsidR="00000000" w:rsidRPr="00000000">
        <w:rPr>
          <w:highlight w:val="yellow"/>
          <w:rtl w:val="0"/>
        </w:rPr>
        <w:t xml:space="preserve">C. J. Bouras, V. Poulopoulos, and V. Tsogkas, “Squeak Etoys:</w:t>
      </w:r>
    </w:p>
    <w:p w:rsidR="00000000" w:rsidDel="00000000" w:rsidP="00000000" w:rsidRDefault="00000000" w:rsidRPr="00000000" w14:paraId="00000065">
      <w:pPr>
        <w:jc w:val="both"/>
        <w:rPr>
          <w:highlight w:val="yellow"/>
        </w:rPr>
      </w:pPr>
      <w:r w:rsidDel="00000000" w:rsidR="00000000" w:rsidRPr="00000000">
        <w:rPr>
          <w:highlight w:val="yellow"/>
          <w:rtl w:val="0"/>
        </w:rPr>
        <w:t xml:space="preserve">Interactive and Collaborative Learning Environments,” in Handbook of</w:t>
      </w:r>
    </w:p>
    <w:p w:rsidR="00000000" w:rsidDel="00000000" w:rsidP="00000000" w:rsidRDefault="00000000" w:rsidRPr="00000000" w14:paraId="00000066">
      <w:pPr>
        <w:jc w:val="both"/>
        <w:rPr>
          <w:highlight w:val="yellow"/>
        </w:rPr>
      </w:pPr>
      <w:r w:rsidDel="00000000" w:rsidR="00000000" w:rsidRPr="00000000">
        <w:rPr>
          <w:highlight w:val="yellow"/>
          <w:rtl w:val="0"/>
        </w:rPr>
        <w:t xml:space="preserve">Research on Social Interaction Technologies and Collaboration</w:t>
      </w:r>
    </w:p>
    <w:p w:rsidR="00000000" w:rsidDel="00000000" w:rsidP="00000000" w:rsidRDefault="00000000" w:rsidRPr="00000000" w14:paraId="00000067">
      <w:pPr>
        <w:jc w:val="both"/>
        <w:rPr>
          <w:highlight w:val="yellow"/>
        </w:rPr>
      </w:pPr>
      <w:r w:rsidDel="00000000" w:rsidR="00000000" w:rsidRPr="00000000">
        <w:rPr>
          <w:highlight w:val="yellow"/>
          <w:rtl w:val="0"/>
        </w:rPr>
        <w:t xml:space="preserve">Software: Concepts and Trends, T. Dumova and R. Fiordo,</w:t>
      </w:r>
    </w:p>
    <w:p w:rsidR="00000000" w:rsidDel="00000000" w:rsidP="00000000" w:rsidRDefault="00000000" w:rsidRPr="00000000" w14:paraId="00000068">
      <w:pPr>
        <w:jc w:val="both"/>
        <w:rPr>
          <w:highlight w:val="yellow"/>
        </w:rPr>
      </w:pPr>
      <w:r w:rsidDel="00000000" w:rsidR="00000000" w:rsidRPr="00000000">
        <w:rPr>
          <w:highlight w:val="yellow"/>
          <w:rtl w:val="0"/>
        </w:rPr>
        <w:t xml:space="preserve">Eds. Hershey, PA, USA: IGI Global, 2010, pp. 417–427.</w:t>
      </w:r>
    </w:p>
    <w:p w:rsidR="00000000" w:rsidDel="00000000" w:rsidP="00000000" w:rsidRDefault="00000000" w:rsidRPr="00000000" w14:paraId="00000069">
      <w:pPr>
        <w:jc w:val="both"/>
        <w:rPr>
          <w:highlight w:val="yellow"/>
        </w:rPr>
      </w:pPr>
      <w:r w:rsidDel="00000000" w:rsidR="00000000" w:rsidRPr="00000000">
        <w:rPr>
          <w:highlight w:val="yellow"/>
          <w:rtl w:val="0"/>
        </w:rPr>
        <w:t xml:space="preserve">[Online].</w:t>
      </w:r>
    </w:p>
    <w:p w:rsidR="00000000" w:rsidDel="00000000" w:rsidP="00000000" w:rsidRDefault="00000000" w:rsidRPr="00000000" w14:paraId="0000006A">
      <w:pPr>
        <w:jc w:val="both"/>
        <w:rPr>
          <w:highlight w:val="yellow"/>
        </w:rPr>
      </w:pPr>
      <w:r w:rsidDel="00000000" w:rsidR="00000000" w:rsidRPr="00000000">
        <w:rPr>
          <w:rtl w:val="0"/>
        </w:rPr>
      </w:r>
    </w:p>
    <w:p w:rsidR="00000000" w:rsidDel="00000000" w:rsidP="00000000" w:rsidRDefault="00000000" w:rsidRPr="00000000" w14:paraId="0000006B">
      <w:pPr>
        <w:jc w:val="both"/>
        <w:rPr>
          <w:highlight w:val="yellow"/>
        </w:rPr>
      </w:pPr>
      <w:r w:rsidDel="00000000" w:rsidR="00000000" w:rsidRPr="00000000">
        <w:rPr>
          <w:rtl w:val="0"/>
        </w:rPr>
      </w:r>
    </w:p>
    <w:p w:rsidR="00000000" w:rsidDel="00000000" w:rsidP="00000000" w:rsidRDefault="00000000" w:rsidRPr="00000000" w14:paraId="0000006C">
      <w:pPr>
        <w:jc w:val="both"/>
        <w:rPr>
          <w:highlight w:val="yellow"/>
        </w:rPr>
      </w:pPr>
      <w:r w:rsidDel="00000000" w:rsidR="00000000" w:rsidRPr="00000000">
        <w:rPr>
          <w:highlight w:val="yellow"/>
          <w:rtl w:val="0"/>
        </w:rPr>
        <w:t xml:space="preserve">[30]</w:t>
      </w:r>
    </w:p>
    <w:p w:rsidR="00000000" w:rsidDel="00000000" w:rsidP="00000000" w:rsidRDefault="00000000" w:rsidRPr="00000000" w14:paraId="0000006D">
      <w:pPr>
        <w:jc w:val="both"/>
        <w:rPr>
          <w:highlight w:val="yellow"/>
        </w:rPr>
      </w:pPr>
      <w:r w:rsidDel="00000000" w:rsidR="00000000" w:rsidRPr="00000000">
        <w:rPr>
          <w:highlight w:val="yellow"/>
          <w:rtl w:val="0"/>
        </w:rPr>
        <w:t xml:space="preserve">D. J. Malan, H. H. Leitner, D. J. Malan, and H. H. Leitner, “Scratch</w:t>
      </w:r>
    </w:p>
    <w:p w:rsidR="00000000" w:rsidDel="00000000" w:rsidP="00000000" w:rsidRDefault="00000000" w:rsidRPr="00000000" w14:paraId="0000006E">
      <w:pPr>
        <w:jc w:val="both"/>
        <w:rPr>
          <w:highlight w:val="yellow"/>
        </w:rPr>
      </w:pPr>
      <w:r w:rsidDel="00000000" w:rsidR="00000000" w:rsidRPr="00000000">
        <w:rPr>
          <w:highlight w:val="yellow"/>
          <w:rtl w:val="0"/>
        </w:rPr>
        <w:t xml:space="preserve">for budding computer scientists,” in Proceedinds of the 38th SIGCSE</w:t>
      </w:r>
    </w:p>
    <w:p w:rsidR="00000000" w:rsidDel="00000000" w:rsidP="00000000" w:rsidRDefault="00000000" w:rsidRPr="00000000" w14:paraId="0000006F">
      <w:pPr>
        <w:jc w:val="both"/>
        <w:rPr>
          <w:highlight w:val="yellow"/>
        </w:rPr>
      </w:pPr>
      <w:r w:rsidDel="00000000" w:rsidR="00000000" w:rsidRPr="00000000">
        <w:rPr>
          <w:highlight w:val="yellow"/>
          <w:rtl w:val="0"/>
        </w:rPr>
        <w:t xml:space="preserve">technical symposium on Computer science education - SIGCSE ’07,</w:t>
      </w:r>
    </w:p>
    <w:p w:rsidR="00000000" w:rsidDel="00000000" w:rsidP="00000000" w:rsidRDefault="00000000" w:rsidRPr="00000000" w14:paraId="00000070">
      <w:pPr>
        <w:jc w:val="both"/>
        <w:rPr>
          <w:highlight w:val="yellow"/>
        </w:rPr>
      </w:pPr>
      <w:r w:rsidDel="00000000" w:rsidR="00000000" w:rsidRPr="00000000">
        <w:rPr>
          <w:highlight w:val="yellow"/>
          <w:rtl w:val="0"/>
        </w:rPr>
        <w:t xml:space="preserve">vol. 39, no. 1. New York, New York, USA: ACM Press, 2007, p. 223.</w:t>
      </w:r>
    </w:p>
    <w:p w:rsidR="00000000" w:rsidDel="00000000" w:rsidP="00000000" w:rsidRDefault="00000000" w:rsidRPr="00000000" w14:paraId="00000071">
      <w:pPr>
        <w:jc w:val="both"/>
        <w:rPr>
          <w:highlight w:val="yellow"/>
        </w:rPr>
      </w:pPr>
      <w:r w:rsidDel="00000000" w:rsidR="00000000" w:rsidRPr="00000000">
        <w:rPr>
          <w:rtl w:val="0"/>
        </w:rPr>
      </w:r>
    </w:p>
    <w:p w:rsidR="00000000" w:rsidDel="00000000" w:rsidP="00000000" w:rsidRDefault="00000000" w:rsidRPr="00000000" w14:paraId="00000072">
      <w:pPr>
        <w:jc w:val="both"/>
        <w:rPr>
          <w:highlight w:val="yellow"/>
        </w:rPr>
      </w:pPr>
      <w:r w:rsidDel="00000000" w:rsidR="00000000" w:rsidRPr="00000000">
        <w:rPr>
          <w:highlight w:val="yellow"/>
          <w:rtl w:val="0"/>
        </w:rPr>
        <w:t xml:space="preserve">[31]</w:t>
      </w:r>
    </w:p>
    <w:p w:rsidR="00000000" w:rsidDel="00000000" w:rsidP="00000000" w:rsidRDefault="00000000" w:rsidRPr="00000000" w14:paraId="00000073">
      <w:pPr>
        <w:jc w:val="both"/>
        <w:rPr>
          <w:highlight w:val="yellow"/>
        </w:rPr>
      </w:pPr>
      <w:r w:rsidDel="00000000" w:rsidR="00000000" w:rsidRPr="00000000">
        <w:rPr>
          <w:highlight w:val="yellow"/>
          <w:rtl w:val="0"/>
        </w:rPr>
        <w:t xml:space="preserve">J. Maloney, M. Resnick, and N. Rusk, “The Scratch programming lan-</w:t>
      </w:r>
    </w:p>
    <w:p w:rsidR="00000000" w:rsidDel="00000000" w:rsidP="00000000" w:rsidRDefault="00000000" w:rsidRPr="00000000" w14:paraId="00000074">
      <w:pPr>
        <w:jc w:val="both"/>
        <w:rPr>
          <w:highlight w:val="yellow"/>
        </w:rPr>
      </w:pPr>
      <w:r w:rsidDel="00000000" w:rsidR="00000000" w:rsidRPr="00000000">
        <w:rPr>
          <w:highlight w:val="yellow"/>
          <w:rtl w:val="0"/>
        </w:rPr>
        <w:t xml:space="preserve">guage and environment,” ACM Transactions on Computing Education,</w:t>
      </w:r>
    </w:p>
    <w:p w:rsidR="00000000" w:rsidDel="00000000" w:rsidP="00000000" w:rsidRDefault="00000000" w:rsidRPr="00000000" w14:paraId="00000075">
      <w:pPr>
        <w:jc w:val="both"/>
        <w:rPr>
          <w:highlight w:val="yellow"/>
        </w:rPr>
      </w:pPr>
      <w:r w:rsidDel="00000000" w:rsidR="00000000" w:rsidRPr="00000000">
        <w:rPr>
          <w:highlight w:val="yellow"/>
          <w:rtl w:val="0"/>
        </w:rPr>
        <w:t xml:space="preserve">vol. 10, no. 4, pp. 1–15, 2010.</w:t>
      </w:r>
    </w:p>
    <w:p w:rsidR="00000000" w:rsidDel="00000000" w:rsidP="00000000" w:rsidRDefault="00000000" w:rsidRPr="00000000" w14:paraId="00000076">
      <w:pPr>
        <w:jc w:val="both"/>
        <w:rPr>
          <w:highlight w:val="yellow"/>
        </w:rPr>
      </w:pPr>
      <w:r w:rsidDel="00000000" w:rsidR="00000000" w:rsidRPr="00000000">
        <w:rPr>
          <w:rtl w:val="0"/>
        </w:rPr>
      </w:r>
    </w:p>
    <w:p w:rsidR="00000000" w:rsidDel="00000000" w:rsidP="00000000" w:rsidRDefault="00000000" w:rsidRPr="00000000" w14:paraId="00000077">
      <w:pPr>
        <w:jc w:val="both"/>
        <w:rPr>
          <w:highlight w:val="yellow"/>
        </w:rPr>
      </w:pPr>
      <w:r w:rsidDel="00000000" w:rsidR="00000000" w:rsidRPr="00000000">
        <w:rPr>
          <w:highlight w:val="yellow"/>
          <w:rtl w:val="0"/>
        </w:rPr>
        <w:t xml:space="preserve">[32]</w:t>
      </w:r>
    </w:p>
    <w:p w:rsidR="00000000" w:rsidDel="00000000" w:rsidP="00000000" w:rsidRDefault="00000000" w:rsidRPr="00000000" w14:paraId="00000078">
      <w:pPr>
        <w:jc w:val="both"/>
        <w:rPr>
          <w:highlight w:val="yellow"/>
        </w:rPr>
      </w:pPr>
      <w:r w:rsidDel="00000000" w:rsidR="00000000" w:rsidRPr="00000000">
        <w:rPr>
          <w:rtl w:val="0"/>
        </w:rPr>
      </w:r>
    </w:p>
    <w:p w:rsidR="00000000" w:rsidDel="00000000" w:rsidP="00000000" w:rsidRDefault="00000000" w:rsidRPr="00000000" w14:paraId="00000079">
      <w:pPr>
        <w:jc w:val="both"/>
        <w:rPr>
          <w:highlight w:val="yellow"/>
        </w:rPr>
      </w:pPr>
      <w:r w:rsidDel="00000000" w:rsidR="00000000" w:rsidRPr="00000000">
        <w:rPr>
          <w:highlight w:val="yellow"/>
          <w:rtl w:val="0"/>
        </w:rPr>
        <w:t xml:space="preserve">I. F. de Kereki, “Scratch: Applications in Computer Science</w:t>
      </w:r>
    </w:p>
    <w:p w:rsidR="00000000" w:rsidDel="00000000" w:rsidP="00000000" w:rsidRDefault="00000000" w:rsidRPr="00000000" w14:paraId="0000007A">
      <w:pPr>
        <w:jc w:val="both"/>
        <w:rPr>
          <w:highlight w:val="yellow"/>
        </w:rPr>
      </w:pPr>
      <w:r w:rsidDel="00000000" w:rsidR="00000000" w:rsidRPr="00000000">
        <w:rPr>
          <w:highlight w:val="yellow"/>
          <w:rtl w:val="0"/>
        </w:rPr>
        <w:t xml:space="preserve">1,” in 2008 38th Annual Frontiers in Education Conference.</w:t>
      </w:r>
    </w:p>
    <w:p w:rsidR="00000000" w:rsidDel="00000000" w:rsidP="00000000" w:rsidRDefault="00000000" w:rsidRPr="00000000" w14:paraId="0000007B">
      <w:pPr>
        <w:jc w:val="both"/>
        <w:rPr>
          <w:highlight w:val="yellow"/>
        </w:rPr>
      </w:pPr>
      <w:r w:rsidDel="00000000" w:rsidR="00000000" w:rsidRPr="00000000">
        <w:rPr>
          <w:highlight w:val="yellow"/>
          <w:rtl w:val="0"/>
        </w:rPr>
        <w:t xml:space="preserve">IEEE, oct 2008, pp. T3B–7–T3B–11. [Online]. Available: http:</w:t>
      </w:r>
    </w:p>
    <w:p w:rsidR="00000000" w:rsidDel="00000000" w:rsidP="00000000" w:rsidRDefault="00000000" w:rsidRPr="00000000" w14:paraId="0000007C">
      <w:pPr>
        <w:jc w:val="both"/>
        <w:rPr>
          <w:highlight w:val="yellow"/>
        </w:rPr>
      </w:pPr>
      <w:r w:rsidDel="00000000" w:rsidR="00000000" w:rsidRPr="00000000">
        <w:rPr>
          <w:highlight w:val="yellow"/>
          <w:rtl w:val="0"/>
        </w:rPr>
        <w:t xml:space="preserve">//ieeexplore.ieee.org/document/4720267/</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highlight w:val="yellow"/>
        </w:rPr>
      </w:pPr>
      <w:r w:rsidDel="00000000" w:rsidR="00000000" w:rsidRPr="00000000">
        <w:rPr>
          <w:highlight w:val="yellow"/>
          <w:rtl w:val="0"/>
        </w:rPr>
        <w:t xml:space="preserve">[33]manouselis2011recommender</w:t>
      </w:r>
    </w:p>
    <w:p w:rsidR="00000000" w:rsidDel="00000000" w:rsidP="00000000" w:rsidRDefault="00000000" w:rsidRPr="00000000" w14:paraId="0000007F">
      <w:pPr>
        <w:jc w:val="both"/>
        <w:rPr>
          <w:highlight w:val="yellow"/>
        </w:rPr>
      </w:pPr>
      <w:hyperlink r:id="rId25">
        <w:r w:rsidDel="00000000" w:rsidR="00000000" w:rsidRPr="00000000">
          <w:rPr>
            <w:color w:val="1155cc"/>
            <w:highlight w:val="yellow"/>
            <w:u w:val="single"/>
            <w:rtl w:val="0"/>
          </w:rPr>
          <w:t xml:space="preserve">https://www.researchgate.net/publication/234057482_Recommender_Systems_in_Technology_Enhanced_Learning</w:t>
        </w:r>
      </w:hyperlink>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highlight w:val="yellow"/>
        </w:rPr>
      </w:pPr>
      <w:r w:rsidDel="00000000" w:rsidR="00000000" w:rsidRPr="00000000">
        <w:rPr>
          <w:highlight w:val="yellow"/>
          <w:rtl w:val="0"/>
        </w:rPr>
        <w:t xml:space="preserve">[34]tan2008learning</w:t>
      </w:r>
    </w:p>
    <w:p w:rsidR="00000000" w:rsidDel="00000000" w:rsidP="00000000" w:rsidRDefault="00000000" w:rsidRPr="00000000" w14:paraId="00000082">
      <w:pPr>
        <w:jc w:val="both"/>
        <w:rPr>
          <w:highlight w:val="yellow"/>
        </w:rPr>
      </w:pPr>
      <w:hyperlink r:id="rId26">
        <w:r w:rsidDel="00000000" w:rsidR="00000000" w:rsidRPr="00000000">
          <w:rPr>
            <w:color w:val="1155cc"/>
            <w:highlight w:val="yellow"/>
            <w:u w:val="single"/>
            <w:rtl w:val="0"/>
          </w:rPr>
          <w:t xml:space="preserve">https://ieeexplore.ieee.org/stamp/stamp.jsp?tp=&amp;arnumber=4722931</w:t>
        </w:r>
      </w:hyperlink>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highlight w:val="yellow"/>
        </w:rPr>
      </w:pPr>
      <w:r w:rsidDel="00000000" w:rsidR="00000000" w:rsidRPr="00000000">
        <w:rPr>
          <w:highlight w:val="yellow"/>
          <w:rtl w:val="0"/>
        </w:rPr>
        <w:t xml:space="preserve">[35]pongpech2007personalized</w:t>
      </w:r>
    </w:p>
    <w:p w:rsidR="00000000" w:rsidDel="00000000" w:rsidP="00000000" w:rsidRDefault="00000000" w:rsidRPr="00000000" w14:paraId="00000086">
      <w:pPr>
        <w:jc w:val="both"/>
        <w:rPr>
          <w:highlight w:val="yellow"/>
        </w:rPr>
      </w:pPr>
      <w:r w:rsidDel="00000000" w:rsidR="00000000" w:rsidRPr="00000000">
        <w:rPr>
          <w:highlight w:val="yellow"/>
          <w:rtl w:val="0"/>
        </w:rPr>
        <w:t xml:space="preserve">A. Pongpech, M. E. Orlowska and S. W. Sadiq, “Personalized Courses Recommendation Functionality for Flex-eL”, International Conference on Advanced Learning Technologies, 2007.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highlight w:val="yellow"/>
        </w:rPr>
      </w:pPr>
      <w:r w:rsidDel="00000000" w:rsidR="00000000" w:rsidRPr="00000000">
        <w:rPr>
          <w:highlight w:val="yellow"/>
          <w:rtl w:val="0"/>
        </w:rPr>
        <w:t xml:space="preserve">[36]gunawardana2009survey</w:t>
      </w:r>
    </w:p>
    <w:p w:rsidR="00000000" w:rsidDel="00000000" w:rsidP="00000000" w:rsidRDefault="00000000" w:rsidRPr="00000000" w14:paraId="00000089">
      <w:pPr>
        <w:jc w:val="both"/>
        <w:rPr>
          <w:highlight w:val="yellow"/>
        </w:rPr>
      </w:pPr>
      <w:hyperlink r:id="rId27">
        <w:r w:rsidDel="00000000" w:rsidR="00000000" w:rsidRPr="00000000">
          <w:rPr>
            <w:color w:val="1155cc"/>
            <w:highlight w:val="yellow"/>
            <w:u w:val="single"/>
            <w:rtl w:val="0"/>
          </w:rPr>
          <w:t xml:space="preserve">http://www.jmlr.org/papers/volume10/gunawardana09a/gunawardana09a.pdf</w:t>
        </w:r>
      </w:hyperlink>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highlight w:val="yellow"/>
        </w:rPr>
      </w:pPr>
      <w:r w:rsidDel="00000000" w:rsidR="00000000" w:rsidRPr="00000000">
        <w:rPr>
          <w:highlight w:val="yellow"/>
          <w:rtl w:val="0"/>
        </w:rPr>
        <w:t xml:space="preserve">[37]sarwar1998using</w:t>
      </w:r>
    </w:p>
    <w:p w:rsidR="00000000" w:rsidDel="00000000" w:rsidP="00000000" w:rsidRDefault="00000000" w:rsidRPr="00000000" w14:paraId="0000008C">
      <w:pPr>
        <w:jc w:val="both"/>
        <w:rPr>
          <w:highlight w:val="yellow"/>
        </w:rPr>
      </w:pPr>
      <w:r w:rsidDel="00000000" w:rsidR="00000000" w:rsidRPr="00000000">
        <w:rPr>
          <w:highlight w:val="yellow"/>
          <w:rtl w:val="0"/>
        </w:rPr>
        <w:t xml:space="preserve">Sarwar, B. M., Konstan, J. A., Borchers, A.,</w:t>
      </w:r>
    </w:p>
    <w:p w:rsidR="00000000" w:rsidDel="00000000" w:rsidP="00000000" w:rsidRDefault="00000000" w:rsidRPr="00000000" w14:paraId="0000008D">
      <w:pPr>
        <w:jc w:val="both"/>
        <w:rPr>
          <w:highlight w:val="yellow"/>
        </w:rPr>
      </w:pPr>
      <w:r w:rsidDel="00000000" w:rsidR="00000000" w:rsidRPr="00000000">
        <w:rPr>
          <w:highlight w:val="yellow"/>
          <w:rtl w:val="0"/>
        </w:rPr>
        <w:t xml:space="preserve">Herlocker, J., Miller, B., and Riedl, J. (1998). Using Filtering Agents to Improve Prediction Quality in the GroupLens Research Collaborative Filtering System. In Proceedings of CSCW '98, Seattle, WA.</w:t>
      </w:r>
    </w:p>
    <w:p w:rsidR="00000000" w:rsidDel="00000000" w:rsidP="00000000" w:rsidRDefault="00000000" w:rsidRPr="00000000" w14:paraId="0000008E">
      <w:pPr>
        <w:jc w:val="both"/>
        <w:rPr>
          <w:highlight w:val="yellow"/>
        </w:rPr>
      </w:pPr>
      <w:r w:rsidDel="00000000" w:rsidR="00000000" w:rsidRPr="00000000">
        <w:rPr>
          <w:rtl w:val="0"/>
        </w:rPr>
      </w:r>
    </w:p>
    <w:p w:rsidR="00000000" w:rsidDel="00000000" w:rsidP="00000000" w:rsidRDefault="00000000" w:rsidRPr="00000000" w14:paraId="0000008F">
      <w:pPr>
        <w:jc w:val="both"/>
        <w:rPr>
          <w:highlight w:val="yellow"/>
        </w:rPr>
      </w:pPr>
      <w:r w:rsidDel="00000000" w:rsidR="00000000" w:rsidRPr="00000000">
        <w:rPr>
          <w:highlight w:val="yellow"/>
          <w:rtl w:val="0"/>
        </w:rPr>
        <w:t xml:space="preserve">[38]communitydata</w:t>
      </w:r>
    </w:p>
    <w:p w:rsidR="00000000" w:rsidDel="00000000" w:rsidP="00000000" w:rsidRDefault="00000000" w:rsidRPr="00000000" w14:paraId="00000090">
      <w:pPr>
        <w:jc w:val="both"/>
        <w:rPr>
          <w:highlight w:val="yellow"/>
        </w:rPr>
      </w:pPr>
      <w:hyperlink r:id="rId28">
        <w:r w:rsidDel="00000000" w:rsidR="00000000" w:rsidRPr="00000000">
          <w:rPr>
            <w:color w:val="1155cc"/>
            <w:highlight w:val="yellow"/>
            <w:u w:val="single"/>
            <w:rtl w:val="0"/>
          </w:rPr>
          <w:t xml:space="preserve">https://dataverse.harvard.edu/file.xhtml?fileId=3102931</w:t>
        </w:r>
      </w:hyperlink>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[39]</w:t>
      </w:r>
    </w:p>
    <w:p w:rsidR="00000000" w:rsidDel="00000000" w:rsidP="00000000" w:rsidRDefault="00000000" w:rsidRPr="00000000" w14:paraId="00000093">
      <w:pPr>
        <w:jc w:val="both"/>
        <w:rPr/>
      </w:pPr>
      <w:hyperlink r:id="rId29">
        <w:r w:rsidDel="00000000" w:rsidR="00000000" w:rsidRPr="00000000">
          <w:rPr>
            <w:color w:val="1155cc"/>
            <w:u w:val="single"/>
            <w:rtl w:val="0"/>
          </w:rPr>
          <w:t xml:space="preserve">https://scikit-learn.org/stable/</w:t>
        </w:r>
      </w:hyperlink>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[40]</w:t>
      </w:r>
    </w:p>
    <w:p w:rsidR="00000000" w:rsidDel="00000000" w:rsidP="00000000" w:rsidRDefault="00000000" w:rsidRPr="00000000" w14:paraId="00000096">
      <w:pPr>
        <w:jc w:val="both"/>
        <w:rPr/>
      </w:pPr>
      <w:hyperlink r:id="rId30">
        <w:r w:rsidDel="00000000" w:rsidR="00000000" w:rsidRPr="00000000">
          <w:rPr>
            <w:color w:val="1155cc"/>
            <w:u w:val="single"/>
            <w:rtl w:val="0"/>
          </w:rPr>
          <w:t xml:space="preserve">https://pandas.pydata.org/</w:t>
        </w:r>
      </w:hyperlink>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[41]</w:t>
      </w:r>
    </w:p>
    <w:p w:rsidR="00000000" w:rsidDel="00000000" w:rsidP="00000000" w:rsidRDefault="00000000" w:rsidRPr="00000000" w14:paraId="00000099">
      <w:pPr>
        <w:jc w:val="both"/>
        <w:rPr/>
      </w:pPr>
      <w:hyperlink r:id="rId31">
        <w:r w:rsidDel="00000000" w:rsidR="00000000" w:rsidRPr="00000000">
          <w:rPr>
            <w:color w:val="1155cc"/>
            <w:u w:val="single"/>
            <w:rtl w:val="0"/>
          </w:rPr>
          <w:t xml:space="preserve">http://www.real-statistics.com/correlation/basic-concepts-correlation/</w:t>
        </w:r>
      </w:hyperlink>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highlight w:val="yellow"/>
        </w:rPr>
      </w:pPr>
      <w:r w:rsidDel="00000000" w:rsidR="00000000" w:rsidRPr="00000000">
        <w:rPr>
          <w:highlight w:val="yellow"/>
          <w:rtl w:val="0"/>
        </w:rPr>
        <w:t xml:space="preserve">[42]limongelli2016towards</w:t>
      </w:r>
    </w:p>
    <w:p w:rsidR="00000000" w:rsidDel="00000000" w:rsidP="00000000" w:rsidRDefault="00000000" w:rsidRPr="00000000" w14:paraId="0000009C">
      <w:pPr>
        <w:jc w:val="both"/>
        <w:rPr>
          <w:highlight w:val="yellow"/>
        </w:rPr>
      </w:pPr>
      <w:r w:rsidDel="00000000" w:rsidR="00000000" w:rsidRPr="00000000">
        <w:rPr>
          <w:highlight w:val="yellow"/>
          <w:rtl w:val="0"/>
        </w:rPr>
        <w:t xml:space="preserve">Towards the Recommendation of Resources in Coursera Carla Limongelli1, Matteo Lombardi2, and Alessandro Maran</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hyperlink r:id="rId32">
        <w:r w:rsidDel="00000000" w:rsidR="00000000" w:rsidRPr="00000000">
          <w:rPr>
            <w:color w:val="1155cc"/>
            <w:u w:val="single"/>
            <w:rtl w:val="0"/>
          </w:rPr>
          <w:t xml:space="preserve">https://link.springer.com/content/pdf/10.1007/978-3-319-39583-8.pdf#page=479</w:t>
        </w:r>
      </w:hyperlink>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highlight w:val="yellow"/>
        </w:rPr>
      </w:pPr>
      <w:r w:rsidDel="00000000" w:rsidR="00000000" w:rsidRPr="00000000">
        <w:rPr>
          <w:highlight w:val="yellow"/>
          <w:rtl w:val="0"/>
        </w:rPr>
        <w:t xml:space="preserve">[43]kardan2017hybrid</w:t>
      </w:r>
    </w:p>
    <w:p w:rsidR="00000000" w:rsidDel="00000000" w:rsidP="00000000" w:rsidRDefault="00000000" w:rsidRPr="00000000" w14:paraId="000000A2">
      <w:pPr>
        <w:jc w:val="both"/>
        <w:rPr>
          <w:highlight w:val="yellow"/>
        </w:rPr>
      </w:pPr>
      <w:r w:rsidDel="00000000" w:rsidR="00000000" w:rsidRPr="00000000">
        <w:rPr>
          <w:highlight w:val="yellow"/>
          <w:rtl w:val="0"/>
        </w:rPr>
        <w:t xml:space="preserve">A Hybrid Approach for Thread Recommendation in MOOC Forums Ahmad. A. Kardan, Amir Narimani, Foozhan Ataiefard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hyperlink r:id="rId33">
        <w:r w:rsidDel="00000000" w:rsidR="00000000" w:rsidRPr="00000000">
          <w:rPr>
            <w:color w:val="1155cc"/>
            <w:u w:val="single"/>
            <w:rtl w:val="0"/>
          </w:rPr>
          <w:t xml:space="preserve">https://www.researchgate.net/profile/Foozhan_Ataiefard/publication/327976781_A_Hybrid_Approach_for_Thread_Recommendation_in_MOOC_Forums/links/5bb1163845851574f7f27e9e/A-Hybrid-Approach-for-Thread-Recommendation-in-MOOC-Forums.pdf</w:t>
        </w:r>
      </w:hyperlink>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[44]</w:t>
      </w:r>
    </w:p>
    <w:p w:rsidR="00000000" w:rsidDel="00000000" w:rsidP="00000000" w:rsidRDefault="00000000" w:rsidRPr="00000000" w14:paraId="000000A7">
      <w:pPr>
        <w:jc w:val="both"/>
        <w:rPr>
          <w:rFonts w:ascii="Verdana" w:cs="Verdana" w:eastAsia="Verdana" w:hAnsi="Verdana"/>
          <w:color w:val="222222"/>
          <w:sz w:val="23"/>
          <w:szCs w:val="23"/>
          <w:highlight w:val="yellow"/>
        </w:rPr>
      </w:pPr>
      <w:r w:rsidDel="00000000" w:rsidR="00000000" w:rsidRPr="00000000">
        <w:rPr>
          <w:rFonts w:ascii="Verdana" w:cs="Verdana" w:eastAsia="Verdana" w:hAnsi="Verdana"/>
          <w:color w:val="222222"/>
          <w:sz w:val="23"/>
          <w:szCs w:val="23"/>
          <w:highlight w:val="yellow"/>
          <w:rtl w:val="0"/>
        </w:rPr>
        <w:t xml:space="preserve">1. Bransford, J., Brown, A., and Cocking, R. </w:t>
      </w:r>
      <w:r w:rsidDel="00000000" w:rsidR="00000000" w:rsidRPr="00000000">
        <w:rPr>
          <w:rFonts w:ascii="Verdana" w:cs="Verdana" w:eastAsia="Verdana" w:hAnsi="Verdana"/>
          <w:i w:val="1"/>
          <w:color w:val="222222"/>
          <w:sz w:val="23"/>
          <w:szCs w:val="23"/>
          <w:highlight w:val="yellow"/>
          <w:rtl w:val="0"/>
        </w:rPr>
        <w:t xml:space="preserve">How People Learn: Mind, Brain, Experience, and School.</w:t>
      </w:r>
      <w:r w:rsidDel="00000000" w:rsidR="00000000" w:rsidRPr="00000000">
        <w:rPr>
          <w:rFonts w:ascii="Verdana" w:cs="Verdana" w:eastAsia="Verdana" w:hAnsi="Verdana"/>
          <w:color w:val="222222"/>
          <w:sz w:val="23"/>
          <w:szCs w:val="23"/>
          <w:highlight w:val="yellow"/>
          <w:rtl w:val="0"/>
        </w:rPr>
        <w:t xml:space="preserve"> National Academies Press, Washington, D.C., 2000.</w:t>
      </w:r>
    </w:p>
    <w:p w:rsidR="00000000" w:rsidDel="00000000" w:rsidP="00000000" w:rsidRDefault="00000000" w:rsidRPr="00000000" w14:paraId="000000A8">
      <w:pPr>
        <w:jc w:val="both"/>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A9">
      <w:pPr>
        <w:jc w:val="both"/>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[45]</w:t>
      </w:r>
    </w:p>
    <w:p w:rsidR="00000000" w:rsidDel="00000000" w:rsidP="00000000" w:rsidRDefault="00000000" w:rsidRPr="00000000" w14:paraId="000000AA">
      <w:pPr>
        <w:jc w:val="both"/>
        <w:rPr>
          <w:rFonts w:ascii="Verdana" w:cs="Verdana" w:eastAsia="Verdana" w:hAnsi="Verdana"/>
          <w:color w:val="222222"/>
          <w:sz w:val="23"/>
          <w:szCs w:val="23"/>
          <w:highlight w:val="yellow"/>
        </w:rPr>
      </w:pPr>
      <w:hyperlink r:id="rId34">
        <w:r w:rsidDel="00000000" w:rsidR="00000000" w:rsidRPr="00000000">
          <w:rPr>
            <w:rFonts w:ascii="Verdana" w:cs="Verdana" w:eastAsia="Verdana" w:hAnsi="Verdana"/>
            <w:color w:val="1155cc"/>
            <w:sz w:val="23"/>
            <w:szCs w:val="23"/>
            <w:highlight w:val="yellow"/>
            <w:u w:val="single"/>
            <w:rtl w:val="0"/>
          </w:rPr>
          <w:t xml:space="preserve">https://m-cacm.acm.org/magazines/2009/11/48421-scratch-programming-for-all/fulltext?mobile=true#R1</w:t>
        </w:r>
      </w:hyperlink>
      <w:r w:rsidDel="00000000" w:rsidR="00000000" w:rsidRPr="00000000">
        <w:rPr>
          <w:rFonts w:ascii="Verdana" w:cs="Verdana" w:eastAsia="Verdana" w:hAnsi="Verdana"/>
          <w:color w:val="222222"/>
          <w:sz w:val="23"/>
          <w:szCs w:val="23"/>
          <w:highlight w:val="yellow"/>
          <w:rtl w:val="0"/>
        </w:rPr>
        <w:t xml:space="preserve"> </w:t>
      </w:r>
    </w:p>
    <w:p w:rsidR="00000000" w:rsidDel="00000000" w:rsidP="00000000" w:rsidRDefault="00000000" w:rsidRPr="00000000" w14:paraId="000000AB">
      <w:pPr>
        <w:jc w:val="both"/>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AC">
      <w:pPr>
        <w:jc w:val="both"/>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[46]</w:t>
      </w:r>
    </w:p>
    <w:p w:rsidR="00000000" w:rsidDel="00000000" w:rsidP="00000000" w:rsidRDefault="00000000" w:rsidRPr="00000000" w14:paraId="000000AD">
      <w:pPr>
        <w:jc w:val="both"/>
        <w:rPr>
          <w:rFonts w:ascii="Verdana" w:cs="Verdana" w:eastAsia="Verdana" w:hAnsi="Verdana"/>
          <w:color w:val="222222"/>
          <w:sz w:val="23"/>
          <w:szCs w:val="23"/>
          <w:highlight w:val="white"/>
        </w:rPr>
      </w:pPr>
      <w:hyperlink r:id="rId35">
        <w:r w:rsidDel="00000000" w:rsidR="00000000" w:rsidRPr="00000000">
          <w:rPr>
            <w:rFonts w:ascii="Verdana" w:cs="Verdana" w:eastAsia="Verdana" w:hAnsi="Verdana"/>
            <w:color w:val="1155cc"/>
            <w:sz w:val="23"/>
            <w:szCs w:val="23"/>
            <w:highlight w:val="white"/>
            <w:u w:val="single"/>
            <w:rtl w:val="0"/>
          </w:rPr>
          <w:t xml:space="preserve">https://www.geosci-model-dev.net/7/1247/2014/gmd-7-1247-2014.pdf</w:t>
        </w:r>
      </w:hyperlink>
      <w:r w:rsidDel="00000000" w:rsidR="00000000" w:rsidRPr="00000000">
        <w:rPr>
          <w:rtl w:val="0"/>
        </w:rPr>
      </w:r>
    </w:p>
    <w:p w:rsidR="00000000" w:rsidDel="00000000" w:rsidP="00000000" w:rsidRDefault="00000000" w:rsidRPr="00000000" w14:paraId="000000AE">
      <w:pPr>
        <w:jc w:val="both"/>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AF">
      <w:pPr>
        <w:jc w:val="both"/>
        <w:rPr>
          <w:rFonts w:ascii="Verdana" w:cs="Verdana" w:eastAsia="Verdana" w:hAnsi="Verdana"/>
          <w:color w:val="222222"/>
          <w:sz w:val="23"/>
          <w:szCs w:val="23"/>
          <w:highlight w:val="yellow"/>
        </w:rPr>
      </w:pPr>
      <w:r w:rsidDel="00000000" w:rsidR="00000000" w:rsidRPr="00000000">
        <w:rPr>
          <w:rFonts w:ascii="Verdana" w:cs="Verdana" w:eastAsia="Verdana" w:hAnsi="Verdana"/>
          <w:color w:val="222222"/>
          <w:sz w:val="23"/>
          <w:szCs w:val="23"/>
          <w:highlight w:val="yellow"/>
          <w:rtl w:val="0"/>
        </w:rPr>
        <w:t xml:space="preserve">[47]egan1975signal</w:t>
      </w:r>
    </w:p>
    <w:p w:rsidR="00000000" w:rsidDel="00000000" w:rsidP="00000000" w:rsidRDefault="00000000" w:rsidRPr="00000000" w14:paraId="000000B0">
      <w:pPr>
        <w:jc w:val="both"/>
        <w:rPr>
          <w:rFonts w:ascii="Verdana" w:cs="Verdana" w:eastAsia="Verdana" w:hAnsi="Verdana"/>
          <w:color w:val="222222"/>
          <w:sz w:val="23"/>
          <w:szCs w:val="23"/>
          <w:highlight w:val="yellow"/>
        </w:rPr>
      </w:pPr>
      <w:hyperlink r:id="rId36">
        <w:r w:rsidDel="00000000" w:rsidR="00000000" w:rsidRPr="00000000">
          <w:rPr>
            <w:rFonts w:ascii="Verdana" w:cs="Verdana" w:eastAsia="Verdana" w:hAnsi="Verdana"/>
            <w:color w:val="1155cc"/>
            <w:sz w:val="23"/>
            <w:szCs w:val="23"/>
            <w:highlight w:val="yellow"/>
            <w:u w:val="single"/>
            <w:rtl w:val="0"/>
          </w:rPr>
          <w:t xml:space="preserve">https://trove.nla.gov.au/work/21741323?q&amp;versionId=26135330</w:t>
        </w:r>
      </w:hyperlink>
      <w:r w:rsidDel="00000000" w:rsidR="00000000" w:rsidRPr="00000000">
        <w:rPr>
          <w:rtl w:val="0"/>
        </w:rPr>
      </w:r>
    </w:p>
    <w:p w:rsidR="00000000" w:rsidDel="00000000" w:rsidP="00000000" w:rsidRDefault="00000000" w:rsidRPr="00000000" w14:paraId="000000B1">
      <w:pPr>
        <w:jc w:val="both"/>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B2">
      <w:pPr>
        <w:jc w:val="both"/>
        <w:rPr>
          <w:rFonts w:ascii="Verdana" w:cs="Verdana" w:eastAsia="Verdana" w:hAnsi="Verdana"/>
          <w:color w:val="222222"/>
          <w:sz w:val="23"/>
          <w:szCs w:val="23"/>
          <w:highlight w:val="yellow"/>
        </w:rPr>
      </w:pPr>
      <w:r w:rsidDel="00000000" w:rsidR="00000000" w:rsidRPr="00000000">
        <w:rPr>
          <w:rFonts w:ascii="Verdana" w:cs="Verdana" w:eastAsia="Verdana" w:hAnsi="Verdana"/>
          <w:color w:val="222222"/>
          <w:sz w:val="23"/>
          <w:szCs w:val="23"/>
          <w:highlight w:val="yellow"/>
          <w:rtl w:val="0"/>
        </w:rPr>
        <w:t xml:space="preserve">[48]provost1997analysis</w:t>
      </w:r>
    </w:p>
    <w:p w:rsidR="00000000" w:rsidDel="00000000" w:rsidP="00000000" w:rsidRDefault="00000000" w:rsidRPr="00000000" w14:paraId="000000B3">
      <w:pPr>
        <w:jc w:val="both"/>
        <w:rPr>
          <w:rFonts w:ascii="Verdana" w:cs="Verdana" w:eastAsia="Verdana" w:hAnsi="Verdana"/>
          <w:color w:val="222222"/>
          <w:sz w:val="23"/>
          <w:szCs w:val="23"/>
          <w:highlight w:val="yellow"/>
        </w:rPr>
      </w:pPr>
      <w:hyperlink r:id="rId37">
        <w:r w:rsidDel="00000000" w:rsidR="00000000" w:rsidRPr="00000000">
          <w:rPr>
            <w:rFonts w:ascii="Verdana" w:cs="Verdana" w:eastAsia="Verdana" w:hAnsi="Verdana"/>
            <w:color w:val="1155cc"/>
            <w:sz w:val="23"/>
            <w:szCs w:val="23"/>
            <w:highlight w:val="yellow"/>
            <w:u w:val="single"/>
            <w:rtl w:val="0"/>
          </w:rPr>
          <w:t xml:space="preserve">https://www.scopus.com/record/display.uri?eid=2-s2.0-13444288963&amp;origin=inward&amp;txGid=7aca5723cd44dc9f4a74aa858ba45da3</w:t>
        </w:r>
      </w:hyperlink>
      <w:r w:rsidDel="00000000" w:rsidR="00000000" w:rsidRPr="00000000">
        <w:rPr>
          <w:rtl w:val="0"/>
        </w:rPr>
      </w:r>
    </w:p>
    <w:p w:rsidR="00000000" w:rsidDel="00000000" w:rsidP="00000000" w:rsidRDefault="00000000" w:rsidRPr="00000000" w14:paraId="000000B4">
      <w:pPr>
        <w:jc w:val="both"/>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B5">
      <w:pPr>
        <w:jc w:val="both"/>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B6">
      <w:pPr>
        <w:jc w:val="both"/>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[49]</w:t>
      </w:r>
    </w:p>
    <w:p w:rsidR="00000000" w:rsidDel="00000000" w:rsidP="00000000" w:rsidRDefault="00000000" w:rsidRPr="00000000" w14:paraId="000000B7">
      <w:pPr>
        <w:jc w:val="both"/>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Evaluating Recommender Systems from the Users' Perspective: Survey of the State of the Art Pearl Pu and Ye Zhang Human Computer Interaction Group School of Computer and Communication Sciences Swiss Federal Institute of Technology in Lausanne (EPFL) CH-1015, Lausanne, Switzerland {zoe.zhang, pearl.pu}@epfl.ch </w:t>
      </w:r>
    </w:p>
    <w:p w:rsidR="00000000" w:rsidDel="00000000" w:rsidP="00000000" w:rsidRDefault="00000000" w:rsidRPr="00000000" w14:paraId="000000B8">
      <w:pPr>
        <w:jc w:val="both"/>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B9">
      <w:pPr>
        <w:jc w:val="both"/>
        <w:rPr>
          <w:rFonts w:ascii="Verdana" w:cs="Verdana" w:eastAsia="Verdana" w:hAnsi="Verdana"/>
          <w:color w:val="222222"/>
          <w:sz w:val="23"/>
          <w:szCs w:val="23"/>
          <w:highlight w:val="yellow"/>
        </w:rPr>
      </w:pPr>
      <w:r w:rsidDel="00000000" w:rsidR="00000000" w:rsidRPr="00000000">
        <w:rPr>
          <w:rtl w:val="0"/>
        </w:rPr>
      </w:r>
    </w:p>
    <w:p w:rsidR="00000000" w:rsidDel="00000000" w:rsidP="00000000" w:rsidRDefault="00000000" w:rsidRPr="00000000" w14:paraId="000000BA">
      <w:pPr>
        <w:jc w:val="both"/>
        <w:rPr>
          <w:rFonts w:ascii="Verdana" w:cs="Verdana" w:eastAsia="Verdana" w:hAnsi="Verdana"/>
          <w:color w:val="222222"/>
          <w:sz w:val="23"/>
          <w:szCs w:val="23"/>
          <w:highlight w:val="yellow"/>
        </w:rPr>
      </w:pPr>
      <w:r w:rsidDel="00000000" w:rsidR="00000000" w:rsidRPr="00000000">
        <w:rPr>
          <w:rFonts w:ascii="Verdana" w:cs="Verdana" w:eastAsia="Verdana" w:hAnsi="Verdana"/>
          <w:color w:val="222222"/>
          <w:sz w:val="23"/>
          <w:szCs w:val="23"/>
          <w:highlight w:val="yellow"/>
          <w:rtl w:val="0"/>
        </w:rPr>
        <w:t xml:space="preserve">[50]knijnenburg2012explaining</w:t>
      </w:r>
    </w:p>
    <w:p w:rsidR="00000000" w:rsidDel="00000000" w:rsidP="00000000" w:rsidRDefault="00000000" w:rsidRPr="00000000" w14:paraId="000000BB">
      <w:pPr>
        <w:jc w:val="both"/>
        <w:rPr>
          <w:rFonts w:ascii="Verdana" w:cs="Verdana" w:eastAsia="Verdana" w:hAnsi="Verdana"/>
          <w:color w:val="222222"/>
          <w:sz w:val="23"/>
          <w:szCs w:val="23"/>
          <w:highlight w:val="yellow"/>
        </w:rPr>
      </w:pPr>
      <w:hyperlink r:id="rId38">
        <w:r w:rsidDel="00000000" w:rsidR="00000000" w:rsidRPr="00000000">
          <w:rPr>
            <w:rFonts w:ascii="Verdana" w:cs="Verdana" w:eastAsia="Verdana" w:hAnsi="Verdana"/>
            <w:color w:val="1155cc"/>
            <w:sz w:val="23"/>
            <w:szCs w:val="23"/>
            <w:highlight w:val="yellow"/>
            <w:u w:val="single"/>
            <w:rtl w:val="0"/>
          </w:rPr>
          <w:t xml:space="preserve">https://link.springer.com/content/pdf/10.1007%2Fs11257-011-9118-4.pdf</w:t>
        </w:r>
      </w:hyperlink>
      <w:r w:rsidDel="00000000" w:rsidR="00000000" w:rsidRPr="00000000">
        <w:rPr>
          <w:rtl w:val="0"/>
        </w:rPr>
      </w:r>
    </w:p>
    <w:p w:rsidR="00000000" w:rsidDel="00000000" w:rsidP="00000000" w:rsidRDefault="00000000" w:rsidRPr="00000000" w14:paraId="000000BC">
      <w:pPr>
        <w:jc w:val="both"/>
        <w:rPr>
          <w:rFonts w:ascii="Verdana" w:cs="Verdana" w:eastAsia="Verdana" w:hAnsi="Verdana"/>
          <w:color w:val="222222"/>
          <w:sz w:val="23"/>
          <w:szCs w:val="23"/>
          <w:highlight w:val="yellow"/>
        </w:rPr>
      </w:pPr>
      <w:r w:rsidDel="00000000" w:rsidR="00000000" w:rsidRPr="00000000">
        <w:rPr>
          <w:rtl w:val="0"/>
        </w:rPr>
      </w:r>
    </w:p>
    <w:p w:rsidR="00000000" w:rsidDel="00000000" w:rsidP="00000000" w:rsidRDefault="00000000" w:rsidRPr="00000000" w14:paraId="000000BD">
      <w:pPr>
        <w:jc w:val="both"/>
        <w:rPr>
          <w:rFonts w:ascii="Verdana" w:cs="Verdana" w:eastAsia="Verdana" w:hAnsi="Verdana"/>
          <w:color w:val="222222"/>
          <w:sz w:val="23"/>
          <w:szCs w:val="23"/>
          <w:highlight w:val="yellow"/>
        </w:rPr>
      </w:pPr>
      <w:r w:rsidDel="00000000" w:rsidR="00000000" w:rsidRPr="00000000">
        <w:rPr>
          <w:rFonts w:ascii="Verdana" w:cs="Verdana" w:eastAsia="Verdana" w:hAnsi="Verdana"/>
          <w:color w:val="222222"/>
          <w:sz w:val="23"/>
          <w:szCs w:val="23"/>
          <w:highlight w:val="yellow"/>
          <w:rtl w:val="0"/>
        </w:rPr>
        <w:t xml:space="preserve">[51]jain2015trends</w:t>
      </w:r>
    </w:p>
    <w:p w:rsidR="00000000" w:rsidDel="00000000" w:rsidP="00000000" w:rsidRDefault="00000000" w:rsidRPr="00000000" w14:paraId="000000BE">
      <w:pPr>
        <w:jc w:val="both"/>
        <w:rPr>
          <w:rFonts w:ascii="Verdana" w:cs="Verdana" w:eastAsia="Verdana" w:hAnsi="Verdana"/>
          <w:color w:val="222222"/>
          <w:sz w:val="23"/>
          <w:szCs w:val="23"/>
          <w:highlight w:val="yellow"/>
        </w:rPr>
      </w:pPr>
      <w:hyperlink r:id="rId39">
        <w:r w:rsidDel="00000000" w:rsidR="00000000" w:rsidRPr="00000000">
          <w:rPr>
            <w:rFonts w:ascii="Verdana" w:cs="Verdana" w:eastAsia="Verdana" w:hAnsi="Verdana"/>
            <w:color w:val="1155cc"/>
            <w:sz w:val="23"/>
            <w:szCs w:val="23"/>
            <w:highlight w:val="yellow"/>
            <w:u w:val="single"/>
            <w:rtl w:val="0"/>
          </w:rPr>
          <w:t xml:space="preserve">https://ieeexplore.ieee.org/stamp/stamp.jsp?tp=&amp;arnumber=7148534</w:t>
        </w:r>
      </w:hyperlink>
      <w:r w:rsidDel="00000000" w:rsidR="00000000" w:rsidRPr="00000000">
        <w:rPr>
          <w:rtl w:val="0"/>
        </w:rPr>
      </w:r>
    </w:p>
    <w:p w:rsidR="00000000" w:rsidDel="00000000" w:rsidP="00000000" w:rsidRDefault="00000000" w:rsidRPr="00000000" w14:paraId="000000BF">
      <w:pPr>
        <w:jc w:val="both"/>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C0">
      <w:pPr>
        <w:jc w:val="both"/>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[52]</w:t>
      </w:r>
    </w:p>
    <w:p w:rsidR="00000000" w:rsidDel="00000000" w:rsidP="00000000" w:rsidRDefault="00000000" w:rsidRPr="00000000" w14:paraId="000000C1">
      <w:pPr>
        <w:jc w:val="both"/>
        <w:rPr>
          <w:rFonts w:ascii="Verdana" w:cs="Verdana" w:eastAsia="Verdana" w:hAnsi="Verdana"/>
          <w:color w:val="222222"/>
          <w:sz w:val="23"/>
          <w:szCs w:val="23"/>
          <w:highlight w:val="white"/>
        </w:rPr>
      </w:pPr>
      <w:hyperlink r:id="rId40">
        <w:r w:rsidDel="00000000" w:rsidR="00000000" w:rsidRPr="00000000">
          <w:rPr>
            <w:rFonts w:ascii="Verdana" w:cs="Verdana" w:eastAsia="Verdana" w:hAnsi="Verdana"/>
            <w:color w:val="1155cc"/>
            <w:sz w:val="23"/>
            <w:szCs w:val="23"/>
            <w:highlight w:val="white"/>
            <w:u w:val="single"/>
            <w:rtl w:val="0"/>
          </w:rPr>
          <w:t xml:space="preserve">http://delivery.acm.org/10.1145/2650000/2645752/p153-adamopoulos.pdf?ip=134.226.56.7&amp;id=2645752&amp;acc=ACTIVE%20SERVICE&amp;key=846C3111CE4A4710%2E842ACF51DC5B8CCD%2E4D4702B0C3E38B35%2E4D4702B0C3E38B35&amp;__acm__=1565200169_3a8cdeb9e9c207ffa59db1a83198a577</w:t>
        </w:r>
      </w:hyperlink>
      <w:r w:rsidDel="00000000" w:rsidR="00000000" w:rsidRPr="00000000">
        <w:rPr>
          <w:rtl w:val="0"/>
        </w:rPr>
      </w:r>
    </w:p>
    <w:p w:rsidR="00000000" w:rsidDel="00000000" w:rsidP="00000000" w:rsidRDefault="00000000" w:rsidRPr="00000000" w14:paraId="000000C2">
      <w:pPr>
        <w:jc w:val="both"/>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C3">
      <w:pPr>
        <w:jc w:val="both"/>
        <w:rPr>
          <w:rFonts w:ascii="Verdana" w:cs="Verdana" w:eastAsia="Verdana" w:hAnsi="Verdana"/>
          <w:color w:val="222222"/>
          <w:sz w:val="23"/>
          <w:szCs w:val="23"/>
          <w:highlight w:val="yellow"/>
        </w:rPr>
      </w:pPr>
      <w:r w:rsidDel="00000000" w:rsidR="00000000" w:rsidRPr="00000000">
        <w:rPr>
          <w:rFonts w:ascii="Verdana" w:cs="Verdana" w:eastAsia="Verdana" w:hAnsi="Verdana"/>
          <w:color w:val="222222"/>
          <w:sz w:val="23"/>
          <w:szCs w:val="23"/>
          <w:highlight w:val="yellow"/>
          <w:rtl w:val="0"/>
        </w:rPr>
        <w:t xml:space="preserve">[53]sharma2013survey</w:t>
      </w:r>
    </w:p>
    <w:p w:rsidR="00000000" w:rsidDel="00000000" w:rsidP="00000000" w:rsidRDefault="00000000" w:rsidRPr="00000000" w14:paraId="000000C4">
      <w:pPr>
        <w:jc w:val="both"/>
        <w:rPr>
          <w:rFonts w:ascii="Verdana" w:cs="Verdana" w:eastAsia="Verdana" w:hAnsi="Verdana"/>
          <w:color w:val="222222"/>
          <w:sz w:val="23"/>
          <w:szCs w:val="23"/>
          <w:highlight w:val="yellow"/>
        </w:rPr>
      </w:pPr>
      <w:hyperlink r:id="rId41">
        <w:r w:rsidDel="00000000" w:rsidR="00000000" w:rsidRPr="00000000">
          <w:rPr>
            <w:rFonts w:ascii="Verdana" w:cs="Verdana" w:eastAsia="Verdana" w:hAnsi="Verdana"/>
            <w:color w:val="1155cc"/>
            <w:sz w:val="23"/>
            <w:szCs w:val="23"/>
            <w:highlight w:val="yellow"/>
            <w:u w:val="single"/>
            <w:rtl w:val="0"/>
          </w:rPr>
          <w:t xml:space="preserve">https://pdfs.semanticscholar.org/546a/a08e8ddaff42e93e6b1faf4f4daf9a126d80.pdf</w:t>
        </w:r>
      </w:hyperlink>
      <w:r w:rsidDel="00000000" w:rsidR="00000000" w:rsidRPr="00000000">
        <w:rPr>
          <w:rFonts w:ascii="Verdana" w:cs="Verdana" w:eastAsia="Verdana" w:hAnsi="Verdana"/>
          <w:color w:val="222222"/>
          <w:sz w:val="23"/>
          <w:szCs w:val="23"/>
          <w:highlight w:val="yellow"/>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delivery.acm.org/10.1145/2650000/2645752/p153-adamopoulos.pdf?ip=134.226.56.7&amp;id=2645752&amp;acc=ACTIVE%20SERVICE&amp;key=846C3111CE4A4710%2E842ACF51DC5B8CCD%2E4D4702B0C3E38B35%2E4D4702B0C3E38B35&amp;__acm__=1565200169_3a8cdeb9e9c207ffa59db1a83198a577" TargetMode="External"/><Relationship Id="rId20" Type="http://schemas.openxmlformats.org/officeDocument/2006/relationships/hyperlink" Target="http://www.ra.ethz.ch/cdstore/www10/papers/pdf/p519.pdf" TargetMode="External"/><Relationship Id="rId41" Type="http://schemas.openxmlformats.org/officeDocument/2006/relationships/hyperlink" Target="https://pdfs.semanticscholar.org/546a/a08e8ddaff42e93e6b1faf4f4daf9a126d80.pdf" TargetMode="External"/><Relationship Id="rId22" Type="http://schemas.openxmlformats.org/officeDocument/2006/relationships/hyperlink" Target="https://www.sciencedirect.com/science/article/pii/S0360131516300549" TargetMode="External"/><Relationship Id="rId21" Type="http://schemas.openxmlformats.org/officeDocument/2006/relationships/hyperlink" Target="http://delivery.acm.org/10.1145/1870000/1864761/p257-ge.pdf?ip=134.226.56.7&amp;id=1864761&amp;acc=ACTIVE%20SERVICE&amp;key=846C3111CE4A4710%2E842ACF51DC5B8CCD%2E4D4702B0C3E38B35%2E4D4702B0C3E38B35&amp;__acm__=1564429264_53bc9e02f2a4883ec8c2f8b9b97508bb" TargetMode="External"/><Relationship Id="rId24" Type="http://schemas.openxmlformats.org/officeDocument/2006/relationships/hyperlink" Target="https://dl.acm.org/citation.cfm?id=1050231.1050238" TargetMode="External"/><Relationship Id="rId23" Type="http://schemas.openxmlformats.org/officeDocument/2006/relationships/hyperlink" Target="https://dl.acm.org/citation.cfm?doid=611892.6119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511.02058.pdf" TargetMode="External"/><Relationship Id="rId26" Type="http://schemas.openxmlformats.org/officeDocument/2006/relationships/hyperlink" Target="https://ieeexplore.ieee.org/stamp/stamp.jsp?tp=&amp;arnumber=4722931" TargetMode="External"/><Relationship Id="rId25" Type="http://schemas.openxmlformats.org/officeDocument/2006/relationships/hyperlink" Target="https://www.researchgate.net/publication/234057482_Recommender_Systems_in_Technology_Enhanced_Learning" TargetMode="External"/><Relationship Id="rId28" Type="http://schemas.openxmlformats.org/officeDocument/2006/relationships/hyperlink" Target="https://dataverse.harvard.edu/file.xhtml?fileId=3102931" TargetMode="External"/><Relationship Id="rId27" Type="http://schemas.openxmlformats.org/officeDocument/2006/relationships/hyperlink" Target="http://www.jmlr.org/papers/volume10/gunawardana09a/gunawardana09a.pdf" TargetMode="External"/><Relationship Id="rId5" Type="http://schemas.openxmlformats.org/officeDocument/2006/relationships/styles" Target="styles.xml"/><Relationship Id="rId6" Type="http://schemas.openxmlformats.org/officeDocument/2006/relationships/hyperlink" Target="https://books.google.ie/books?id=nGYyDwAAQBAJ&amp;printsec=frontcover&amp;dq=MIT+scratch&amp;hl=en&amp;sa=X&amp;ved=0ahUKEwiFi-3xgsjjAhWhunEKHXWgBXwQ6AEIMDAB#v=onepage&amp;q=MIT%20scratch&amp;f=false" TargetMode="External"/><Relationship Id="rId29" Type="http://schemas.openxmlformats.org/officeDocument/2006/relationships/hyperlink" Target="https://scikit-learn.org/stable/" TargetMode="External"/><Relationship Id="rId7" Type="http://schemas.openxmlformats.org/officeDocument/2006/relationships/hyperlink" Target="http://web.media.mit.edu/~jmaloney/papers/ScratchLangAndEnvironment.pdf" TargetMode="External"/><Relationship Id="rId8" Type="http://schemas.openxmlformats.org/officeDocument/2006/relationships/hyperlink" Target="https://www.researchgate.net/profile/Liyan_Song4/publication/250699716_A_Conceptual_Model_for_Understanding_Self-Directed_Learning_in_Online_Environments/links/00b7d52b2c6b2ada02000000.pdf" TargetMode="External"/><Relationship Id="rId31" Type="http://schemas.openxmlformats.org/officeDocument/2006/relationships/hyperlink" Target="http://www.real-statistics.com/correlation/basic-concepts-correlation/" TargetMode="External"/><Relationship Id="rId30" Type="http://schemas.openxmlformats.org/officeDocument/2006/relationships/hyperlink" Target="https://pandas.pydata.org/" TargetMode="External"/><Relationship Id="rId11" Type="http://schemas.openxmlformats.org/officeDocument/2006/relationships/hyperlink" Target="http://www.aaai.org/Papers/AAAI/2007/AAAI07-274.pdf" TargetMode="External"/><Relationship Id="rId33" Type="http://schemas.openxmlformats.org/officeDocument/2006/relationships/hyperlink" Target="https://www.researchgate.net/profile/Foozhan_Ataiefard/publication/327976781_A_Hybrid_Approach_for_Thread_Recommendation_in_MOOC_Forums/links/5bb1163845851574f7f27e9e/A-Hybrid-Approach-for-Thread-Recommendation-in-MOOC-Forums.pdf" TargetMode="External"/><Relationship Id="rId10" Type="http://schemas.openxmlformats.org/officeDocument/2006/relationships/hyperlink" Target="http://citeseerx.ist.psu.edu/viewdoc/download?doi=10.1.1.302.8659&amp;rep=rep1&amp;type=pdf" TargetMode="External"/><Relationship Id="rId32" Type="http://schemas.openxmlformats.org/officeDocument/2006/relationships/hyperlink" Target="https://link.springer.com/content/pdf/10.1007/978-3-319-39583-8.pdf#page=479" TargetMode="External"/><Relationship Id="rId13" Type="http://schemas.openxmlformats.org/officeDocument/2006/relationships/hyperlink" Target="https://ieeexplore.ieee.org/document/7265359" TargetMode="External"/><Relationship Id="rId35" Type="http://schemas.openxmlformats.org/officeDocument/2006/relationships/hyperlink" Target="https://www.geosci-model-dev.net/7/1247/2014/gmd-7-1247-2014.pdf" TargetMode="External"/><Relationship Id="rId12" Type="http://schemas.openxmlformats.org/officeDocument/2006/relationships/hyperlink" Target="https://doi.org/10.1145/371920.372071" TargetMode="External"/><Relationship Id="rId34" Type="http://schemas.openxmlformats.org/officeDocument/2006/relationships/hyperlink" Target="https://m-cacm.acm.org/magazines/2009/11/48421-scratch-programming-for-all/fulltext?mobile=true#R1" TargetMode="External"/><Relationship Id="rId15" Type="http://schemas.openxmlformats.org/officeDocument/2006/relationships/hyperlink" Target="https://ieeexplore.ieee.org/document/8651403" TargetMode="External"/><Relationship Id="rId37" Type="http://schemas.openxmlformats.org/officeDocument/2006/relationships/hyperlink" Target="https://www.scopus.com/record/display.uri?eid=2-s2.0-13444288963&amp;origin=inward&amp;txGid=7aca5723cd44dc9f4a74aa858ba45da3" TargetMode="External"/><Relationship Id="rId14" Type="http://schemas.openxmlformats.org/officeDocument/2006/relationships/hyperlink" Target="https://link.springer.com/chapter/10.1007/978-0-387-85820-3_1" TargetMode="External"/><Relationship Id="rId36" Type="http://schemas.openxmlformats.org/officeDocument/2006/relationships/hyperlink" Target="https://trove.nla.gov.au/work/21741323?q&amp;versionId=26135330" TargetMode="External"/><Relationship Id="rId17" Type="http://schemas.openxmlformats.org/officeDocument/2006/relationships/hyperlink" Target="https://dl.acm.org/citation.cfm?id=1864721" TargetMode="External"/><Relationship Id="rId39" Type="http://schemas.openxmlformats.org/officeDocument/2006/relationships/hyperlink" Target="https://ieeexplore.ieee.org/stamp/stamp.jsp?tp=&amp;arnumber=7148534" TargetMode="External"/><Relationship Id="rId16" Type="http://schemas.openxmlformats.org/officeDocument/2006/relationships/hyperlink" Target="https://www.youtube.com/watch?v=WqNMVUDG4ts" TargetMode="External"/><Relationship Id="rId38" Type="http://schemas.openxmlformats.org/officeDocument/2006/relationships/hyperlink" Target="https://link.springer.com/content/pdf/10.1007%2Fs11257-011-9118-4.pdf" TargetMode="External"/><Relationship Id="rId19" Type="http://schemas.openxmlformats.org/officeDocument/2006/relationships/hyperlink" Target="https://communitydata.science/scratch-data/" TargetMode="External"/><Relationship Id="rId18" Type="http://schemas.openxmlformats.org/officeDocument/2006/relationships/hyperlink" Target="http://delivery.acm.org/10.1145/380000/372071/p285-sarwar.pdf?ip=134.226.44.164&amp;id=372071&amp;acc=ACTIVE%20SERVICE&amp;key=846C3111CE4A4710%2E842ACF51DC5B8CCD%2E4D4702B0C3E38B35%2E4D4702B0C3E38B35&amp;__acm__=1563971849_2f51a0e7048ab9933852db4ceee576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