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B3935" w14:textId="4F05936E" w:rsidR="00E819B2" w:rsidRDefault="00161283" w:rsidP="00E819B2">
      <w:pPr>
        <w:pStyle w:val="Heading1"/>
        <w:numPr>
          <w:ilvl w:val="0"/>
          <w:numId w:val="10"/>
        </w:numPr>
        <w:tabs>
          <w:tab w:val="left" w:pos="360"/>
        </w:tabs>
        <w:ind w:left="0" w:hanging="540"/>
      </w:pPr>
      <w:r>
        <w:t>Android Security</w:t>
      </w:r>
      <w:r w:rsidR="00876346">
        <w:t xml:space="preserve"> </w:t>
      </w:r>
      <w:r w:rsidR="00876346" w:rsidRPr="00876346">
        <w:t>vulnerabilities</w:t>
      </w:r>
      <w:r w:rsidR="00876346">
        <w:t xml:space="preserve"> </w:t>
      </w:r>
      <w:r w:rsidR="00876346" w:rsidRPr="00876346">
        <w:t>— February 2019</w:t>
      </w:r>
    </w:p>
    <w:p w14:paraId="23F5BC6D" w14:textId="77777777" w:rsidR="00DD2246" w:rsidRPr="00DD2246" w:rsidRDefault="00DD2246" w:rsidP="00DD2246"/>
    <w:p w14:paraId="2D22AD01" w14:textId="0110046B" w:rsidR="00876346" w:rsidRPr="00F610B5" w:rsidRDefault="00876346" w:rsidP="00FB4736">
      <w:pPr>
        <w:jc w:val="both"/>
        <w:rPr>
          <w:sz w:val="24"/>
          <w:szCs w:val="24"/>
        </w:rPr>
      </w:pPr>
      <w:r w:rsidRPr="00F610B5">
        <w:rPr>
          <w:sz w:val="24"/>
          <w:szCs w:val="24"/>
        </w:rPr>
        <w:t>A recently discovered critical v</w:t>
      </w:r>
      <w:r w:rsidR="007C3AB4" w:rsidRPr="00F610B5">
        <w:rPr>
          <w:sz w:val="24"/>
          <w:szCs w:val="24"/>
        </w:rPr>
        <w:t xml:space="preserve">ulnerabilities in Android OS leaves it open to the remote code execution attack. As published on [ </w:t>
      </w:r>
      <w:hyperlink r:id="rId8" w:history="1">
        <w:r w:rsidR="007C3AB4" w:rsidRPr="00F610B5">
          <w:rPr>
            <w:rStyle w:val="Hyperlink"/>
            <w:rFonts w:ascii="Helvetica" w:hAnsi="Helvetica" w:cs="Helvetica"/>
            <w:sz w:val="24"/>
            <w:szCs w:val="24"/>
          </w:rPr>
          <w:t>https://goo.gl/6SxVYy</w:t>
        </w:r>
      </w:hyperlink>
      <w:r w:rsidR="007C3AB4" w:rsidRPr="00F610B5">
        <w:rPr>
          <w:rFonts w:ascii="Helvetica" w:hAnsi="Helvetica" w:cs="Helvetica"/>
          <w:color w:val="444444"/>
          <w:sz w:val="24"/>
          <w:szCs w:val="24"/>
        </w:rPr>
        <w:t xml:space="preserve"> ] </w:t>
      </w:r>
      <w:r w:rsidR="007C3AB4" w:rsidRPr="00F610B5">
        <w:rPr>
          <w:sz w:val="24"/>
          <w:szCs w:val="24"/>
        </w:rPr>
        <w:t xml:space="preserve">the three critical vulnerabilities CVE-2019-1986, CVE-2019-1987 </w:t>
      </w:r>
      <w:r w:rsidR="007C3AB4" w:rsidRPr="00C83BF2">
        <w:rPr>
          <w:noProof/>
          <w:sz w:val="24"/>
          <w:szCs w:val="24"/>
        </w:rPr>
        <w:t>and</w:t>
      </w:r>
      <w:r w:rsidR="007C3AB4" w:rsidRPr="00F610B5">
        <w:rPr>
          <w:sz w:val="24"/>
          <w:szCs w:val="24"/>
        </w:rPr>
        <w:t xml:space="preserve"> CVE-2019-1988 </w:t>
      </w:r>
      <w:r w:rsidR="00CE781A" w:rsidRPr="00F610B5">
        <w:rPr>
          <w:sz w:val="24"/>
          <w:szCs w:val="24"/>
        </w:rPr>
        <w:t>can</w:t>
      </w:r>
      <w:r w:rsidR="007C3AB4" w:rsidRPr="00F610B5">
        <w:rPr>
          <w:sz w:val="24"/>
          <w:szCs w:val="24"/>
        </w:rPr>
        <w:t xml:space="preserve"> expose the entry for an attacker to remotely execute code with higher privilege.</w:t>
      </w:r>
    </w:p>
    <w:p w14:paraId="5E8632E5" w14:textId="79305064" w:rsidR="00CE781A" w:rsidRPr="00F610B5" w:rsidRDefault="00CE781A" w:rsidP="00FB4736">
      <w:pPr>
        <w:jc w:val="both"/>
        <w:rPr>
          <w:sz w:val="24"/>
          <w:szCs w:val="24"/>
        </w:rPr>
      </w:pPr>
      <w:bookmarkStart w:id="0" w:name="_GoBack"/>
      <w:r w:rsidRPr="00F610B5">
        <w:rPr>
          <w:sz w:val="24"/>
          <w:szCs w:val="24"/>
        </w:rPr>
        <w:t xml:space="preserve">The bug exists in the OSs module that renders PNG files. As </w:t>
      </w:r>
      <w:r w:rsidRPr="00C83BF2">
        <w:rPr>
          <w:noProof/>
          <w:sz w:val="24"/>
          <w:szCs w:val="24"/>
        </w:rPr>
        <w:t>google</w:t>
      </w:r>
      <w:r w:rsidRPr="00F610B5">
        <w:rPr>
          <w:sz w:val="24"/>
          <w:szCs w:val="24"/>
        </w:rPr>
        <w:t xml:space="preserve"> has pushed the security update </w:t>
      </w:r>
      <w:bookmarkEnd w:id="0"/>
      <w:r w:rsidRPr="00F610B5">
        <w:rPr>
          <w:sz w:val="24"/>
          <w:szCs w:val="24"/>
        </w:rPr>
        <w:t xml:space="preserve">to source project mentions fixing “buffer overflow flaw” in “errors in </w:t>
      </w:r>
      <w:proofErr w:type="spellStart"/>
      <w:r w:rsidRPr="00F610B5">
        <w:rPr>
          <w:sz w:val="24"/>
          <w:szCs w:val="24"/>
        </w:rPr>
        <w:t>SkPngCodec</w:t>
      </w:r>
      <w:proofErr w:type="spellEnd"/>
      <w:r w:rsidRPr="00F610B5">
        <w:rPr>
          <w:sz w:val="24"/>
          <w:szCs w:val="24"/>
        </w:rPr>
        <w:t xml:space="preserve">”. </w:t>
      </w:r>
      <w:r w:rsidR="00584504" w:rsidRPr="00F610B5">
        <w:rPr>
          <w:sz w:val="24"/>
          <w:szCs w:val="24"/>
        </w:rPr>
        <w:t>The vulnerability exists in the Android OS's framework and gets triggered as soon as the user opens the PNG file.</w:t>
      </w:r>
      <w:r w:rsidR="00FB4736" w:rsidRPr="00F610B5">
        <w:rPr>
          <w:sz w:val="24"/>
          <w:szCs w:val="24"/>
        </w:rPr>
        <w:t xml:space="preserve"> The vulnerability affects </w:t>
      </w:r>
      <w:r w:rsidR="00FB4736" w:rsidRPr="00C83BF2">
        <w:rPr>
          <w:noProof/>
          <w:sz w:val="24"/>
          <w:szCs w:val="24"/>
        </w:rPr>
        <w:t>the Android</w:t>
      </w:r>
      <w:r w:rsidR="00FB4736" w:rsidRPr="00F610B5">
        <w:rPr>
          <w:sz w:val="24"/>
          <w:szCs w:val="24"/>
        </w:rPr>
        <w:t xml:space="preserve"> devices ranging from Android 7.0 to Android 9.0.</w:t>
      </w:r>
    </w:p>
    <w:p w14:paraId="79F79908" w14:textId="5723FCFE" w:rsidR="00F56C04" w:rsidRPr="00F610B5" w:rsidRDefault="00CE781A" w:rsidP="00FB4736">
      <w:pPr>
        <w:jc w:val="both"/>
        <w:rPr>
          <w:sz w:val="24"/>
          <w:szCs w:val="24"/>
        </w:rPr>
      </w:pPr>
      <w:r w:rsidRPr="00F610B5">
        <w:rPr>
          <w:sz w:val="24"/>
          <w:szCs w:val="24"/>
        </w:rPr>
        <w:t xml:space="preserve">A cleverly manipulated </w:t>
      </w:r>
      <w:r w:rsidR="00F56C04" w:rsidRPr="00F610B5">
        <w:rPr>
          <w:sz w:val="24"/>
          <w:szCs w:val="24"/>
        </w:rPr>
        <w:t>PNG (Portable</w:t>
      </w:r>
      <w:r w:rsidRPr="00F610B5">
        <w:rPr>
          <w:sz w:val="24"/>
          <w:szCs w:val="24"/>
        </w:rPr>
        <w:t xml:space="preserve"> Network Graphics) image </w:t>
      </w:r>
      <w:r w:rsidR="00F56C04" w:rsidRPr="00F610B5">
        <w:rPr>
          <w:sz w:val="24"/>
          <w:szCs w:val="24"/>
        </w:rPr>
        <w:t>file,</w:t>
      </w:r>
      <w:r w:rsidRPr="00F610B5">
        <w:rPr>
          <w:sz w:val="24"/>
          <w:szCs w:val="24"/>
        </w:rPr>
        <w:t xml:space="preserve"> could execute </w:t>
      </w:r>
      <w:r w:rsidR="00F56C04" w:rsidRPr="00F610B5">
        <w:rPr>
          <w:sz w:val="24"/>
          <w:szCs w:val="24"/>
        </w:rPr>
        <w:t>arbitrary code on the device</w:t>
      </w:r>
      <w:r w:rsidR="00F87100" w:rsidRPr="00F610B5">
        <w:rPr>
          <w:sz w:val="24"/>
          <w:szCs w:val="24"/>
        </w:rPr>
        <w:t xml:space="preserve"> within the context of a privileged process,</w:t>
      </w:r>
      <w:r w:rsidR="00F56C04" w:rsidRPr="00F610B5">
        <w:rPr>
          <w:sz w:val="24"/>
          <w:szCs w:val="24"/>
        </w:rPr>
        <w:t xml:space="preserve"> Moreover, the attacker could send the file through any</w:t>
      </w:r>
      <w:r w:rsidR="00584504" w:rsidRPr="00F610B5">
        <w:rPr>
          <w:sz w:val="24"/>
          <w:szCs w:val="24"/>
        </w:rPr>
        <w:t xml:space="preserve"> client like</w:t>
      </w:r>
      <w:r w:rsidR="00F56C04" w:rsidRPr="00F610B5">
        <w:rPr>
          <w:sz w:val="24"/>
          <w:szCs w:val="24"/>
        </w:rPr>
        <w:t xml:space="preserve"> </w:t>
      </w:r>
      <w:r w:rsidR="00F56C04" w:rsidRPr="00C83BF2">
        <w:rPr>
          <w:noProof/>
          <w:sz w:val="24"/>
          <w:szCs w:val="24"/>
        </w:rPr>
        <w:t>instant</w:t>
      </w:r>
      <w:r w:rsidR="00F56C04" w:rsidRPr="00F610B5">
        <w:rPr>
          <w:sz w:val="24"/>
          <w:szCs w:val="24"/>
        </w:rPr>
        <w:t xml:space="preserve"> messaging client or mobile email.</w:t>
      </w:r>
    </w:p>
    <w:p w14:paraId="04C153FB" w14:textId="254A76CB" w:rsidR="00E819B2" w:rsidRPr="00E819B2" w:rsidRDefault="00584504" w:rsidP="00DD2246">
      <w:pPr>
        <w:pStyle w:val="Heading2"/>
        <w:jc w:val="both"/>
      </w:pPr>
      <w:r>
        <w:t>Why is this significant:</w:t>
      </w:r>
    </w:p>
    <w:p w14:paraId="32AAB421" w14:textId="0BE6591F" w:rsidR="00584504" w:rsidRPr="00F607DF" w:rsidRDefault="0086207B" w:rsidP="00F607DF">
      <w:pPr>
        <w:pStyle w:val="ListParagraph"/>
        <w:numPr>
          <w:ilvl w:val="0"/>
          <w:numId w:val="11"/>
        </w:numPr>
        <w:ind w:left="0"/>
        <w:jc w:val="both"/>
        <w:rPr>
          <w:sz w:val="24"/>
          <w:szCs w:val="24"/>
        </w:rPr>
      </w:pPr>
      <w:r w:rsidRPr="00F607DF">
        <w:rPr>
          <w:sz w:val="24"/>
          <w:szCs w:val="24"/>
        </w:rPr>
        <w:t>Given</w:t>
      </w:r>
      <w:r w:rsidR="00584504" w:rsidRPr="00F607DF">
        <w:rPr>
          <w:sz w:val="24"/>
          <w:szCs w:val="24"/>
        </w:rPr>
        <w:t xml:space="preserve"> the fragmented nature of </w:t>
      </w:r>
      <w:r w:rsidR="00584504" w:rsidRPr="00C83BF2">
        <w:rPr>
          <w:noProof/>
          <w:sz w:val="24"/>
          <w:szCs w:val="24"/>
        </w:rPr>
        <w:t>Android</w:t>
      </w:r>
      <w:r w:rsidR="00584504" w:rsidRPr="00F607DF">
        <w:rPr>
          <w:sz w:val="24"/>
          <w:szCs w:val="24"/>
        </w:rPr>
        <w:t xml:space="preserve"> it is very unlikely that many </w:t>
      </w:r>
      <w:r w:rsidR="00584504" w:rsidRPr="00C83BF2">
        <w:rPr>
          <w:noProof/>
          <w:sz w:val="24"/>
          <w:szCs w:val="24"/>
        </w:rPr>
        <w:t>manufactures</w:t>
      </w:r>
      <w:r w:rsidR="00584504" w:rsidRPr="00F607DF">
        <w:rPr>
          <w:sz w:val="24"/>
          <w:szCs w:val="24"/>
        </w:rPr>
        <w:t xml:space="preserve"> would push the fix so early onto the devices. As many devices remain </w:t>
      </w:r>
      <w:r w:rsidR="00FB4736" w:rsidRPr="00F607DF">
        <w:rPr>
          <w:sz w:val="24"/>
          <w:szCs w:val="24"/>
        </w:rPr>
        <w:t>unpatched, the impact this could have</w:t>
      </w:r>
      <w:r w:rsidR="00355778" w:rsidRPr="00F607DF">
        <w:rPr>
          <w:sz w:val="24"/>
          <w:szCs w:val="24"/>
        </w:rPr>
        <w:t xml:space="preserve"> </w:t>
      </w:r>
      <w:r w:rsidR="00E819B2" w:rsidRPr="00F607DF">
        <w:rPr>
          <w:sz w:val="24"/>
          <w:szCs w:val="24"/>
        </w:rPr>
        <w:t>is huge.</w:t>
      </w:r>
    </w:p>
    <w:p w14:paraId="7D9B6E3F" w14:textId="43266E7A" w:rsidR="0086207B" w:rsidRPr="00F607DF" w:rsidRDefault="00355778" w:rsidP="00F607DF">
      <w:pPr>
        <w:pStyle w:val="ListParagraph"/>
        <w:numPr>
          <w:ilvl w:val="0"/>
          <w:numId w:val="11"/>
        </w:numPr>
        <w:ind w:left="0"/>
        <w:jc w:val="both"/>
        <w:rPr>
          <w:sz w:val="24"/>
          <w:szCs w:val="24"/>
        </w:rPr>
      </w:pPr>
      <w:r w:rsidRPr="00F607DF">
        <w:rPr>
          <w:sz w:val="24"/>
          <w:szCs w:val="24"/>
        </w:rPr>
        <w:t>The</w:t>
      </w:r>
      <w:r w:rsidR="0086207B" w:rsidRPr="00F607DF">
        <w:rPr>
          <w:sz w:val="24"/>
          <w:szCs w:val="24"/>
        </w:rPr>
        <w:t xml:space="preserve"> widespread use of Android</w:t>
      </w:r>
      <w:r w:rsidRPr="00F607DF">
        <w:rPr>
          <w:sz w:val="24"/>
          <w:szCs w:val="24"/>
        </w:rPr>
        <w:t xml:space="preserve"> devices</w:t>
      </w:r>
      <w:r w:rsidR="0086207B" w:rsidRPr="00F607DF">
        <w:rPr>
          <w:sz w:val="24"/>
          <w:szCs w:val="24"/>
        </w:rPr>
        <w:t xml:space="preserve"> (over 2 billion monthly active devices [</w:t>
      </w:r>
      <w:hyperlink r:id="rId9" w:history="1">
        <w:r w:rsidR="0086207B" w:rsidRPr="00F607DF">
          <w:rPr>
            <w:rStyle w:val="Hyperlink"/>
            <w:sz w:val="24"/>
            <w:szCs w:val="24"/>
          </w:rPr>
          <w:t>1</w:t>
        </w:r>
      </w:hyperlink>
      <w:r w:rsidR="0086207B" w:rsidRPr="00F607DF">
        <w:rPr>
          <w:sz w:val="24"/>
          <w:szCs w:val="24"/>
        </w:rPr>
        <w:t xml:space="preserve">]), leaves many individuals </w:t>
      </w:r>
      <w:r w:rsidR="00F42EC6" w:rsidRPr="00F607DF">
        <w:rPr>
          <w:sz w:val="24"/>
          <w:szCs w:val="24"/>
        </w:rPr>
        <w:t>vulnerable to the attack.</w:t>
      </w:r>
    </w:p>
    <w:p w14:paraId="58051890" w14:textId="1D1211A2" w:rsidR="00E819B2" w:rsidRDefault="00974B04" w:rsidP="00F610B5">
      <w:pPr>
        <w:pStyle w:val="Heading4"/>
        <w:ind w:left="-900"/>
      </w:pPr>
      <w:r>
        <w:t>Another interesting read I found is below.</w:t>
      </w:r>
    </w:p>
    <w:p w14:paraId="30A38318" w14:textId="76208EA2" w:rsidR="00327F1F" w:rsidRDefault="00327F1F" w:rsidP="007F71AB">
      <w:pPr>
        <w:pStyle w:val="Heading1"/>
        <w:numPr>
          <w:ilvl w:val="0"/>
          <w:numId w:val="10"/>
        </w:numPr>
        <w:tabs>
          <w:tab w:val="left" w:pos="360"/>
        </w:tabs>
        <w:ind w:left="0" w:hanging="540"/>
      </w:pPr>
      <w:r w:rsidRPr="00327F1F">
        <w:t>Remote Code Execution in apt/apt-get</w:t>
      </w:r>
    </w:p>
    <w:p w14:paraId="11B85A59" w14:textId="77777777" w:rsidR="00F438A2" w:rsidRDefault="00F438A2" w:rsidP="00327F1F"/>
    <w:p w14:paraId="5A0CCF0B" w14:textId="07C66811" w:rsidR="00327F1F" w:rsidRDefault="00F438A2" w:rsidP="00FC033F">
      <w:pPr>
        <w:jc w:val="both"/>
        <w:rPr>
          <w:rFonts w:ascii="Helvetica" w:hAnsi="Helvetica" w:cs="Helvetica"/>
          <w:color w:val="111111"/>
          <w:shd w:val="clear" w:color="auto" w:fill="FDFDFD"/>
        </w:rPr>
      </w:pPr>
      <w:r>
        <w:t xml:space="preserve">As discovered by </w:t>
      </w:r>
      <w:r w:rsidRPr="00F438A2">
        <w:t xml:space="preserve">Max </w:t>
      </w:r>
      <w:proofErr w:type="spellStart"/>
      <w:r w:rsidRPr="00F438A2">
        <w:t>Justicz</w:t>
      </w:r>
      <w:proofErr w:type="spellEnd"/>
      <w:r>
        <w:t xml:space="preserve"> in his blog </w:t>
      </w:r>
      <w:r w:rsidR="005F5BD9">
        <w:t xml:space="preserve">[ </w:t>
      </w:r>
      <w:hyperlink r:id="rId10" w:history="1">
        <w:r w:rsidR="005F5BD9" w:rsidRPr="00B50E84">
          <w:rPr>
            <w:rStyle w:val="Hyperlink"/>
          </w:rPr>
          <w:t>https://goo.gl/R1Pmph</w:t>
        </w:r>
      </w:hyperlink>
      <w:r>
        <w:t xml:space="preserve"> </w:t>
      </w:r>
      <w:r w:rsidR="005F5BD9">
        <w:t>]</w:t>
      </w:r>
      <w:r>
        <w:t xml:space="preserve">a vulnerability in apt package manager allows a </w:t>
      </w:r>
      <w:r w:rsidRPr="00FC033F">
        <w:t xml:space="preserve">man-in-the-middle attack on </w:t>
      </w:r>
      <w:r w:rsidRPr="00C83BF2">
        <w:rPr>
          <w:noProof/>
        </w:rPr>
        <w:t>network</w:t>
      </w:r>
      <w:r w:rsidR="00F86CE1" w:rsidRPr="00FC033F">
        <w:t xml:space="preserve"> to run any code with </w:t>
      </w:r>
      <w:r w:rsidR="00F86CE1" w:rsidRPr="00C83BF2">
        <w:rPr>
          <w:noProof/>
        </w:rPr>
        <w:t>highest</w:t>
      </w:r>
      <w:r w:rsidR="00F86CE1" w:rsidRPr="00FC033F">
        <w:t xml:space="preserve"> privilege </w:t>
      </w:r>
      <w:r w:rsidR="007F71AB" w:rsidRPr="00FC033F">
        <w:t>i.e.</w:t>
      </w:r>
      <w:r w:rsidR="00F86CE1" w:rsidRPr="00FC033F">
        <w:t xml:space="preserve"> </w:t>
      </w:r>
      <w:r w:rsidR="00C20F3C" w:rsidRPr="00FC033F">
        <w:t>root while</w:t>
      </w:r>
      <w:r w:rsidRPr="00FC033F">
        <w:t xml:space="preserve"> one is installing </w:t>
      </w:r>
      <w:r w:rsidRPr="00C83BF2">
        <w:rPr>
          <w:noProof/>
        </w:rPr>
        <w:t xml:space="preserve">the </w:t>
      </w:r>
      <w:r w:rsidR="00F86CE1" w:rsidRPr="00C83BF2">
        <w:rPr>
          <w:noProof/>
        </w:rPr>
        <w:t>any</w:t>
      </w:r>
      <w:r w:rsidR="00F86CE1" w:rsidRPr="00FC033F">
        <w:t xml:space="preserve"> package.</w:t>
      </w:r>
    </w:p>
    <w:p w14:paraId="3CA0CC18" w14:textId="66F6972A" w:rsidR="00D144D5" w:rsidRDefault="007F71AB" w:rsidP="00FC033F">
      <w:pPr>
        <w:jc w:val="both"/>
      </w:pPr>
      <w:r>
        <w:t>As shown by the researcher</w:t>
      </w:r>
      <w:r w:rsidR="00D144D5">
        <w:t xml:space="preserve"> in the </w:t>
      </w:r>
      <w:r w:rsidR="00D144D5" w:rsidRPr="00C83BF2">
        <w:rPr>
          <w:noProof/>
        </w:rPr>
        <w:t>blogpost</w:t>
      </w:r>
      <w:r>
        <w:t xml:space="preserve"> an attacker intercepting HTTP traffic between APT and mirror servers, can inject malicious code/package into the traffic and execute the code </w:t>
      </w:r>
      <w:r w:rsidR="00FC033F">
        <w:t>with root privileges.</w:t>
      </w:r>
      <w:r w:rsidR="00D144D5">
        <w:t xml:space="preserve"> T</w:t>
      </w:r>
      <w:r w:rsidR="00D144D5" w:rsidRPr="00D144D5">
        <w:t>he APT utility doesn't properly sanitize certain parameters during HTTP redirects, allowing man-in-the-middle attackers to inject malicious content</w:t>
      </w:r>
      <w:r w:rsidR="00D144D5">
        <w:t>.</w:t>
      </w:r>
    </w:p>
    <w:p w14:paraId="03708971" w14:textId="75F851B4" w:rsidR="00974B04" w:rsidRDefault="00974B04" w:rsidP="00620A6C">
      <w:pPr>
        <w:pStyle w:val="Heading2"/>
        <w:jc w:val="both"/>
      </w:pPr>
      <w:r>
        <w:t>Why is this significant:</w:t>
      </w:r>
    </w:p>
    <w:p w14:paraId="0EC31C1F" w14:textId="7E94D090" w:rsidR="00E179B3" w:rsidRPr="00876346" w:rsidRDefault="00F610B5" w:rsidP="00FC033F">
      <w:pPr>
        <w:jc w:val="both"/>
      </w:pPr>
      <w:r>
        <w:t>This shows the adaptation and support of https for open-source projects or for any project for that matter should be designed form first.</w:t>
      </w:r>
    </w:p>
    <w:sectPr w:rsidR="00E179B3" w:rsidRPr="00876346" w:rsidSect="00FE6972">
      <w:headerReference w:type="default" r:id="rId11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C2968" w14:textId="77777777" w:rsidR="004C74DF" w:rsidRDefault="004C74DF" w:rsidP="00DD2246">
      <w:pPr>
        <w:spacing w:after="0" w:line="240" w:lineRule="auto"/>
      </w:pPr>
      <w:r>
        <w:separator/>
      </w:r>
    </w:p>
  </w:endnote>
  <w:endnote w:type="continuationSeparator" w:id="0">
    <w:p w14:paraId="204A50C0" w14:textId="77777777" w:rsidR="004C74DF" w:rsidRDefault="004C74DF" w:rsidP="00DD2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6DC46" w14:textId="77777777" w:rsidR="004C74DF" w:rsidRDefault="004C74DF" w:rsidP="00DD2246">
      <w:pPr>
        <w:spacing w:after="0" w:line="240" w:lineRule="auto"/>
      </w:pPr>
      <w:r>
        <w:separator/>
      </w:r>
    </w:p>
  </w:footnote>
  <w:footnote w:type="continuationSeparator" w:id="0">
    <w:p w14:paraId="2D650677" w14:textId="77777777" w:rsidR="004C74DF" w:rsidRDefault="004C74DF" w:rsidP="00DD2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7624C" w14:textId="5A941920" w:rsidR="00DD2246" w:rsidRDefault="00DD2246" w:rsidP="00DD2246">
    <w:pPr>
      <w:pStyle w:val="Header"/>
    </w:pPr>
    <w:r>
      <w:t>Roman Shaikh (Student number: 18300989)</w:t>
    </w:r>
    <w:r w:rsidRPr="00DD2246">
      <w:t xml:space="preserve"> </w:t>
    </w:r>
    <w:r>
      <w:t xml:space="preserve">                                       </w:t>
    </w:r>
    <w:r>
      <w:tab/>
      <w:t xml:space="preserve"> CS7NS5-Security and Privacy</w:t>
    </w:r>
  </w:p>
  <w:p w14:paraId="566ACF00" w14:textId="77777777" w:rsidR="00DD2246" w:rsidRDefault="00DD2246" w:rsidP="00DD2246">
    <w:pPr>
      <w:pStyle w:val="Header"/>
    </w:pPr>
    <w:r>
      <w:tab/>
    </w:r>
    <w:r>
      <w:tab/>
      <w:t>Assignment 2: Security Incident</w:t>
    </w:r>
  </w:p>
  <w:p w14:paraId="1F0F4875" w14:textId="3152F416" w:rsidR="00DD2246" w:rsidRDefault="00DD2246" w:rsidP="00DD2246">
    <w:pPr>
      <w:pStyle w:val="Header"/>
      <w:tabs>
        <w:tab w:val="left" w:pos="92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2C5"/>
    <w:multiLevelType w:val="hybridMultilevel"/>
    <w:tmpl w:val="E23C9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E72C1"/>
    <w:multiLevelType w:val="hybridMultilevel"/>
    <w:tmpl w:val="3F448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206D3"/>
    <w:multiLevelType w:val="hybridMultilevel"/>
    <w:tmpl w:val="F4C4C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95CD4"/>
    <w:multiLevelType w:val="hybridMultilevel"/>
    <w:tmpl w:val="0FE2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A701A"/>
    <w:multiLevelType w:val="hybridMultilevel"/>
    <w:tmpl w:val="E558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4568F"/>
    <w:multiLevelType w:val="hybridMultilevel"/>
    <w:tmpl w:val="CA8C1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131D8"/>
    <w:multiLevelType w:val="hybridMultilevel"/>
    <w:tmpl w:val="C4962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034D2"/>
    <w:multiLevelType w:val="hybridMultilevel"/>
    <w:tmpl w:val="30802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04368"/>
    <w:multiLevelType w:val="hybridMultilevel"/>
    <w:tmpl w:val="7632F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24C78"/>
    <w:multiLevelType w:val="hybridMultilevel"/>
    <w:tmpl w:val="A8BE0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879F6"/>
    <w:multiLevelType w:val="hybridMultilevel"/>
    <w:tmpl w:val="484E6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10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0NzczNDQ1MzK1MDFT0lEKTi0uzszPAykwNKwFAMDdEJAtAAAA"/>
  </w:docVars>
  <w:rsids>
    <w:rsidRoot w:val="00420776"/>
    <w:rsid w:val="00007E13"/>
    <w:rsid w:val="0002024D"/>
    <w:rsid w:val="000302B8"/>
    <w:rsid w:val="000353F5"/>
    <w:rsid w:val="0005029D"/>
    <w:rsid w:val="00053491"/>
    <w:rsid w:val="00054CC3"/>
    <w:rsid w:val="000619E7"/>
    <w:rsid w:val="000674EA"/>
    <w:rsid w:val="0007062F"/>
    <w:rsid w:val="0007206F"/>
    <w:rsid w:val="00077C6F"/>
    <w:rsid w:val="00083A4D"/>
    <w:rsid w:val="000A2B29"/>
    <w:rsid w:val="000A7103"/>
    <w:rsid w:val="000C399A"/>
    <w:rsid w:val="000D19D5"/>
    <w:rsid w:val="000E3DD0"/>
    <w:rsid w:val="000F1ED4"/>
    <w:rsid w:val="001010EC"/>
    <w:rsid w:val="001260F1"/>
    <w:rsid w:val="001361C9"/>
    <w:rsid w:val="0013629E"/>
    <w:rsid w:val="0013652B"/>
    <w:rsid w:val="001611D0"/>
    <w:rsid w:val="00161283"/>
    <w:rsid w:val="00173702"/>
    <w:rsid w:val="00183B4A"/>
    <w:rsid w:val="00190D25"/>
    <w:rsid w:val="001C2B2D"/>
    <w:rsid w:val="001E0068"/>
    <w:rsid w:val="001E5273"/>
    <w:rsid w:val="001F0EB5"/>
    <w:rsid w:val="002038B2"/>
    <w:rsid w:val="00206BF4"/>
    <w:rsid w:val="00211559"/>
    <w:rsid w:val="00215FF9"/>
    <w:rsid w:val="00236CB8"/>
    <w:rsid w:val="00250A7A"/>
    <w:rsid w:val="00254AEA"/>
    <w:rsid w:val="00255FDF"/>
    <w:rsid w:val="00264703"/>
    <w:rsid w:val="002664E8"/>
    <w:rsid w:val="00277CEA"/>
    <w:rsid w:val="002807BC"/>
    <w:rsid w:val="002974EF"/>
    <w:rsid w:val="002A1836"/>
    <w:rsid w:val="002A6D10"/>
    <w:rsid w:val="002B16A5"/>
    <w:rsid w:val="002B290B"/>
    <w:rsid w:val="002F3F5D"/>
    <w:rsid w:val="003008DA"/>
    <w:rsid w:val="00300C8B"/>
    <w:rsid w:val="0032021D"/>
    <w:rsid w:val="00327F1F"/>
    <w:rsid w:val="00333CFA"/>
    <w:rsid w:val="0034215E"/>
    <w:rsid w:val="00355778"/>
    <w:rsid w:val="0035717D"/>
    <w:rsid w:val="00380E4E"/>
    <w:rsid w:val="003871BB"/>
    <w:rsid w:val="00394F3E"/>
    <w:rsid w:val="003A5547"/>
    <w:rsid w:val="003A6E2B"/>
    <w:rsid w:val="003B2B68"/>
    <w:rsid w:val="003B5F0A"/>
    <w:rsid w:val="003D1D46"/>
    <w:rsid w:val="003D2C25"/>
    <w:rsid w:val="003D66E9"/>
    <w:rsid w:val="00400910"/>
    <w:rsid w:val="00420776"/>
    <w:rsid w:val="00420C1F"/>
    <w:rsid w:val="00423AD8"/>
    <w:rsid w:val="00441F83"/>
    <w:rsid w:val="00442892"/>
    <w:rsid w:val="00452446"/>
    <w:rsid w:val="0046162B"/>
    <w:rsid w:val="00474194"/>
    <w:rsid w:val="004803F3"/>
    <w:rsid w:val="004A0DD5"/>
    <w:rsid w:val="004C74DF"/>
    <w:rsid w:val="004D71E6"/>
    <w:rsid w:val="004E5AD5"/>
    <w:rsid w:val="004F5618"/>
    <w:rsid w:val="00507A32"/>
    <w:rsid w:val="00512CA4"/>
    <w:rsid w:val="00525333"/>
    <w:rsid w:val="00527DD8"/>
    <w:rsid w:val="00551045"/>
    <w:rsid w:val="00557E4C"/>
    <w:rsid w:val="005602ED"/>
    <w:rsid w:val="00560428"/>
    <w:rsid w:val="005729E0"/>
    <w:rsid w:val="00574290"/>
    <w:rsid w:val="00584504"/>
    <w:rsid w:val="005947B1"/>
    <w:rsid w:val="005A092F"/>
    <w:rsid w:val="005A76E8"/>
    <w:rsid w:val="005C0372"/>
    <w:rsid w:val="005E26DE"/>
    <w:rsid w:val="005F2AC5"/>
    <w:rsid w:val="005F562E"/>
    <w:rsid w:val="005F5BD9"/>
    <w:rsid w:val="005F6364"/>
    <w:rsid w:val="00610E79"/>
    <w:rsid w:val="00617E5E"/>
    <w:rsid w:val="00620A6C"/>
    <w:rsid w:val="0062382A"/>
    <w:rsid w:val="0065660F"/>
    <w:rsid w:val="00663174"/>
    <w:rsid w:val="006631EB"/>
    <w:rsid w:val="00665E58"/>
    <w:rsid w:val="006A4664"/>
    <w:rsid w:val="006B07D4"/>
    <w:rsid w:val="006B399F"/>
    <w:rsid w:val="006B4E1F"/>
    <w:rsid w:val="006E1D0C"/>
    <w:rsid w:val="006E24C2"/>
    <w:rsid w:val="006E6E97"/>
    <w:rsid w:val="006E7367"/>
    <w:rsid w:val="006E76A4"/>
    <w:rsid w:val="006F2FA7"/>
    <w:rsid w:val="006F5F90"/>
    <w:rsid w:val="00700DFF"/>
    <w:rsid w:val="0071009B"/>
    <w:rsid w:val="00714782"/>
    <w:rsid w:val="0073672E"/>
    <w:rsid w:val="00776726"/>
    <w:rsid w:val="00780F5F"/>
    <w:rsid w:val="00790E45"/>
    <w:rsid w:val="00790F04"/>
    <w:rsid w:val="007A38EA"/>
    <w:rsid w:val="007B34F7"/>
    <w:rsid w:val="007C3AB4"/>
    <w:rsid w:val="007D72F7"/>
    <w:rsid w:val="007E7ACA"/>
    <w:rsid w:val="007F71AB"/>
    <w:rsid w:val="00811BFA"/>
    <w:rsid w:val="008155FB"/>
    <w:rsid w:val="00815C4B"/>
    <w:rsid w:val="00817C19"/>
    <w:rsid w:val="00830C16"/>
    <w:rsid w:val="00835128"/>
    <w:rsid w:val="00847EFB"/>
    <w:rsid w:val="0086146C"/>
    <w:rsid w:val="00861A74"/>
    <w:rsid w:val="0086207B"/>
    <w:rsid w:val="00876346"/>
    <w:rsid w:val="008861A5"/>
    <w:rsid w:val="008938DB"/>
    <w:rsid w:val="008D35DC"/>
    <w:rsid w:val="008E02AF"/>
    <w:rsid w:val="008E1615"/>
    <w:rsid w:val="008F2CFD"/>
    <w:rsid w:val="008F7553"/>
    <w:rsid w:val="00904C86"/>
    <w:rsid w:val="009307C7"/>
    <w:rsid w:val="00951E51"/>
    <w:rsid w:val="009557E9"/>
    <w:rsid w:val="00960F90"/>
    <w:rsid w:val="00966310"/>
    <w:rsid w:val="0097051B"/>
    <w:rsid w:val="00972C8F"/>
    <w:rsid w:val="00974B04"/>
    <w:rsid w:val="00996A08"/>
    <w:rsid w:val="009A50E1"/>
    <w:rsid w:val="009B0712"/>
    <w:rsid w:val="009C1D13"/>
    <w:rsid w:val="009C20ED"/>
    <w:rsid w:val="009D1F23"/>
    <w:rsid w:val="009E0AFA"/>
    <w:rsid w:val="009E1870"/>
    <w:rsid w:val="009E3466"/>
    <w:rsid w:val="009F1E48"/>
    <w:rsid w:val="00A04071"/>
    <w:rsid w:val="00A079FE"/>
    <w:rsid w:val="00A132AE"/>
    <w:rsid w:val="00A16849"/>
    <w:rsid w:val="00A21C13"/>
    <w:rsid w:val="00A24DF5"/>
    <w:rsid w:val="00A31A93"/>
    <w:rsid w:val="00A34544"/>
    <w:rsid w:val="00A55851"/>
    <w:rsid w:val="00A85B31"/>
    <w:rsid w:val="00AA0FD7"/>
    <w:rsid w:val="00AA7F7F"/>
    <w:rsid w:val="00AB76B5"/>
    <w:rsid w:val="00AC5A92"/>
    <w:rsid w:val="00AC5AD7"/>
    <w:rsid w:val="00AD2F3A"/>
    <w:rsid w:val="00AD51A1"/>
    <w:rsid w:val="00AD6BB2"/>
    <w:rsid w:val="00AE3E35"/>
    <w:rsid w:val="00AF7178"/>
    <w:rsid w:val="00B16039"/>
    <w:rsid w:val="00B25346"/>
    <w:rsid w:val="00B36846"/>
    <w:rsid w:val="00B456D1"/>
    <w:rsid w:val="00B503E7"/>
    <w:rsid w:val="00B52364"/>
    <w:rsid w:val="00B670B5"/>
    <w:rsid w:val="00B76EA4"/>
    <w:rsid w:val="00B77F5B"/>
    <w:rsid w:val="00B80A74"/>
    <w:rsid w:val="00B833F6"/>
    <w:rsid w:val="00B87861"/>
    <w:rsid w:val="00BB1DD4"/>
    <w:rsid w:val="00BC08B7"/>
    <w:rsid w:val="00BC5AA4"/>
    <w:rsid w:val="00BD0DD9"/>
    <w:rsid w:val="00BD552B"/>
    <w:rsid w:val="00BE5F44"/>
    <w:rsid w:val="00BF711F"/>
    <w:rsid w:val="00C178A0"/>
    <w:rsid w:val="00C20F3C"/>
    <w:rsid w:val="00C25832"/>
    <w:rsid w:val="00C346A8"/>
    <w:rsid w:val="00C407D8"/>
    <w:rsid w:val="00C4277E"/>
    <w:rsid w:val="00C47BA6"/>
    <w:rsid w:val="00C56E85"/>
    <w:rsid w:val="00C80CAF"/>
    <w:rsid w:val="00C82727"/>
    <w:rsid w:val="00C83BF2"/>
    <w:rsid w:val="00C90A95"/>
    <w:rsid w:val="00CA7B91"/>
    <w:rsid w:val="00CD0788"/>
    <w:rsid w:val="00CD1037"/>
    <w:rsid w:val="00CD724B"/>
    <w:rsid w:val="00CE781A"/>
    <w:rsid w:val="00CE7A51"/>
    <w:rsid w:val="00D01905"/>
    <w:rsid w:val="00D079EB"/>
    <w:rsid w:val="00D10CCA"/>
    <w:rsid w:val="00D12EEF"/>
    <w:rsid w:val="00D144D5"/>
    <w:rsid w:val="00D161F7"/>
    <w:rsid w:val="00D20EF9"/>
    <w:rsid w:val="00D33B80"/>
    <w:rsid w:val="00D34197"/>
    <w:rsid w:val="00D64D88"/>
    <w:rsid w:val="00D7656F"/>
    <w:rsid w:val="00D775FF"/>
    <w:rsid w:val="00D87A4A"/>
    <w:rsid w:val="00D96135"/>
    <w:rsid w:val="00DB088E"/>
    <w:rsid w:val="00DD2246"/>
    <w:rsid w:val="00DF2E95"/>
    <w:rsid w:val="00E13123"/>
    <w:rsid w:val="00E179B3"/>
    <w:rsid w:val="00E256BE"/>
    <w:rsid w:val="00E56A19"/>
    <w:rsid w:val="00E62A0F"/>
    <w:rsid w:val="00E74FD4"/>
    <w:rsid w:val="00E819B2"/>
    <w:rsid w:val="00E969C3"/>
    <w:rsid w:val="00EB28B6"/>
    <w:rsid w:val="00EC700B"/>
    <w:rsid w:val="00EE607F"/>
    <w:rsid w:val="00F17F7D"/>
    <w:rsid w:val="00F33737"/>
    <w:rsid w:val="00F35C17"/>
    <w:rsid w:val="00F42EC6"/>
    <w:rsid w:val="00F438A2"/>
    <w:rsid w:val="00F5548C"/>
    <w:rsid w:val="00F56C04"/>
    <w:rsid w:val="00F607DF"/>
    <w:rsid w:val="00F610B5"/>
    <w:rsid w:val="00F71068"/>
    <w:rsid w:val="00F81CBD"/>
    <w:rsid w:val="00F86CE1"/>
    <w:rsid w:val="00F87100"/>
    <w:rsid w:val="00F91CB8"/>
    <w:rsid w:val="00F92DF5"/>
    <w:rsid w:val="00F9410A"/>
    <w:rsid w:val="00F9462E"/>
    <w:rsid w:val="00FA2DF6"/>
    <w:rsid w:val="00FA61CA"/>
    <w:rsid w:val="00FB4736"/>
    <w:rsid w:val="00FC033F"/>
    <w:rsid w:val="00FE3D8F"/>
    <w:rsid w:val="00FE6972"/>
    <w:rsid w:val="00FE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08E75"/>
  <w15:chartTrackingRefBased/>
  <w15:docId w15:val="{7DA16112-5E54-44FC-8CD2-7265DA39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2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4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44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7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34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4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3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2021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612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1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44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44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D2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246"/>
  </w:style>
  <w:style w:type="paragraph" w:styleId="Footer">
    <w:name w:val="footer"/>
    <w:basedOn w:val="Normal"/>
    <w:link w:val="FooterChar"/>
    <w:uiPriority w:val="99"/>
    <w:unhideWhenUsed/>
    <w:rsid w:val="00DD2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6SxVY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oo.gl/R1Pmp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o.gl/PP3G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8B897-7EF2-47C6-A793-B82B2E1CD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3331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Shaikh</dc:creator>
  <cp:keywords/>
  <dc:description/>
  <cp:lastModifiedBy>Roman Shaikh</cp:lastModifiedBy>
  <cp:revision>117</cp:revision>
  <cp:lastPrinted>2019-04-16T20:25:00Z</cp:lastPrinted>
  <dcterms:created xsi:type="dcterms:W3CDTF">2019-03-04T12:53:00Z</dcterms:created>
  <dcterms:modified xsi:type="dcterms:W3CDTF">2019-04-16T20:25:00Z</dcterms:modified>
</cp:coreProperties>
</file>