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9DE" w:rsidRDefault="001669DE" w:rsidP="00CE0E7E">
      <w:pPr>
        <w:jc w:val="center"/>
        <w:rPr>
          <w:b/>
          <w:sz w:val="24"/>
          <w:szCs w:val="24"/>
        </w:rPr>
      </w:pPr>
      <w:r w:rsidRPr="003D038D">
        <w:rPr>
          <w:b/>
          <w:sz w:val="24"/>
          <w:szCs w:val="24"/>
        </w:rPr>
        <w:t xml:space="preserve">Building Interactive SSRS reports by Alexandra </w:t>
      </w:r>
      <w:proofErr w:type="spellStart"/>
      <w:r w:rsidRPr="003D038D">
        <w:rPr>
          <w:b/>
          <w:sz w:val="24"/>
          <w:szCs w:val="24"/>
        </w:rPr>
        <w:t>Santigo</w:t>
      </w:r>
      <w:proofErr w:type="spellEnd"/>
      <w:r w:rsidR="00750D98" w:rsidRPr="003D038D">
        <w:rPr>
          <w:b/>
          <w:sz w:val="24"/>
          <w:szCs w:val="24"/>
        </w:rPr>
        <w:t xml:space="preserve"> (</w:t>
      </w:r>
      <w:proofErr w:type="spellStart"/>
      <w:r w:rsidR="00750D98" w:rsidRPr="003D038D">
        <w:rPr>
          <w:b/>
          <w:sz w:val="24"/>
          <w:szCs w:val="24"/>
        </w:rPr>
        <w:t>PluralSight</w:t>
      </w:r>
      <w:proofErr w:type="spellEnd"/>
      <w:r w:rsidR="00750D98" w:rsidRPr="003D038D">
        <w:rPr>
          <w:b/>
          <w:sz w:val="24"/>
          <w:szCs w:val="24"/>
        </w:rPr>
        <w:t>)</w:t>
      </w:r>
    </w:p>
    <w:p w:rsidR="000B3364" w:rsidRPr="003D038D" w:rsidRDefault="000B3364" w:rsidP="00CE0E7E">
      <w:pPr>
        <w:jc w:val="center"/>
        <w:rPr>
          <w:b/>
          <w:sz w:val="24"/>
          <w:szCs w:val="24"/>
        </w:rPr>
      </w:pPr>
    </w:p>
    <w:p w:rsidR="001D6BF0" w:rsidRPr="001D6BF0" w:rsidRDefault="001D6BF0" w:rsidP="005D707C">
      <w:pPr>
        <w:shd w:val="clear" w:color="auto" w:fill="FF0000"/>
        <w:rPr>
          <w:b/>
          <w:u w:val="single"/>
        </w:rPr>
      </w:pPr>
      <w:r w:rsidRPr="001D6BF0">
        <w:rPr>
          <w:b/>
          <w:u w:val="single"/>
        </w:rPr>
        <w:t>Fixed Headers</w:t>
      </w:r>
      <w:r w:rsidR="0035664F">
        <w:rPr>
          <w:b/>
          <w:u w:val="single"/>
        </w:rPr>
        <w:t xml:space="preserve"> </w:t>
      </w:r>
      <w:proofErr w:type="gramStart"/>
      <w:r w:rsidR="0035664F">
        <w:rPr>
          <w:b/>
          <w:u w:val="single"/>
        </w:rPr>
        <w:t>( Sticky</w:t>
      </w:r>
      <w:proofErr w:type="gramEnd"/>
      <w:r w:rsidR="0035664F">
        <w:rPr>
          <w:b/>
          <w:u w:val="single"/>
        </w:rPr>
        <w:t xml:space="preserve"> headers )</w:t>
      </w:r>
      <w:r w:rsidRPr="001D6BF0">
        <w:rPr>
          <w:b/>
          <w:u w:val="single"/>
        </w:rPr>
        <w:t>:</w:t>
      </w:r>
    </w:p>
    <w:p w:rsidR="00254869" w:rsidRDefault="00B72965">
      <w:r>
        <w:rPr>
          <w:noProof/>
        </w:rPr>
        <w:drawing>
          <wp:inline distT="0" distB="0" distL="0" distR="0" wp14:anchorId="2EE7C812" wp14:editId="67A370A0">
            <wp:extent cx="5943600" cy="3169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65" w:rsidRDefault="001D6BF0">
      <w:r>
        <w:rPr>
          <w:noProof/>
        </w:rPr>
        <w:drawing>
          <wp:inline distT="0" distB="0" distL="0" distR="0" wp14:anchorId="32329320" wp14:editId="7D3937C7">
            <wp:extent cx="5943600" cy="919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F0" w:rsidRDefault="00BF0318">
      <w:r>
        <w:rPr>
          <w:noProof/>
        </w:rPr>
        <w:drawing>
          <wp:inline distT="0" distB="0" distL="0" distR="0" wp14:anchorId="62C3BFE8" wp14:editId="3BE0FFBF">
            <wp:extent cx="5943600" cy="1236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18" w:rsidRDefault="00BF0318">
      <w:r>
        <w:rPr>
          <w:noProof/>
        </w:rPr>
        <w:lastRenderedPageBreak/>
        <w:drawing>
          <wp:inline distT="0" distB="0" distL="0" distR="0" wp14:anchorId="7BCB3503" wp14:editId="33330221">
            <wp:extent cx="5505450" cy="2867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18" w:rsidRDefault="00BF0318"/>
    <w:p w:rsidR="00BF0318" w:rsidRDefault="00BF0318">
      <w:r>
        <w:rPr>
          <w:noProof/>
        </w:rPr>
        <w:drawing>
          <wp:inline distT="0" distB="0" distL="0" distR="0" wp14:anchorId="05F2DDED" wp14:editId="117ACAD9">
            <wp:extent cx="5943600" cy="2890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F2" w:rsidRDefault="00C64CF2"/>
    <w:p w:rsidR="00BF0318" w:rsidRDefault="009C4E0C">
      <w:r>
        <w:rPr>
          <w:noProof/>
        </w:rPr>
        <w:drawing>
          <wp:inline distT="0" distB="0" distL="0" distR="0" wp14:anchorId="7645FFB9" wp14:editId="4FCC9782">
            <wp:extent cx="5943600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1D" w:rsidRDefault="0008221D"/>
    <w:p w:rsidR="00C678F9" w:rsidRDefault="00C678F9" w:rsidP="002E4659">
      <w:pPr>
        <w:shd w:val="clear" w:color="auto" w:fill="FF0000"/>
        <w:rPr>
          <w:b/>
          <w:u w:val="single"/>
        </w:rPr>
      </w:pPr>
      <w:r w:rsidRPr="00C678F9">
        <w:rPr>
          <w:b/>
          <w:u w:val="single"/>
        </w:rPr>
        <w:lastRenderedPageBreak/>
        <w:t>Interactive Sorting</w:t>
      </w:r>
      <w:r w:rsidR="006B2AC8">
        <w:rPr>
          <w:b/>
          <w:u w:val="single"/>
        </w:rPr>
        <w:t>:</w:t>
      </w:r>
    </w:p>
    <w:p w:rsidR="003A4374" w:rsidRDefault="003A4374">
      <w:pPr>
        <w:rPr>
          <w:b/>
          <w:u w:val="single"/>
        </w:rPr>
      </w:pPr>
      <w:r>
        <w:rPr>
          <w:noProof/>
        </w:rPr>
        <w:drawing>
          <wp:inline distT="0" distB="0" distL="0" distR="0" wp14:anchorId="2AFCD4D1" wp14:editId="1CE92C06">
            <wp:extent cx="5381625" cy="3086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59" w:rsidRDefault="00167559">
      <w:pPr>
        <w:rPr>
          <w:b/>
          <w:u w:val="single"/>
        </w:rPr>
      </w:pPr>
    </w:p>
    <w:p w:rsidR="00911190" w:rsidRDefault="00EE6717">
      <w:pPr>
        <w:rPr>
          <w:b/>
          <w:u w:val="single"/>
        </w:rPr>
      </w:pPr>
      <w:r>
        <w:rPr>
          <w:noProof/>
        </w:rPr>
        <w:drawing>
          <wp:inline distT="0" distB="0" distL="0" distR="0" wp14:anchorId="389CA157" wp14:editId="7C2C33D4">
            <wp:extent cx="5314950" cy="3362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17" w:rsidRDefault="00EE6717">
      <w:pPr>
        <w:rPr>
          <w:b/>
          <w:u w:val="single"/>
        </w:rPr>
      </w:pPr>
    </w:p>
    <w:p w:rsidR="00EE6717" w:rsidRDefault="0093170D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BC748FA" wp14:editId="0FE202DC">
            <wp:extent cx="5943600" cy="33508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90" w:rsidRDefault="00911190">
      <w:pPr>
        <w:rPr>
          <w:b/>
          <w:u w:val="single"/>
        </w:rPr>
      </w:pPr>
    </w:p>
    <w:p w:rsidR="006B2AC8" w:rsidRDefault="006B2AC8" w:rsidP="002E4659">
      <w:pPr>
        <w:shd w:val="clear" w:color="auto" w:fill="FF0000"/>
        <w:rPr>
          <w:b/>
          <w:u w:val="single"/>
        </w:rPr>
      </w:pPr>
      <w:r>
        <w:rPr>
          <w:b/>
          <w:u w:val="single"/>
        </w:rPr>
        <w:t>Show/Hide property:</w:t>
      </w:r>
    </w:p>
    <w:p w:rsidR="002E4659" w:rsidRPr="00F447A4" w:rsidRDefault="002E4659" w:rsidP="002E4659">
      <w:pPr>
        <w:pStyle w:val="ListParagraph"/>
        <w:numPr>
          <w:ilvl w:val="0"/>
          <w:numId w:val="1"/>
        </w:numPr>
      </w:pPr>
      <w:r w:rsidRPr="00F447A4">
        <w:t>Show/hide column</w:t>
      </w:r>
    </w:p>
    <w:p w:rsidR="00905615" w:rsidRDefault="002E4659">
      <w:pPr>
        <w:rPr>
          <w:b/>
          <w:u w:val="single"/>
        </w:rPr>
      </w:pPr>
      <w:r>
        <w:rPr>
          <w:noProof/>
        </w:rPr>
        <w:drawing>
          <wp:inline distT="0" distB="0" distL="0" distR="0" wp14:anchorId="4BC316DB" wp14:editId="1650A6DA">
            <wp:extent cx="4895850" cy="600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59" w:rsidRDefault="002E4659" w:rsidP="002E4659">
      <w:pPr>
        <w:pStyle w:val="ListParagraph"/>
        <w:numPr>
          <w:ilvl w:val="0"/>
          <w:numId w:val="1"/>
        </w:numPr>
      </w:pPr>
      <w:r>
        <w:t>Show/hide summery table</w:t>
      </w:r>
    </w:p>
    <w:p w:rsidR="002E4659" w:rsidRDefault="002E4659" w:rsidP="002E4659">
      <w:pPr>
        <w:pStyle w:val="ListParagraph"/>
        <w:numPr>
          <w:ilvl w:val="0"/>
          <w:numId w:val="2"/>
        </w:numPr>
      </w:pPr>
      <w:r>
        <w:t xml:space="preserve">Add table with </w:t>
      </w:r>
      <w:proofErr w:type="spellStart"/>
      <w:r>
        <w:t>avg</w:t>
      </w:r>
      <w:proofErr w:type="spellEnd"/>
      <w:r>
        <w:t xml:space="preserve"> and count fields</w:t>
      </w:r>
    </w:p>
    <w:p w:rsidR="002E4659" w:rsidRDefault="002E4659">
      <w:pPr>
        <w:rPr>
          <w:b/>
          <w:u w:val="single"/>
        </w:rPr>
      </w:pPr>
      <w:r>
        <w:rPr>
          <w:noProof/>
        </w:rPr>
        <w:drawing>
          <wp:inline distT="0" distB="0" distL="0" distR="0" wp14:anchorId="7FA1342B" wp14:editId="665B5C1E">
            <wp:extent cx="6581775" cy="1714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59" w:rsidRDefault="002E465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49493A0" wp14:editId="42F0229D">
            <wp:extent cx="6781800" cy="2714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59" w:rsidRDefault="002E4659" w:rsidP="002E4659">
      <w:pPr>
        <w:pStyle w:val="ListParagraph"/>
        <w:numPr>
          <w:ilvl w:val="0"/>
          <w:numId w:val="2"/>
        </w:numPr>
      </w:pPr>
      <w:r>
        <w:t>Add show/hide parameter</w:t>
      </w:r>
    </w:p>
    <w:p w:rsidR="002E4659" w:rsidRDefault="002E4659" w:rsidP="002E4659">
      <w:pPr>
        <w:pStyle w:val="ListParagraph"/>
        <w:ind w:left="1080"/>
      </w:pPr>
    </w:p>
    <w:p w:rsidR="002E4659" w:rsidRDefault="002E4659" w:rsidP="002E4659">
      <w:pPr>
        <w:pStyle w:val="ListParagraph"/>
        <w:ind w:left="1080"/>
      </w:pPr>
      <w:r>
        <w:rPr>
          <w:noProof/>
        </w:rPr>
        <w:drawing>
          <wp:inline distT="0" distB="0" distL="0" distR="0" wp14:anchorId="5F18162B" wp14:editId="3A17675B">
            <wp:extent cx="4543425" cy="2105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59" w:rsidRDefault="002E4659" w:rsidP="002E4659">
      <w:pPr>
        <w:pStyle w:val="ListParagraph"/>
        <w:ind w:left="1080"/>
      </w:pPr>
      <w:r>
        <w:rPr>
          <w:noProof/>
        </w:rPr>
        <w:drawing>
          <wp:inline distT="0" distB="0" distL="0" distR="0" wp14:anchorId="6BF32267" wp14:editId="697BB0F7">
            <wp:extent cx="4562475" cy="2209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59" w:rsidRDefault="002E4659" w:rsidP="002E465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3777BD8" wp14:editId="79D6ECED">
            <wp:extent cx="6276975" cy="3038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59" w:rsidRDefault="002E4659" w:rsidP="002E4659">
      <w:pPr>
        <w:pStyle w:val="ListParagraph"/>
        <w:ind w:left="1080"/>
      </w:pPr>
    </w:p>
    <w:p w:rsidR="00905615" w:rsidRDefault="00905615">
      <w:pPr>
        <w:rPr>
          <w:b/>
          <w:u w:val="single"/>
        </w:rPr>
      </w:pPr>
    </w:p>
    <w:p w:rsidR="006B2AC8" w:rsidRDefault="006B2AC8" w:rsidP="00822CB6">
      <w:pPr>
        <w:shd w:val="clear" w:color="auto" w:fill="FF0000"/>
        <w:rPr>
          <w:b/>
          <w:u w:val="single"/>
        </w:rPr>
      </w:pPr>
      <w:r>
        <w:rPr>
          <w:b/>
          <w:u w:val="single"/>
        </w:rPr>
        <w:t>Implementing Filters:</w:t>
      </w:r>
    </w:p>
    <w:p w:rsidR="00822CB6" w:rsidRDefault="00822CB6" w:rsidP="00822CB6">
      <w:pPr>
        <w:shd w:val="clear" w:color="auto" w:fill="FFFFFF" w:themeFill="background1"/>
        <w:rPr>
          <w:b/>
          <w:u w:val="single"/>
        </w:rPr>
      </w:pPr>
    </w:p>
    <w:p w:rsidR="00822CB6" w:rsidRDefault="00822CB6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drawing>
          <wp:inline distT="0" distB="0" distL="0" distR="0" wp14:anchorId="3CE5A04F" wp14:editId="5043D449">
            <wp:extent cx="6858000" cy="3008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B6" w:rsidRDefault="00822CB6" w:rsidP="00822CB6">
      <w:pPr>
        <w:shd w:val="clear" w:color="auto" w:fill="FFFFFF" w:themeFill="background1"/>
        <w:rPr>
          <w:b/>
          <w:u w:val="single"/>
        </w:rPr>
      </w:pPr>
    </w:p>
    <w:p w:rsidR="00822CB6" w:rsidRDefault="00822CB6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5A20D72" wp14:editId="64EABBE2">
            <wp:extent cx="5915025" cy="1876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B6" w:rsidRDefault="00822CB6" w:rsidP="00822CB6">
      <w:pPr>
        <w:shd w:val="clear" w:color="auto" w:fill="FFFFFF" w:themeFill="background1"/>
        <w:rPr>
          <w:b/>
          <w:u w:val="single"/>
        </w:rPr>
      </w:pPr>
    </w:p>
    <w:p w:rsidR="00822CB6" w:rsidRDefault="00822CB6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drawing>
          <wp:inline distT="0" distB="0" distL="0" distR="0" wp14:anchorId="13209C03" wp14:editId="650DD3B0">
            <wp:extent cx="6448425" cy="2838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B6" w:rsidRDefault="00822CB6" w:rsidP="00822CB6">
      <w:pPr>
        <w:shd w:val="clear" w:color="auto" w:fill="FFFFFF" w:themeFill="background1"/>
        <w:rPr>
          <w:b/>
          <w:u w:val="single"/>
        </w:rPr>
      </w:pPr>
    </w:p>
    <w:p w:rsidR="00822CB6" w:rsidRDefault="00822CB6" w:rsidP="00822CB6">
      <w:r>
        <w:t>Add search field</w:t>
      </w:r>
    </w:p>
    <w:p w:rsidR="00822CB6" w:rsidRDefault="00822CB6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drawing>
          <wp:inline distT="0" distB="0" distL="0" distR="0" wp14:anchorId="16C3187B" wp14:editId="558EEC4A">
            <wp:extent cx="3295650" cy="2971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B6" w:rsidRDefault="00822CB6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4F52B7F" wp14:editId="7C929B0C">
            <wp:extent cx="4514850" cy="3457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B6" w:rsidRDefault="00822CB6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drawing>
          <wp:inline distT="0" distB="0" distL="0" distR="0" wp14:anchorId="380B10B0" wp14:editId="1B8BFC38">
            <wp:extent cx="2724150" cy="600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B6" w:rsidRDefault="00822CB6" w:rsidP="00822CB6">
      <w:pPr>
        <w:shd w:val="clear" w:color="auto" w:fill="FFFFFF" w:themeFill="background1"/>
        <w:rPr>
          <w:b/>
          <w:u w:val="single"/>
        </w:rPr>
      </w:pPr>
    </w:p>
    <w:p w:rsidR="006B2AC8" w:rsidRDefault="006B2AC8" w:rsidP="00B16E34">
      <w:pPr>
        <w:shd w:val="clear" w:color="auto" w:fill="FF0000"/>
        <w:rPr>
          <w:b/>
          <w:u w:val="single"/>
        </w:rPr>
      </w:pPr>
      <w:r>
        <w:rPr>
          <w:b/>
          <w:u w:val="single"/>
        </w:rPr>
        <w:t>Create Dynamic Reports in SSRS using Parameters:</w:t>
      </w:r>
    </w:p>
    <w:p w:rsidR="00B16E34" w:rsidRDefault="00B16E34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drawing>
          <wp:inline distT="0" distB="0" distL="0" distR="0" wp14:anchorId="18208DE5" wp14:editId="33F04563">
            <wp:extent cx="6858000" cy="2078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34" w:rsidRDefault="00B16E34" w:rsidP="00822CB6">
      <w:pPr>
        <w:shd w:val="clear" w:color="auto" w:fill="FFFFFF" w:themeFill="background1"/>
        <w:rPr>
          <w:b/>
          <w:u w:val="single"/>
        </w:rPr>
      </w:pPr>
    </w:p>
    <w:p w:rsidR="006B2AC8" w:rsidRDefault="006B2AC8" w:rsidP="00B16E34">
      <w:pPr>
        <w:shd w:val="clear" w:color="auto" w:fill="FF0000"/>
        <w:rPr>
          <w:b/>
          <w:u w:val="single"/>
        </w:rPr>
      </w:pPr>
      <w:r>
        <w:rPr>
          <w:b/>
          <w:u w:val="single"/>
        </w:rPr>
        <w:t>Drill Down:</w:t>
      </w:r>
    </w:p>
    <w:p w:rsidR="007B5F7B" w:rsidRDefault="007B5F7B" w:rsidP="007B5F7B">
      <w:r>
        <w:t>Types of drill down</w:t>
      </w:r>
    </w:p>
    <w:p w:rsidR="00B16E34" w:rsidRDefault="007B5F7B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225869F" wp14:editId="14AA4606">
            <wp:extent cx="6858000" cy="1857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B" w:rsidRDefault="007B5F7B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drawing>
          <wp:inline distT="0" distB="0" distL="0" distR="0" wp14:anchorId="238BAD30" wp14:editId="407FCA80">
            <wp:extent cx="6858000" cy="16249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B" w:rsidRDefault="007B5F7B" w:rsidP="00822CB6">
      <w:pPr>
        <w:shd w:val="clear" w:color="auto" w:fill="FFFFFF" w:themeFill="background1"/>
        <w:rPr>
          <w:b/>
          <w:u w:val="single"/>
        </w:rPr>
      </w:pPr>
    </w:p>
    <w:p w:rsidR="007B5F7B" w:rsidRDefault="007B5F7B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drawing>
          <wp:inline distT="0" distB="0" distL="0" distR="0" wp14:anchorId="01268136" wp14:editId="3D37B1E9">
            <wp:extent cx="6858000" cy="32556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B" w:rsidRDefault="007B5F7B" w:rsidP="00822CB6">
      <w:pPr>
        <w:shd w:val="clear" w:color="auto" w:fill="FFFFFF" w:themeFill="background1"/>
        <w:rPr>
          <w:b/>
          <w:u w:val="single"/>
        </w:rPr>
      </w:pPr>
    </w:p>
    <w:p w:rsidR="007B5F7B" w:rsidRDefault="007B5F7B" w:rsidP="00822CB6">
      <w:pPr>
        <w:shd w:val="clear" w:color="auto" w:fill="FFFFFF" w:themeFill="background1"/>
        <w:rPr>
          <w:b/>
          <w:u w:val="single"/>
        </w:rPr>
      </w:pPr>
    </w:p>
    <w:p w:rsidR="007B5F7B" w:rsidRDefault="007B5F7B" w:rsidP="00822CB6">
      <w:pPr>
        <w:shd w:val="clear" w:color="auto" w:fill="FFFFFF" w:themeFill="background1"/>
        <w:rPr>
          <w:b/>
          <w:u w:val="single"/>
        </w:rPr>
      </w:pPr>
    </w:p>
    <w:p w:rsidR="007B5F7B" w:rsidRDefault="007B5F7B" w:rsidP="00822CB6">
      <w:pPr>
        <w:shd w:val="clear" w:color="auto" w:fill="FFFFFF" w:themeFill="background1"/>
        <w:rPr>
          <w:b/>
          <w:u w:val="single"/>
        </w:rPr>
      </w:pPr>
    </w:p>
    <w:p w:rsidR="006B2AC8" w:rsidRDefault="006B2AC8" w:rsidP="00822CB6">
      <w:pPr>
        <w:shd w:val="clear" w:color="auto" w:fill="FFFFFF" w:themeFill="background1"/>
        <w:rPr>
          <w:b/>
          <w:u w:val="single"/>
        </w:rPr>
      </w:pPr>
      <w:r>
        <w:rPr>
          <w:b/>
          <w:u w:val="single"/>
        </w:rPr>
        <w:t>Drill Through:</w:t>
      </w:r>
    </w:p>
    <w:p w:rsidR="007B5F7B" w:rsidRDefault="007B5F7B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50CFE48" wp14:editId="1E83D8FD">
            <wp:extent cx="6858000" cy="30854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B" w:rsidRDefault="007B5F7B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drawing>
          <wp:inline distT="0" distB="0" distL="0" distR="0" wp14:anchorId="5ADE0AFB" wp14:editId="1358290F">
            <wp:extent cx="6219825" cy="3371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B" w:rsidRDefault="007B5F7B" w:rsidP="007B5F7B">
      <w:r>
        <w:t xml:space="preserve">Clicking on “state province” gets re-directed to new report </w:t>
      </w:r>
    </w:p>
    <w:p w:rsidR="007B5F7B" w:rsidRDefault="007B5F7B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67D0A59" wp14:editId="5602A79C">
            <wp:extent cx="6858000" cy="2924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B" w:rsidRDefault="007B5F7B" w:rsidP="007B5F7B">
      <w:r>
        <w:t>Clicking on number of transaction, gets redirected to</w:t>
      </w:r>
    </w:p>
    <w:p w:rsidR="007B5F7B" w:rsidRDefault="007B5F7B" w:rsidP="007B5F7B">
      <w:r>
        <w:rPr>
          <w:noProof/>
        </w:rPr>
        <w:drawing>
          <wp:inline distT="0" distB="0" distL="0" distR="0" wp14:anchorId="2DC5D005" wp14:editId="18CA179A">
            <wp:extent cx="6858000" cy="2419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B" w:rsidRDefault="007B5F7B" w:rsidP="007B5F7B"/>
    <w:p w:rsidR="006B2AC8" w:rsidRDefault="006B2AC8" w:rsidP="00822CB6">
      <w:pPr>
        <w:shd w:val="clear" w:color="auto" w:fill="FFFFFF" w:themeFill="background1"/>
        <w:rPr>
          <w:b/>
          <w:u w:val="single"/>
        </w:rPr>
      </w:pPr>
      <w:r>
        <w:rPr>
          <w:b/>
          <w:u w:val="single"/>
        </w:rPr>
        <w:t>Implementing Actions:</w:t>
      </w:r>
    </w:p>
    <w:p w:rsidR="007B5F7B" w:rsidRDefault="00477FDE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A3903E2" wp14:editId="7856E138">
            <wp:extent cx="5314950" cy="2619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48" w:rsidRDefault="00206C48" w:rsidP="00822CB6">
      <w:pPr>
        <w:shd w:val="clear" w:color="auto" w:fill="FFFFFF" w:themeFill="background1"/>
        <w:rPr>
          <w:b/>
          <w:u w:val="single"/>
        </w:rPr>
      </w:pPr>
    </w:p>
    <w:p w:rsidR="00206C48" w:rsidRDefault="00206C48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drawing>
          <wp:inline distT="0" distB="0" distL="0" distR="0" wp14:anchorId="2FEDB28D" wp14:editId="4CE7A85C">
            <wp:extent cx="4657725" cy="3562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48" w:rsidRDefault="00EC5DC6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17404A8" wp14:editId="0AE38F8E">
            <wp:extent cx="4772025" cy="3752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C6" w:rsidRDefault="00EC5DC6" w:rsidP="00EC5DC6">
      <w:r>
        <w:t xml:space="preserve">Goes to a new </w:t>
      </w:r>
      <w:proofErr w:type="spellStart"/>
      <w:proofErr w:type="gramStart"/>
      <w:r>
        <w:t>url</w:t>
      </w:r>
      <w:proofErr w:type="spellEnd"/>
      <w:proofErr w:type="gramEnd"/>
      <w:r>
        <w:t xml:space="preserve"> using </w:t>
      </w:r>
      <w:proofErr w:type="spellStart"/>
      <w:r>
        <w:t>js</w:t>
      </w:r>
      <w:proofErr w:type="spellEnd"/>
    </w:p>
    <w:p w:rsidR="00EC5DC6" w:rsidRDefault="00EC5DC6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drawing>
          <wp:inline distT="0" distB="0" distL="0" distR="0" wp14:anchorId="06321F8D" wp14:editId="4BF11706">
            <wp:extent cx="4095750" cy="981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C6" w:rsidRDefault="00EC5DC6" w:rsidP="00822CB6">
      <w:pPr>
        <w:shd w:val="clear" w:color="auto" w:fill="FFFFFF" w:themeFill="background1"/>
        <w:rPr>
          <w:b/>
          <w:u w:val="single"/>
        </w:rPr>
      </w:pPr>
    </w:p>
    <w:p w:rsidR="007B5F7B" w:rsidRDefault="007B5F7B" w:rsidP="00822CB6">
      <w:pPr>
        <w:shd w:val="clear" w:color="auto" w:fill="FFFFFF" w:themeFill="background1"/>
        <w:rPr>
          <w:b/>
          <w:u w:val="single"/>
        </w:rPr>
      </w:pPr>
    </w:p>
    <w:p w:rsidR="006B2AC8" w:rsidRDefault="006B2AC8" w:rsidP="00822CB6">
      <w:pPr>
        <w:shd w:val="clear" w:color="auto" w:fill="FFFFFF" w:themeFill="background1"/>
        <w:rPr>
          <w:b/>
          <w:u w:val="single"/>
        </w:rPr>
      </w:pPr>
      <w:r>
        <w:rPr>
          <w:b/>
          <w:u w:val="single"/>
        </w:rPr>
        <w:t>Implement a Document map:</w:t>
      </w:r>
    </w:p>
    <w:p w:rsidR="00E036AB" w:rsidRDefault="001B43FB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drawing>
          <wp:inline distT="0" distB="0" distL="0" distR="0" wp14:anchorId="2F090B31" wp14:editId="08FF31EB">
            <wp:extent cx="4581525" cy="1066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3FB" w:rsidRDefault="001B43FB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8EC428D" wp14:editId="4AC1FE21">
            <wp:extent cx="5505450" cy="21621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3FB" w:rsidRDefault="00271DB4" w:rsidP="00822CB6">
      <w:pPr>
        <w:shd w:val="clear" w:color="auto" w:fill="FFFFFF" w:themeFill="background1"/>
        <w:rPr>
          <w:b/>
          <w:u w:val="single"/>
        </w:rPr>
      </w:pPr>
      <w:r>
        <w:rPr>
          <w:noProof/>
        </w:rPr>
        <w:drawing>
          <wp:inline distT="0" distB="0" distL="0" distR="0" wp14:anchorId="6DE7158C" wp14:editId="55327E9D">
            <wp:extent cx="6858000" cy="32880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AB" w:rsidRDefault="00E036AB" w:rsidP="00822CB6">
      <w:pPr>
        <w:shd w:val="clear" w:color="auto" w:fill="FFFFFF" w:themeFill="background1"/>
        <w:rPr>
          <w:b/>
          <w:u w:val="single"/>
        </w:rPr>
      </w:pPr>
    </w:p>
    <w:p w:rsidR="00E036AB" w:rsidRDefault="00E036AB" w:rsidP="00822CB6">
      <w:pPr>
        <w:shd w:val="clear" w:color="auto" w:fill="FFFFFF" w:themeFill="background1"/>
        <w:rPr>
          <w:b/>
          <w:u w:val="single"/>
        </w:rPr>
      </w:pPr>
    </w:p>
    <w:p w:rsidR="00E036AB" w:rsidRDefault="00E036AB" w:rsidP="00822CB6">
      <w:pPr>
        <w:shd w:val="clear" w:color="auto" w:fill="FFFFFF" w:themeFill="background1"/>
        <w:rPr>
          <w:b/>
          <w:u w:val="single"/>
        </w:rPr>
      </w:pPr>
    </w:p>
    <w:p w:rsidR="006B2AC8" w:rsidRDefault="006B2AC8" w:rsidP="00271DB4">
      <w:pPr>
        <w:shd w:val="clear" w:color="auto" w:fill="FF0000"/>
        <w:rPr>
          <w:b/>
          <w:u w:val="single"/>
        </w:rPr>
      </w:pPr>
      <w:r>
        <w:rPr>
          <w:b/>
          <w:u w:val="single"/>
        </w:rPr>
        <w:t>Formatting SSRS Placeholders using Embedded HTML:</w:t>
      </w:r>
    </w:p>
    <w:p w:rsidR="006B2AC8" w:rsidRDefault="006B2AC8" w:rsidP="00822CB6">
      <w:pPr>
        <w:shd w:val="clear" w:color="auto" w:fill="FFFFFF" w:themeFill="background1"/>
        <w:rPr>
          <w:b/>
          <w:u w:val="single"/>
        </w:rPr>
      </w:pPr>
    </w:p>
    <w:p w:rsidR="006B2AC8" w:rsidRDefault="006B2AC8" w:rsidP="00822CB6">
      <w:pPr>
        <w:shd w:val="clear" w:color="auto" w:fill="FFFFFF" w:themeFill="background1"/>
        <w:rPr>
          <w:b/>
          <w:u w:val="single"/>
        </w:rPr>
      </w:pPr>
    </w:p>
    <w:p w:rsidR="006B2AC8" w:rsidRDefault="00271DB4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B0DA757" wp14:editId="15D99A83">
            <wp:extent cx="6858000" cy="36468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B4" w:rsidRPr="00C678F9" w:rsidRDefault="00271DB4">
      <w:pPr>
        <w:rPr>
          <w:b/>
          <w:u w:val="single"/>
        </w:rPr>
      </w:pPr>
    </w:p>
    <w:p w:rsidR="009C4E0C" w:rsidRDefault="004D3D67">
      <w:r>
        <w:rPr>
          <w:noProof/>
        </w:rPr>
        <w:drawing>
          <wp:inline distT="0" distB="0" distL="0" distR="0" wp14:anchorId="05EC9D25" wp14:editId="61555687">
            <wp:extent cx="6850693" cy="291465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67" w:rsidRDefault="004D3D67">
      <w:r>
        <w:rPr>
          <w:noProof/>
        </w:rPr>
        <w:lastRenderedPageBreak/>
        <w:drawing>
          <wp:inline distT="0" distB="0" distL="0" distR="0" wp14:anchorId="50DFF62F" wp14:editId="3AF45246">
            <wp:extent cx="4781550" cy="3562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67" w:rsidRDefault="004D3D67">
      <w:r>
        <w:rPr>
          <w:noProof/>
        </w:rPr>
        <w:drawing>
          <wp:inline distT="0" distB="0" distL="0" distR="0" wp14:anchorId="2F3B90C3" wp14:editId="1B2D59D7">
            <wp:extent cx="6562725" cy="44672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67" w:rsidRDefault="004D3D67">
      <w:bookmarkStart w:id="0" w:name="_GoBack"/>
      <w:bookmarkEnd w:id="0"/>
    </w:p>
    <w:p w:rsidR="004D3D67" w:rsidRDefault="004D3D67"/>
    <w:sectPr w:rsidR="004D3D67" w:rsidSect="00B7296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14244"/>
    <w:multiLevelType w:val="hybridMultilevel"/>
    <w:tmpl w:val="2DFC6E82"/>
    <w:lvl w:ilvl="0" w:tplc="596016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D113A3"/>
    <w:multiLevelType w:val="hybridMultilevel"/>
    <w:tmpl w:val="AC8AB896"/>
    <w:lvl w:ilvl="0" w:tplc="178224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3CF3B3F"/>
    <w:multiLevelType w:val="hybridMultilevel"/>
    <w:tmpl w:val="AC8AB896"/>
    <w:lvl w:ilvl="0" w:tplc="178224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3E5"/>
    <w:rsid w:val="0008221D"/>
    <w:rsid w:val="000B3364"/>
    <w:rsid w:val="001669DE"/>
    <w:rsid w:val="00167559"/>
    <w:rsid w:val="001B43FB"/>
    <w:rsid w:val="001D6BF0"/>
    <w:rsid w:val="001F1D49"/>
    <w:rsid w:val="00206C48"/>
    <w:rsid w:val="00271DB4"/>
    <w:rsid w:val="002E4659"/>
    <w:rsid w:val="0035664F"/>
    <w:rsid w:val="003A4374"/>
    <w:rsid w:val="003D038D"/>
    <w:rsid w:val="00477FDE"/>
    <w:rsid w:val="00493A0C"/>
    <w:rsid w:val="004D3D67"/>
    <w:rsid w:val="005D707C"/>
    <w:rsid w:val="006B2AC8"/>
    <w:rsid w:val="00750D98"/>
    <w:rsid w:val="007B5F7B"/>
    <w:rsid w:val="008151FC"/>
    <w:rsid w:val="00822CB6"/>
    <w:rsid w:val="00870D77"/>
    <w:rsid w:val="00905615"/>
    <w:rsid w:val="00911190"/>
    <w:rsid w:val="0093170D"/>
    <w:rsid w:val="009C4E0C"/>
    <w:rsid w:val="00A133E5"/>
    <w:rsid w:val="00B15E26"/>
    <w:rsid w:val="00B16E34"/>
    <w:rsid w:val="00B72965"/>
    <w:rsid w:val="00BF0318"/>
    <w:rsid w:val="00C64CF2"/>
    <w:rsid w:val="00C678F9"/>
    <w:rsid w:val="00CC1CBC"/>
    <w:rsid w:val="00CE0E7E"/>
    <w:rsid w:val="00E036AB"/>
    <w:rsid w:val="00E12764"/>
    <w:rsid w:val="00EC5DC6"/>
    <w:rsid w:val="00EE6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29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9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4659"/>
    <w:pPr>
      <w:spacing w:after="160" w:line="259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29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9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4659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11CD75-39A8-4821-928F-3D08B4ED3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Pasco County BOCC</Company>
  <LinksUpToDate>false</LinksUpToDate>
  <CharactersWithSpaces>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Rhonda Ali</dc:creator>
  <cp:lastModifiedBy>Rhonda Ali</cp:lastModifiedBy>
  <cp:revision>40</cp:revision>
  <dcterms:created xsi:type="dcterms:W3CDTF">2019-07-29T15:15:00Z</dcterms:created>
  <dcterms:modified xsi:type="dcterms:W3CDTF">2019-07-30T19:19:00Z</dcterms:modified>
</cp:coreProperties>
</file>