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B43CE2" w:rsidP="00E1199F" w:rsidRDefault="00E1199F" w14:paraId="538B6C3A" wp14:textId="77777777">
      <w:pPr>
        <w:pStyle w:val="Title"/>
        <w:jc w:val="center"/>
      </w:pPr>
      <w:r>
        <w:t xml:space="preserve">The Red Pen </w:t>
      </w:r>
      <w:r w:rsidR="00A35282">
        <w:t>Testing</w:t>
      </w:r>
      <w:r>
        <w:t xml:space="preserve"> Team Contract</w:t>
      </w:r>
    </w:p>
    <w:p xmlns:wp14="http://schemas.microsoft.com/office/word/2010/wordml" w:rsidR="00A35282" w:rsidP="00E1199F" w:rsidRDefault="00E1199F" w14:paraId="26497834" wp14:textId="77777777">
      <w:pPr>
        <w:pStyle w:val="Heading1"/>
        <w:rPr>
          <w:rFonts w:ascii="Times New Roman" w:hAnsi="Times New Roman" w:cs="Times New Roman"/>
          <w:color w:val="auto"/>
          <w:sz w:val="24"/>
          <w:szCs w:val="24"/>
        </w:rPr>
      </w:pPr>
      <w:r>
        <w:t>Daily Process</w:t>
      </w:r>
      <w:r>
        <w:br/>
      </w:r>
      <w:r w:rsidR="00A35282">
        <w:rPr>
          <w:rFonts w:ascii="Times New Roman" w:hAnsi="Times New Roman" w:cs="Times New Roman"/>
          <w:color w:val="auto"/>
          <w:sz w:val="24"/>
          <w:szCs w:val="24"/>
        </w:rPr>
        <w:t xml:space="preserve">At 9:00, a Standup meeting will be held. Members will address concerns brought up at the previous day’s EOD meeting, declare what the intend to accomplish </w:t>
      </w:r>
      <w:r w:rsidR="004D7B75">
        <w:rPr>
          <w:rFonts w:ascii="Times New Roman" w:hAnsi="Times New Roman" w:cs="Times New Roman"/>
          <w:color w:val="auto"/>
          <w:sz w:val="24"/>
          <w:szCs w:val="24"/>
        </w:rPr>
        <w:t>during the day, and provide an update on what the state of the project in general is.</w:t>
      </w:r>
    </w:p>
    <w:p xmlns:wp14="http://schemas.microsoft.com/office/word/2010/wordml" w:rsidR="004D7B75" w:rsidP="004D7B75" w:rsidRDefault="004D7B75" w14:paraId="672A6659" wp14:textId="77777777"/>
    <w:p xmlns:wp14="http://schemas.microsoft.com/office/word/2010/wordml" w:rsidR="004D7B75" w:rsidP="004D7B75" w:rsidRDefault="004D7B75" w14:paraId="23C5ACFC" wp14:textId="77777777">
      <w:r>
        <w:t>During the day, members are to note down any issues that do not stop their work and to bring up any issues</w:t>
      </w:r>
      <w:bookmarkStart w:name="_GoBack" w:id="0"/>
      <w:bookmarkEnd w:id="0"/>
      <w:r>
        <w:t xml:space="preserve"> that do stop their work after five minutes of attempting to resolve the issue.</w:t>
      </w:r>
    </w:p>
    <w:p w:rsidR="004D7B75" w:rsidRDefault="004D7B75" w14:paraId="3CA1869E" w14:textId="2EBCE6BB">
      <w:r w:rsidR="004D7B75">
        <w:rPr/>
        <w:t xml:space="preserve">At 11:45 an EOD meeting will be held. Members will </w:t>
      </w:r>
      <w:r w:rsidR="004D7B75">
        <w:rPr/>
        <w:t>bring up</w:t>
      </w:r>
      <w:r w:rsidR="004D7B75">
        <w:rPr/>
        <w:t xml:space="preserve"> any issues that did not stop their work and provide updates on any issues that did stop their work and were addressed. The members will reflect on what they got done and what they </w:t>
      </w:r>
      <w:r w:rsidR="004D7B75">
        <w:rPr/>
        <w:t>stated</w:t>
      </w:r>
      <w:r w:rsidR="004D7B75">
        <w:rPr/>
        <w:t xml:space="preserve"> they would </w:t>
      </w:r>
      <w:r w:rsidR="004D7B75">
        <w:rPr/>
        <w:t>accomplish</w:t>
      </w:r>
      <w:r w:rsidR="004D7B75">
        <w:rPr/>
        <w:t xml:space="preserve">, with the goal of improvement and better understanding of the situation. Members will then </w:t>
      </w:r>
      <w:r w:rsidR="004D7B75">
        <w:rPr/>
        <w:t>bring up</w:t>
      </w:r>
      <w:r w:rsidR="004D7B75">
        <w:rPr/>
        <w:t xml:space="preserve"> concerns they have with the </w:t>
      </w:r>
      <w:r w:rsidR="004D7B75">
        <w:rPr/>
        <w:t>project,</w:t>
      </w:r>
      <w:r w:rsidR="004D7B75">
        <w:rPr/>
        <w:t xml:space="preserve"> which members are to think about outside of NFAR and address in the next Standup meeting.</w:t>
      </w:r>
    </w:p>
    <w:p xmlns:wp14="http://schemas.microsoft.com/office/word/2010/wordml" w:rsidR="00E1199F" w:rsidP="00E1199F" w:rsidRDefault="00E1199F" w14:paraId="4725DFF6" wp14:textId="77777777">
      <w:pPr>
        <w:pStyle w:val="Heading1"/>
      </w:pPr>
      <w:r>
        <w:br/>
      </w:r>
      <w:r>
        <w:t>Team Expectations</w:t>
      </w:r>
    </w:p>
    <w:p xmlns:wp14="http://schemas.microsoft.com/office/word/2010/wordml" w:rsidR="00E1199F" w:rsidP="00E1199F" w:rsidRDefault="00E1199F" w14:paraId="519697D6" wp14:textId="77777777">
      <w:r>
        <w:t>When a member is speaking, do not interrupt them. Raise your hand and wait to be called upon if you wish to comment or have a question. Use Microsoft Teams to communicate, though email can be used if you do not receive a response after at least three attempts. Take breaks when you need them, ideally one for every hour of work but there is no hard schedule</w:t>
      </w:r>
      <w:r w:rsidR="00A35282">
        <w:t xml:space="preserve"> for breaks</w:t>
      </w:r>
      <w:r>
        <w:t xml:space="preserve">. Do not force another member of the team to use your methodology if they do not wish to use it. You may use any accommodations you require to reduce discomfort and are free to request assistance </w:t>
      </w:r>
      <w:r w:rsidR="00A35282">
        <w:t>if</w:t>
      </w:r>
      <w:r>
        <w:t xml:space="preserve"> needed</w:t>
      </w:r>
      <w:r w:rsidR="00A35282">
        <w:t xml:space="preserve"> for them</w:t>
      </w:r>
      <w:r>
        <w:t>. If you are stuck on an assignment and cannot find a way to resolve it yourself, you are encouraged to request assistance from another team member.</w:t>
      </w:r>
      <w:r w:rsidR="00DE42B4">
        <w:t xml:space="preserve"> </w:t>
      </w:r>
      <w:r w:rsidR="00706D54">
        <w:t>Team members are expected to</w:t>
      </w:r>
      <w:r w:rsidR="00DE42B4">
        <w:t xml:space="preserve"> complete all assigned tasks on time, though </w:t>
      </w:r>
      <w:r w:rsidR="00706D54">
        <w:t>if they cannot complete the assigned task on time they will need to inform others in advance</w:t>
      </w:r>
      <w:r w:rsidR="00A35282">
        <w:t xml:space="preserve"> of the situation and request an extension</w:t>
      </w:r>
      <w:r w:rsidR="00DE42B4">
        <w:t xml:space="preserve">. </w:t>
      </w:r>
      <w:r w:rsidR="00706D54">
        <w:t>Team members who cannot complete</w:t>
      </w:r>
      <w:r w:rsidR="00A35282">
        <w:t xml:space="preserve"> the work on time and did not secure an extension will be required to put in extra time to complete the assigned task. If the task cannot be completed outside of NFAR, the team members will work on other parts of the project for an equivalent amount of time to what was taken to complete the assigned task.</w:t>
      </w:r>
    </w:p>
    <w:p xmlns:wp14="http://schemas.microsoft.com/office/word/2010/wordml" w:rsidR="00E1199F" w:rsidP="00DE42B4" w:rsidRDefault="00E1199F" w14:paraId="3E7CD7E9" wp14:textId="205EBBD5">
      <w:pPr>
        <w:pStyle w:val="Heading1"/>
        <w:rPr>
          <w:rFonts w:ascii="Times New Roman" w:hAnsi="Times New Roman" w:cs="Times New Roman"/>
          <w:color w:val="auto"/>
          <w:sz w:val="24"/>
          <w:szCs w:val="24"/>
        </w:rPr>
      </w:pPr>
      <w:r w:rsidR="00E1199F">
        <w:rPr/>
        <w:t>Issues</w:t>
      </w:r>
      <w:r>
        <w:br/>
      </w:r>
      <w:r w:rsidRPr="620BE48E" w:rsidR="00E1199F">
        <w:rPr>
          <w:rFonts w:ascii="Times New Roman" w:hAnsi="Times New Roman" w:cs="Times New Roman"/>
          <w:color w:val="auto"/>
          <w:sz w:val="24"/>
          <w:szCs w:val="24"/>
        </w:rPr>
        <w:t xml:space="preserve">If an individual has an issue, they may </w:t>
      </w:r>
      <w:r w:rsidRPr="620BE48E" w:rsidR="00E1199F">
        <w:rPr>
          <w:rFonts w:ascii="Times New Roman" w:hAnsi="Times New Roman" w:cs="Times New Roman"/>
          <w:color w:val="auto"/>
          <w:sz w:val="24"/>
          <w:szCs w:val="24"/>
        </w:rPr>
        <w:t>initiate</w:t>
      </w:r>
      <w:r w:rsidRPr="620BE48E" w:rsidR="00E1199F">
        <w:rPr>
          <w:rFonts w:ascii="Times New Roman" w:hAnsi="Times New Roman" w:cs="Times New Roman"/>
          <w:color w:val="auto"/>
          <w:sz w:val="24"/>
          <w:szCs w:val="24"/>
        </w:rPr>
        <w:t xml:space="preserve"> a veto</w:t>
      </w:r>
      <w:r w:rsidRPr="620BE48E" w:rsidR="00706D54">
        <w:rPr>
          <w:rFonts w:ascii="Times New Roman" w:hAnsi="Times New Roman" w:cs="Times New Roman"/>
          <w:color w:val="auto"/>
          <w:sz w:val="24"/>
          <w:szCs w:val="24"/>
        </w:rPr>
        <w:t xml:space="preserve"> at any time</w:t>
      </w:r>
      <w:r w:rsidRPr="620BE48E" w:rsidR="00E1199F">
        <w:rPr>
          <w:rFonts w:ascii="Times New Roman" w:hAnsi="Times New Roman" w:cs="Times New Roman"/>
          <w:color w:val="auto"/>
          <w:sz w:val="24"/>
          <w:szCs w:val="24"/>
        </w:rPr>
        <w:t>, at which point the person will have up to five minutes to prepare and present an</w:t>
      </w:r>
      <w:r w:rsidRPr="620BE48E" w:rsidR="60ABC5D5">
        <w:rPr>
          <w:rFonts w:ascii="Times New Roman" w:hAnsi="Times New Roman" w:cs="Times New Roman"/>
          <w:color w:val="auto"/>
          <w:sz w:val="24"/>
          <w:szCs w:val="24"/>
        </w:rPr>
        <w:t xml:space="preserve"> </w:t>
      </w:r>
      <w:r w:rsidRPr="620BE48E" w:rsidR="00E1199F">
        <w:rPr>
          <w:rFonts w:ascii="Times New Roman" w:hAnsi="Times New Roman" w:cs="Times New Roman"/>
          <w:color w:val="auto"/>
          <w:sz w:val="24"/>
          <w:szCs w:val="24"/>
        </w:rPr>
        <w:t xml:space="preserve">explanation of the veto and </w:t>
      </w:r>
      <w:r w:rsidRPr="620BE48E" w:rsidR="1F91F092">
        <w:rPr>
          <w:rFonts w:ascii="Times New Roman" w:hAnsi="Times New Roman" w:cs="Times New Roman"/>
          <w:color w:val="auto"/>
          <w:sz w:val="24"/>
          <w:szCs w:val="24"/>
        </w:rPr>
        <w:t>provide</w:t>
      </w:r>
      <w:r w:rsidRPr="620BE48E" w:rsidR="00E1199F">
        <w:rPr>
          <w:rFonts w:ascii="Times New Roman" w:hAnsi="Times New Roman" w:cs="Times New Roman"/>
          <w:color w:val="auto"/>
          <w:sz w:val="24"/>
          <w:szCs w:val="24"/>
        </w:rPr>
        <w:t xml:space="preserve"> at least one </w:t>
      </w:r>
      <w:r w:rsidRPr="620BE48E" w:rsidR="00DE42B4">
        <w:rPr>
          <w:rFonts w:ascii="Times New Roman" w:hAnsi="Times New Roman" w:cs="Times New Roman"/>
          <w:color w:val="auto"/>
          <w:sz w:val="24"/>
          <w:szCs w:val="24"/>
        </w:rPr>
        <w:t>alternative pla</w:t>
      </w:r>
      <w:r w:rsidRPr="620BE48E" w:rsidR="00DE42B4">
        <w:rPr>
          <w:rFonts w:ascii="Times New Roman" w:hAnsi="Times New Roman" w:cs="Times New Roman"/>
          <w:color w:val="auto"/>
          <w:sz w:val="24"/>
          <w:szCs w:val="24"/>
        </w:rPr>
        <w:t xml:space="preserve">n of action. If at the end of this process, the group is still not in agreement </w:t>
      </w:r>
      <w:r w:rsidRPr="620BE48E" w:rsidR="3790C1BD">
        <w:rPr>
          <w:rFonts w:ascii="Times New Roman" w:hAnsi="Times New Roman" w:cs="Times New Roman"/>
          <w:color w:val="auto"/>
          <w:sz w:val="24"/>
          <w:szCs w:val="24"/>
        </w:rPr>
        <w:t>on</w:t>
      </w:r>
      <w:r w:rsidRPr="620BE48E" w:rsidR="00DE42B4">
        <w:rPr>
          <w:rFonts w:ascii="Times New Roman" w:hAnsi="Times New Roman" w:cs="Times New Roman"/>
          <w:color w:val="auto"/>
          <w:sz w:val="24"/>
          <w:szCs w:val="24"/>
        </w:rPr>
        <w:t xml:space="preserve"> how to </w:t>
      </w:r>
      <w:r w:rsidRPr="620BE48E" w:rsidR="07CF4E43">
        <w:rPr>
          <w:rFonts w:ascii="Times New Roman" w:hAnsi="Times New Roman" w:cs="Times New Roman"/>
          <w:color w:val="auto"/>
          <w:sz w:val="24"/>
          <w:szCs w:val="24"/>
        </w:rPr>
        <w:t>proceed;</w:t>
      </w:r>
      <w:r w:rsidRPr="620BE48E" w:rsidR="00DE42B4">
        <w:rPr>
          <w:rFonts w:ascii="Times New Roman" w:hAnsi="Times New Roman" w:cs="Times New Roman"/>
          <w:color w:val="auto"/>
          <w:sz w:val="24"/>
          <w:szCs w:val="24"/>
        </w:rPr>
        <w:t xml:space="preserve"> the issue is escalated to either Ren, James, or Richard, depending on the situation and availability.</w:t>
      </w:r>
    </w:p>
    <w:p xmlns:wp14="http://schemas.microsoft.com/office/word/2010/wordml" w:rsidR="00DE42B4" w:rsidP="00DE42B4" w:rsidRDefault="00DE42B4" w14:paraId="0A37501D" wp14:textId="77777777"/>
    <w:p xmlns:wp14="http://schemas.microsoft.com/office/word/2010/wordml" w:rsidR="00DE42B4" w:rsidP="00DE42B4" w:rsidRDefault="00DE42B4" w14:paraId="4A3CCFD2" wp14:textId="77777777">
      <w:pPr>
        <w:pStyle w:val="Heading1"/>
      </w:pPr>
      <w:r>
        <w:t>if you’re frustrated</w:t>
      </w:r>
    </w:p>
    <w:p xmlns:wp14="http://schemas.microsoft.com/office/word/2010/wordml" w:rsidRPr="00DE42B4" w:rsidR="00DE42B4" w:rsidP="00DE42B4" w:rsidRDefault="00DE42B4" w14:paraId="1CE842A2" wp14:textId="77777777">
      <w:r>
        <w:t>If you are frustrated, voice your concerns in a calm and concise manner. Explain what happened to make you feel that way in the first place and whoever is listening will help you if they aren’t busy with anything else.</w:t>
      </w:r>
    </w:p>
    <w:sectPr w:rsidRPr="00DE42B4" w:rsidR="00DE42B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9F"/>
    <w:rsid w:val="004D7B75"/>
    <w:rsid w:val="00706D54"/>
    <w:rsid w:val="00A35282"/>
    <w:rsid w:val="00B43CE2"/>
    <w:rsid w:val="00DE42B4"/>
    <w:rsid w:val="00E1199F"/>
    <w:rsid w:val="07CF4E43"/>
    <w:rsid w:val="14CA4C84"/>
    <w:rsid w:val="1F91F092"/>
    <w:rsid w:val="3790C1BD"/>
    <w:rsid w:val="5A1BC592"/>
    <w:rsid w:val="60ABC5D5"/>
    <w:rsid w:val="620BE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1E61"/>
  <w15:chartTrackingRefBased/>
  <w15:docId w15:val="{8479C505-E9E1-442F-97B2-0E56B7E540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1199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199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1199F"/>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199F"/>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E1199F"/>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E1199F"/>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C7751-B86F-41B5-876B-0BD7C949DF2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National Foundation for Autism Research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NFAR-311</dc:creator>
  <keywords/>
  <dc:description/>
  <lastModifiedBy>Jackson Hughes</lastModifiedBy>
  <revision>2</revision>
  <dcterms:created xsi:type="dcterms:W3CDTF">2025-12-02T18:45:00.0000000Z</dcterms:created>
  <dcterms:modified xsi:type="dcterms:W3CDTF">2025-12-04T17:37:00.0807897Z</dcterms:modified>
</coreProperties>
</file>