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591C4" w14:textId="77777777" w:rsidR="00D96313" w:rsidRPr="00D96313" w:rsidRDefault="00D96313" w:rsidP="00D96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Bitácora de Trabajo - 8/11/2024</w:t>
      </w:r>
    </w:p>
    <w:p w14:paraId="5865E1EC" w14:textId="77777777" w:rsidR="00D96313" w:rsidRPr="00D96313" w:rsidRDefault="00D96313" w:rsidP="00D9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5798ECC8" w14:textId="77777777" w:rsidR="00D96313" w:rsidRPr="00D96313" w:rsidRDefault="00D96313" w:rsidP="00D96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Inicio del Proyecto:</w:t>
      </w:r>
    </w:p>
    <w:p w14:paraId="20C08A87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Se estableció la estructura inicial del simulador, incluyendo los módulos principales:</w:t>
      </w:r>
    </w:p>
    <w:p w14:paraId="158F16AA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main.py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: Coordinador principal.</w:t>
      </w:r>
    </w:p>
    <w:p w14:paraId="2D654563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pipeline.py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: Lógica del pipeline.</w:t>
      </w:r>
    </w:p>
    <w:p w14:paraId="2123A156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visualization.py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: Representación gráfica con Pygame.</w:t>
      </w:r>
    </w:p>
    <w:p w14:paraId="6EF126D2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Se diseñó el flujo general del pipeline (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IF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ID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EX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MEM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WB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).</w:t>
      </w:r>
    </w:p>
    <w:p w14:paraId="346B4A8A" w14:textId="77777777" w:rsidR="00D96313" w:rsidRPr="00D96313" w:rsidRDefault="00D96313" w:rsidP="00D96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Desarrollo Básico:</w:t>
      </w:r>
    </w:p>
    <w:p w14:paraId="13175A8A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implementaron las primeras funciones en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pipeline.py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:</w:t>
      </w:r>
    </w:p>
    <w:p w14:paraId="01F921C6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Inicialización del pipeline (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initialize_pipeline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).</w:t>
      </w:r>
    </w:p>
    <w:p w14:paraId="4D9160E7" w14:textId="77777777" w:rsidR="00D96313" w:rsidRPr="00D96313" w:rsidRDefault="00D96313" w:rsidP="00D9631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Simulación de un ciclo (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execute_cycle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) para las instrucciones básicas.</w:t>
      </w:r>
    </w:p>
    <w:p w14:paraId="5D3F4BB2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En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visualization.py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, se creó la base de la visualización, mostrando el pipeline, los registros y la memoria en una ventana.</w:t>
      </w:r>
    </w:p>
    <w:p w14:paraId="6047CAF9" w14:textId="77777777" w:rsidR="00D96313" w:rsidRPr="00D96313" w:rsidRDefault="00D96313" w:rsidP="00D96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Iniciales:</w:t>
      </w:r>
    </w:p>
    <w:p w14:paraId="3D428E18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cargó un programa con una instrucción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ADD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básica.</w:t>
      </w:r>
    </w:p>
    <w:p w14:paraId="3D520E2E" w14:textId="77777777" w:rsidR="00D96313" w:rsidRPr="00D96313" w:rsidRDefault="00D96313" w:rsidP="00D96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Se verificó la actualización de los registros y la memoria tras la ejecución.</w:t>
      </w:r>
    </w:p>
    <w:p w14:paraId="0FF6BDED" w14:textId="77777777" w:rsidR="00D96313" w:rsidRPr="00D96313" w:rsidRDefault="00D96313" w:rsidP="00D9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Resultados:</w:t>
      </w:r>
    </w:p>
    <w:p w14:paraId="07E0DDF4" w14:textId="77777777" w:rsidR="00D96313" w:rsidRPr="00D96313" w:rsidRDefault="00D96313" w:rsidP="00D963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Se estableció un pipeline funcional básico con visualización gráfica.</w:t>
      </w:r>
    </w:p>
    <w:p w14:paraId="58AF9D99" w14:textId="77777777" w:rsidR="00D96313" w:rsidRPr="00D96313" w:rsidRDefault="00D96313" w:rsidP="00D963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logró simular el flujo de una instrucción </w:t>
      </w:r>
      <w:r w:rsidRPr="00D96313">
        <w:rPr>
          <w:rFonts w:ascii="Courier New" w:eastAsia="Times New Roman" w:hAnsi="Courier New" w:cs="Courier New"/>
          <w:sz w:val="20"/>
          <w:szCs w:val="20"/>
          <w:lang w:eastAsia="es-CR"/>
        </w:rPr>
        <w:t>ADD</w:t>
      </w: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en todas las etapas del pipeline.</w:t>
      </w:r>
    </w:p>
    <w:p w14:paraId="643DED1E" w14:textId="77777777" w:rsidR="00D96313" w:rsidRPr="00D96313" w:rsidRDefault="00D96313" w:rsidP="00D96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36BE7F60" w14:textId="77777777" w:rsidR="00D96313" w:rsidRPr="00D96313" w:rsidRDefault="00D96313" w:rsidP="00D963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Ajustar la lógica para manejar mejor la sincronización entre etapas.</w:t>
      </w:r>
    </w:p>
    <w:p w14:paraId="452959CB" w14:textId="77777777" w:rsidR="00D96313" w:rsidRPr="00D96313" w:rsidRDefault="00D96313" w:rsidP="00D963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Introducir colores dinámicos y más instrucciones en el pipeline.</w:t>
      </w:r>
    </w:p>
    <w:p w14:paraId="5E66AB5E" w14:textId="1BAE1738" w:rsidR="00D96313" w:rsidRPr="00D96313" w:rsidRDefault="009F67E8" w:rsidP="00D96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noProof/>
        </w:rPr>
        <w:pict w14:anchorId="0550626B">
          <v:rect id="_x0000_s1026" style="position:absolute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 w:rsid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br w:type="textWrapping" w:clear="all"/>
      </w:r>
    </w:p>
    <w:p w14:paraId="23C92132" w14:textId="5746386E" w:rsidR="00D96313" w:rsidRPr="00D96313" w:rsidRDefault="00D96313" w:rsidP="00D96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9/11/2024</w:t>
      </w:r>
    </w:p>
    <w:p w14:paraId="359C7B41" w14:textId="77777777" w:rsidR="00EC1E4D" w:rsidRPr="00EC1E4D" w:rsidRDefault="00EC1E4D" w:rsidP="00EC1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4F313E49" w14:textId="77777777" w:rsidR="00EC1E4D" w:rsidRPr="00EC1E4D" w:rsidRDefault="00EC1E4D" w:rsidP="00EC1E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Corrección de Errores:</w:t>
      </w:r>
    </w:p>
    <w:p w14:paraId="2F2F4FE9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solucionó el problema donde IF no mostraba correctamente las instrucciones, introduciendo un retardo en la transferencia a ID.</w:t>
      </w:r>
    </w:p>
    <w:p w14:paraId="45196BDF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corrigieron errores de sintaxis en los mensajes de depuración.</w:t>
      </w:r>
    </w:p>
    <w:p w14:paraId="7B4C15C3" w14:textId="77777777" w:rsidR="00EC1E4D" w:rsidRPr="00EC1E4D" w:rsidRDefault="00EC1E4D" w:rsidP="00EC1E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Mejoras en Visualización:</w:t>
      </w:r>
    </w:p>
    <w:p w14:paraId="30EBCC2F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añadieron colores dinámicos para etapas activas y vacías.</w:t>
      </w:r>
    </w:p>
    <w:p w14:paraId="6104E1BE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lastRenderedPageBreak/>
        <w:t>Se reorganizó la visualización de los registros y la memoria en cuadrículas claras.</w:t>
      </w:r>
    </w:p>
    <w:p w14:paraId="1355187B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agregó un encabezado mostrando ciclo, tiempo y valor del PC.</w:t>
      </w:r>
    </w:p>
    <w:p w14:paraId="4298F416" w14:textId="77777777" w:rsidR="00EC1E4D" w:rsidRPr="00EC1E4D" w:rsidRDefault="00EC1E4D" w:rsidP="00EC1E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Reestructuración del Flujo:</w:t>
      </w:r>
    </w:p>
    <w:p w14:paraId="00D8BBD3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mejoró </w:t>
      </w:r>
      <w:r w:rsidRPr="00EC1E4D">
        <w:rPr>
          <w:rFonts w:ascii="Courier New" w:eastAsia="Times New Roman" w:hAnsi="Courier New" w:cs="Courier New"/>
          <w:sz w:val="20"/>
          <w:szCs w:val="20"/>
          <w:lang w:eastAsia="es-CR"/>
        </w:rPr>
        <w:t>main.py</w:t>
      </w: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soportar simulaciones en consola o visualizaciones en tiempo real.</w:t>
      </w:r>
    </w:p>
    <w:p w14:paraId="15AA3A3D" w14:textId="77777777" w:rsidR="00EC1E4D" w:rsidRPr="00EC1E4D" w:rsidRDefault="00EC1E4D" w:rsidP="00EC1E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Sincronización de Pipeline:</w:t>
      </w:r>
    </w:p>
    <w:p w14:paraId="3E88EC8F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corrigió el problema donde dos etapas del pipeline se mostraban como activas simultáneamente. Ahora solo una etapa está activa a la vez.</w:t>
      </w:r>
    </w:p>
    <w:p w14:paraId="25E80A59" w14:textId="77777777" w:rsidR="00EC1E4D" w:rsidRPr="00EC1E4D" w:rsidRDefault="00EC1E4D" w:rsidP="00EC1E4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Se agregó lógica para limpiar cada etapa del pipeline después de mover una instrucción, asegurando una transición clara y precisa entre las etapas.</w:t>
      </w:r>
    </w:p>
    <w:p w14:paraId="51E1B2C6" w14:textId="77777777" w:rsidR="00EC1E4D" w:rsidRPr="00EC1E4D" w:rsidRDefault="00EC1E4D" w:rsidP="00EC1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Resultados:</w:t>
      </w:r>
    </w:p>
    <w:p w14:paraId="5A9449D8" w14:textId="77777777" w:rsidR="00EC1E4D" w:rsidRPr="00EC1E4D" w:rsidRDefault="00EC1E4D" w:rsidP="00EC1E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Pipeline sincronizado y funcional, mostrando correctamente el estado en cada etapa.</w:t>
      </w:r>
    </w:p>
    <w:p w14:paraId="05E1BD3D" w14:textId="77777777" w:rsidR="00EC1E4D" w:rsidRPr="00EC1E4D" w:rsidRDefault="00EC1E4D" w:rsidP="00EC1E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Interfaz gráfica clara y en sincronía con la simulación textual.</w:t>
      </w:r>
    </w:p>
    <w:p w14:paraId="40257180" w14:textId="77777777" w:rsidR="00EC1E4D" w:rsidRPr="00EC1E4D" w:rsidRDefault="00EC1E4D" w:rsidP="00EC1E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77801902" w14:textId="77777777" w:rsidR="00EC1E4D" w:rsidRPr="00EC1E4D" w:rsidRDefault="00EC1E4D" w:rsidP="00EC1E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C1E4D">
        <w:rPr>
          <w:rFonts w:ascii="Times New Roman" w:eastAsia="Times New Roman" w:hAnsi="Times New Roman" w:cs="Times New Roman"/>
          <w:sz w:val="24"/>
          <w:szCs w:val="24"/>
          <w:lang w:eastAsia="es-CR"/>
        </w:rPr>
        <w:t>Implementar más instrucciones (SUB, LOAD, STORE) y manejar dependencias de datos.</w:t>
      </w:r>
    </w:p>
    <w:p w14:paraId="465BB860" w14:textId="440CBB59" w:rsidR="00EF4EE3" w:rsidRDefault="00D96313" w:rsidP="00EF4E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D96313">
        <w:rPr>
          <w:rFonts w:ascii="Times New Roman" w:eastAsia="Times New Roman" w:hAnsi="Times New Roman" w:cs="Times New Roman"/>
          <w:sz w:val="24"/>
          <w:szCs w:val="24"/>
          <w:lang w:eastAsia="es-CR"/>
        </w:rPr>
        <w:t>Documentar y optimizar el código.</w:t>
      </w:r>
    </w:p>
    <w:p w14:paraId="552B7120" w14:textId="77777777" w:rsidR="00EF4EE3" w:rsidRPr="00EF4EE3" w:rsidRDefault="00EF4EE3" w:rsidP="00EF4E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Bitácora de Trabajo - 10/11/2024</w:t>
      </w:r>
    </w:p>
    <w:p w14:paraId="7E9FAC3E" w14:textId="77777777" w:rsidR="00EF4EE3" w:rsidRPr="00EF4EE3" w:rsidRDefault="00EF4EE3" w:rsidP="00EF4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4E9FBBA3" w14:textId="77777777" w:rsidR="00EF4EE3" w:rsidRPr="00EF4EE3" w:rsidRDefault="00EF4EE3" w:rsidP="00EF4E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Implementación de Nuevas Instrucciones:</w:t>
      </w:r>
    </w:p>
    <w:p w14:paraId="60EE3275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añadieron las instrucciones </w:t>
      </w: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SUB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(resta) y </w:t>
      </w: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MUL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(multiplicación) al pipeline.</w:t>
      </w:r>
    </w:p>
    <w:p w14:paraId="2D128EF8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Ajustes realizados en las siguientes áreas:</w:t>
      </w:r>
    </w:p>
    <w:p w14:paraId="3C03791D" w14:textId="77777777" w:rsidR="00EF4EE3" w:rsidRPr="00EF4EE3" w:rsidRDefault="00EF4EE3" w:rsidP="00EF4E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pipeline.py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: Extensión de la lógica de </w:t>
      </w:r>
      <w:r w:rsidRPr="00EF4EE3">
        <w:rPr>
          <w:rFonts w:ascii="Courier New" w:eastAsia="Times New Roman" w:hAnsi="Courier New" w:cs="Courier New"/>
          <w:sz w:val="20"/>
          <w:szCs w:val="20"/>
          <w:lang w:eastAsia="es-CR"/>
        </w:rPr>
        <w:t>execute_cycle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manejar las nuevas operaciones.</w:t>
      </w:r>
    </w:p>
    <w:p w14:paraId="6C4A3023" w14:textId="77777777" w:rsidR="00EF4EE3" w:rsidRPr="00EF4EE3" w:rsidRDefault="00EF4EE3" w:rsidP="00EF4E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registers.py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: Inicialización de valores específicos en los registros para probar SUB y MUL.</w:t>
      </w:r>
    </w:p>
    <w:p w14:paraId="7525B06A" w14:textId="77777777" w:rsidR="00EF4EE3" w:rsidRPr="00EF4EE3" w:rsidRDefault="00EF4EE3" w:rsidP="00EF4E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main.py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: Inclusión de botones interactivos para las nuevas instrucciones en la interfaz gráfica.</w:t>
      </w:r>
    </w:p>
    <w:p w14:paraId="41EDBC88" w14:textId="77777777" w:rsidR="00EF4EE3" w:rsidRPr="00EF4EE3" w:rsidRDefault="00EF4EE3" w:rsidP="00EF4E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Manejo de Segmentación:</w:t>
      </w:r>
    </w:p>
    <w:p w14:paraId="58668825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Se detectó un problema inherente a la segmentación del pipeline que causaba conflictos al sobrescribir registros intermedios.</w:t>
      </w:r>
    </w:p>
    <w:p w14:paraId="7081CC01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Ajustes realizados para garantizar que las instrucciones procesen los valores correctos en cada etapa.</w:t>
      </w:r>
    </w:p>
    <w:p w14:paraId="3E7C3707" w14:textId="77777777" w:rsidR="00EF4EE3" w:rsidRPr="00EF4EE3" w:rsidRDefault="00EF4EE3" w:rsidP="00EF4E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y Validaciones:</w:t>
      </w:r>
    </w:p>
    <w:p w14:paraId="3E57DA57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Verificación de la ejecución correcta de SUB y MUL en todas las etapas del pipeline.</w:t>
      </w:r>
    </w:p>
    <w:p w14:paraId="4B600A6E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lastRenderedPageBreak/>
        <w:t>Validación de resultados en los registros tras la ejecución:</w:t>
      </w:r>
    </w:p>
    <w:p w14:paraId="3E7CFB19" w14:textId="77777777" w:rsidR="00EF4EE3" w:rsidRPr="00EF4EE3" w:rsidRDefault="00EF4EE3" w:rsidP="00EF4E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SUB: R4 = R5 - R6.</w:t>
      </w:r>
    </w:p>
    <w:p w14:paraId="5BB9BF74" w14:textId="77777777" w:rsidR="00EF4EE3" w:rsidRPr="00EF4EE3" w:rsidRDefault="00EF4EE3" w:rsidP="00EF4EE3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MUL: R7 = R0 * R1.</w:t>
      </w:r>
    </w:p>
    <w:p w14:paraId="7FF2A904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Confirmación de que los resultados eran correctos en un entorno segmentado.</w:t>
      </w:r>
    </w:p>
    <w:p w14:paraId="1B4B0387" w14:textId="77777777" w:rsidR="00EF4EE3" w:rsidRPr="00EF4EE3" w:rsidRDefault="00EF4EE3" w:rsidP="00EF4E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Actualización de Visualización:</w:t>
      </w:r>
    </w:p>
    <w:p w14:paraId="27D31C4C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Sincronización mejorada entre la ejecución y la representación gráfica.</w:t>
      </w:r>
    </w:p>
    <w:p w14:paraId="68F169AC" w14:textId="77777777" w:rsidR="00EF4EE3" w:rsidRPr="00EF4EE3" w:rsidRDefault="00EF4EE3" w:rsidP="00EF4EE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Inclusión de colores dinámicos para las nuevas instrucciones SUB y MUL.</w:t>
      </w:r>
    </w:p>
    <w:p w14:paraId="106FD210" w14:textId="77777777" w:rsidR="00EF4EE3" w:rsidRPr="00EF4EE3" w:rsidRDefault="009F67E8" w:rsidP="00EF4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14FCAB82">
          <v:rect id="_x0000_i1025" style="width:0;height:1.5pt" o:hralign="center" o:hrstd="t" o:hr="t" fillcolor="#a0a0a0" stroked="f"/>
        </w:pict>
      </w:r>
    </w:p>
    <w:p w14:paraId="2CDA7CD7" w14:textId="77777777" w:rsidR="00EF4EE3" w:rsidRPr="00EF4EE3" w:rsidRDefault="00EF4EE3" w:rsidP="00EF4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Resultados:</w:t>
      </w:r>
    </w:p>
    <w:p w14:paraId="54F41374" w14:textId="77777777" w:rsidR="00EF4EE3" w:rsidRPr="00EF4EE3" w:rsidRDefault="00EF4EE3" w:rsidP="00EF4E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El simulador ahora soporta tres instrucciones aritméticas: </w:t>
      </w: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ADD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SUB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y </w:t>
      </w: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MUL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329B30B1" w14:textId="77777777" w:rsidR="00EF4EE3" w:rsidRPr="00EF4EE3" w:rsidRDefault="00EF4EE3" w:rsidP="00EF4E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Visualización gráfica sincronizada y representativa del estado del pipeline en tiempo real.</w:t>
      </w:r>
    </w:p>
    <w:p w14:paraId="06A7D131" w14:textId="77777777" w:rsidR="00EF4EE3" w:rsidRPr="00EF4EE3" w:rsidRDefault="00EF4EE3" w:rsidP="00EF4EE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Resolución de problemas de segmentación, garantizando resultados precisos en un entorno segmentado.</w:t>
      </w:r>
    </w:p>
    <w:p w14:paraId="6F1104F0" w14:textId="77777777" w:rsidR="00EF4EE3" w:rsidRPr="00EF4EE3" w:rsidRDefault="009F67E8" w:rsidP="00EF4E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3C4C4623">
          <v:rect id="_x0000_i1026" style="width:0;height:1.5pt" o:hralign="center" o:hrstd="t" o:hr="t" fillcolor="#a0a0a0" stroked="f"/>
        </w:pict>
      </w:r>
    </w:p>
    <w:p w14:paraId="07754816" w14:textId="0709F26B" w:rsidR="00B1686F" w:rsidRPr="00D96313" w:rsidRDefault="00B1686F" w:rsidP="00B16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</w:pPr>
      <w:r w:rsidRPr="00D96313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 xml:space="preserve">Bitácora de Trabajo -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11</w:t>
      </w:r>
      <w:r w:rsidRPr="00D96313">
        <w:rPr>
          <w:rFonts w:ascii="Times New Roman" w:eastAsia="Times New Roman" w:hAnsi="Times New Roman" w:cs="Times New Roman"/>
          <w:b/>
          <w:bCs/>
          <w:sz w:val="27"/>
          <w:szCs w:val="27"/>
          <w:lang w:eastAsia="es-CR"/>
        </w:rPr>
        <w:t>/11/2024</w:t>
      </w:r>
    </w:p>
    <w:p w14:paraId="7F80D1FE" w14:textId="77777777" w:rsidR="00B1686F" w:rsidRPr="00EF4EE3" w:rsidRDefault="00B1686F" w:rsidP="00B16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Actividades Realizadas:</w:t>
      </w:r>
    </w:p>
    <w:p w14:paraId="0C050B1E" w14:textId="77777777" w:rsidR="00B1686F" w:rsidRPr="00EF4EE3" w:rsidRDefault="00B1686F" w:rsidP="00B1686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Implementación de Nuevas Instrucciones:</w:t>
      </w:r>
    </w:p>
    <w:p w14:paraId="38882B88" w14:textId="7C317B63" w:rsidR="00B1686F" w:rsidRPr="00EF4EE3" w:rsidRDefault="00B1686F" w:rsidP="00B168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añadieron las instrucciones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LOAD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carfa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) y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STORE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(multiplicación) al pipeline.</w:t>
      </w:r>
    </w:p>
    <w:p w14:paraId="5AFACBA2" w14:textId="71D792AF" w:rsidR="00B1686F" w:rsidRDefault="00B1686F" w:rsidP="00B168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Ajustes realizados en las siguientes áreas:</w:t>
      </w:r>
    </w:p>
    <w:p w14:paraId="762329B3" w14:textId="75B950CD" w:rsidR="00B1686F" w:rsidRPr="00EF4EE3" w:rsidRDefault="00B1686F" w:rsidP="00B1686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memory_instructions.py: Nuevo archivo donde se definen las funciones LOAD y STORE.</w:t>
      </w:r>
    </w:p>
    <w:p w14:paraId="6262EDC6" w14:textId="4829E9CB" w:rsidR="00B1686F" w:rsidRPr="00EF4EE3" w:rsidRDefault="00B1686F" w:rsidP="00B1686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pipeline.py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: Extensión de la lógica de </w:t>
      </w:r>
      <w:r w:rsidRPr="00EF4EE3">
        <w:rPr>
          <w:rFonts w:ascii="Courier New" w:eastAsia="Times New Roman" w:hAnsi="Courier New" w:cs="Courier New"/>
          <w:sz w:val="20"/>
          <w:szCs w:val="20"/>
          <w:lang w:eastAsia="es-CR"/>
        </w:rPr>
        <w:t>execute_cycle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para el manejo de las instrucciones nuevas, además de limpiar o borrar los registros según se la instrucción correspondiente. </w:t>
      </w:r>
      <w:r w:rsidR="009F67E8">
        <w:rPr>
          <w:rFonts w:ascii="Times New Roman" w:eastAsia="Times New Roman" w:hAnsi="Times New Roman" w:cs="Times New Roman"/>
          <w:sz w:val="24"/>
          <w:szCs w:val="24"/>
          <w:lang w:eastAsia="es-CR"/>
        </w:rPr>
        <w:t>Además,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se agregó lógica de manejo de dependencias.</w:t>
      </w:r>
    </w:p>
    <w:p w14:paraId="6A609F4A" w14:textId="77777777" w:rsidR="00B1686F" w:rsidRPr="00EF4EE3" w:rsidRDefault="00B1686F" w:rsidP="00B1686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main.py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: Inclusión de botones interactivos para las nuevas instrucciones en la interfaz gráfica.</w:t>
      </w:r>
    </w:p>
    <w:p w14:paraId="17CBC82E" w14:textId="77777777" w:rsidR="00B1686F" w:rsidRPr="00EF4EE3" w:rsidRDefault="00B1686F" w:rsidP="00B168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Manejo de Segmentación:</w:t>
      </w:r>
    </w:p>
    <w:p w14:paraId="7FCB4E92" w14:textId="74C5C2E5" w:rsidR="00B1686F" w:rsidRPr="00EF4EE3" w:rsidRDefault="00B1686F" w:rsidP="00B168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Se detectó un problema inherente a la segmentación del pipeline 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que provoca un índice inexistente tanto en registros como en direcciones de la memoria.</w:t>
      </w:r>
    </w:p>
    <w:p w14:paraId="35922A48" w14:textId="656F6596" w:rsidR="00B1686F" w:rsidRPr="00EF4EE3" w:rsidRDefault="00B1686F" w:rsidP="00B168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lastRenderedPageBreak/>
        <w:t>Se realizaron ajustes para el correcto manejo y lógica secuencial de cada una de las instrucciones, además de dependencias adicionales que provocan saltos de procesos innecesarios para este tipo de instrucción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436CCDB8" w14:textId="77777777" w:rsidR="00B1686F" w:rsidRPr="00EF4EE3" w:rsidRDefault="00B1686F" w:rsidP="00B168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Pruebas y Validaciones:</w:t>
      </w:r>
    </w:p>
    <w:p w14:paraId="401CE336" w14:textId="24D474E1" w:rsidR="00B1686F" w:rsidRPr="00EF4EE3" w:rsidRDefault="00B1686F" w:rsidP="00B168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Verificación de la ejecución correcta de </w:t>
      </w:r>
      <w:r w:rsidRPr="009F67E8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LOAD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y </w:t>
      </w:r>
      <w:r w:rsidRPr="009F67E8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STORE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en todas las etapas del pipeline.</w:t>
      </w:r>
    </w:p>
    <w:p w14:paraId="2FD0FC72" w14:textId="586CFC06" w:rsidR="00B1686F" w:rsidRPr="00B1686F" w:rsidRDefault="00B1686F" w:rsidP="00B1686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Validación de resultados en los registros tras la ejecución:</w:t>
      </w:r>
    </w:p>
    <w:p w14:paraId="13946FE3" w14:textId="21845F83" w:rsidR="00B1686F" w:rsidRPr="00EF4EE3" w:rsidRDefault="00B1686F" w:rsidP="00B1686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LOAD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R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7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MEM [3]</w:t>
      </w:r>
    </w:p>
    <w:p w14:paraId="40951954" w14:textId="3E837260" w:rsidR="00B1686F" w:rsidRPr="00EF4EE3" w:rsidRDefault="00B1686F" w:rsidP="00B1686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STORE MEM [3], R4</w:t>
      </w:r>
    </w:p>
    <w:p w14:paraId="278C7C1B" w14:textId="6D9B227A" w:rsidR="00B1686F" w:rsidRPr="00EF4EE3" w:rsidRDefault="009F67E8" w:rsidP="00B168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Optimización de Recursos</w:t>
      </w:r>
      <w:r w:rsidR="00B1686F"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:</w:t>
      </w:r>
    </w:p>
    <w:p w14:paraId="5381E13D" w14:textId="40C65C18" w:rsidR="00B1686F" w:rsidRPr="00EF4EE3" w:rsidRDefault="009F67E8" w:rsidP="00B1686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En caso de la instrucción LOAD, el valor almacenado en memoria se limpia después de cargarse al registro de destino</w:t>
      </w:r>
      <w:r w:rsidR="00B1686F"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De forma similar para la instrucción STORE, el registro que almacena el valor a destino para la memoria es limpiado después de ejecutar la instrucción.</w:t>
      </w:r>
    </w:p>
    <w:p w14:paraId="08E04029" w14:textId="77777777" w:rsidR="00B1686F" w:rsidRPr="00EF4EE3" w:rsidRDefault="00B1686F" w:rsidP="00B1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3B58784D">
          <v:rect id="_x0000_i1027" style="width:0;height:1.5pt" o:hralign="center" o:hrstd="t" o:hr="t" fillcolor="#a0a0a0" stroked="f"/>
        </w:pict>
      </w:r>
    </w:p>
    <w:p w14:paraId="1E0A0770" w14:textId="77777777" w:rsidR="00B1686F" w:rsidRPr="00EF4EE3" w:rsidRDefault="00B1686F" w:rsidP="00B16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Resultados:</w:t>
      </w:r>
    </w:p>
    <w:p w14:paraId="01CC236A" w14:textId="7C99BDCB" w:rsidR="00B1686F" w:rsidRPr="009F67E8" w:rsidRDefault="00B1686F" w:rsidP="00B168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El simulador ahora soporta </w:t>
      </w:r>
      <w:r w:rsidR="009F67E8">
        <w:rPr>
          <w:rFonts w:ascii="Times New Roman" w:eastAsia="Times New Roman" w:hAnsi="Times New Roman" w:cs="Times New Roman"/>
          <w:sz w:val="24"/>
          <w:szCs w:val="24"/>
          <w:lang w:eastAsia="es-CR"/>
        </w:rPr>
        <w:t>dos</w:t>
      </w: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instrucciones </w:t>
      </w:r>
      <w:r w:rsidR="009F67E8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de memoria: </w:t>
      </w:r>
      <w:r w:rsidR="009F67E8" w:rsidRPr="009F67E8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LOAD</w:t>
      </w:r>
      <w:r w:rsidR="009F67E8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, </w:t>
      </w:r>
      <w:r w:rsidR="009F67E8" w:rsidRPr="009F67E8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STORE</w:t>
      </w:r>
    </w:p>
    <w:p w14:paraId="0F77572D" w14:textId="77777777" w:rsidR="00B1686F" w:rsidRPr="00EF4EE3" w:rsidRDefault="00B1686F" w:rsidP="00B168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Visualización gráfica sincronizada y representativa del estado del pipeline en tiempo real.</w:t>
      </w:r>
    </w:p>
    <w:p w14:paraId="70581FA1" w14:textId="27F07F58" w:rsidR="00B1686F" w:rsidRPr="00EF4EE3" w:rsidRDefault="00B1686F" w:rsidP="00B168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Resolución de problemas </w:t>
      </w:r>
      <w:r w:rsidR="009F67E8">
        <w:rPr>
          <w:rFonts w:ascii="Times New Roman" w:eastAsia="Times New Roman" w:hAnsi="Times New Roman" w:cs="Times New Roman"/>
          <w:sz w:val="24"/>
          <w:szCs w:val="24"/>
          <w:lang w:eastAsia="es-CR"/>
        </w:rPr>
        <w:t>de manejo de índices, optimización y desplazamiento entre memoria y registros.</w:t>
      </w:r>
    </w:p>
    <w:p w14:paraId="7FC262DD" w14:textId="77777777" w:rsidR="00B1686F" w:rsidRPr="00EF4EE3" w:rsidRDefault="00B1686F" w:rsidP="00B16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pict w14:anchorId="4C0BE5EF">
          <v:rect id="_x0000_i1028" style="width:0;height:1.5pt" o:hralign="center" o:hrstd="t" o:hr="t" fillcolor="#a0a0a0" stroked="f"/>
        </w:pict>
      </w:r>
    </w:p>
    <w:p w14:paraId="600052CC" w14:textId="77777777" w:rsidR="00B1686F" w:rsidRDefault="00B1686F" w:rsidP="00EF4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</w:pPr>
    </w:p>
    <w:p w14:paraId="7AF7579B" w14:textId="6C85B1BB" w:rsidR="00EF4EE3" w:rsidRPr="00EF4EE3" w:rsidRDefault="00EF4EE3" w:rsidP="00EF4E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b/>
          <w:bCs/>
          <w:sz w:val="24"/>
          <w:szCs w:val="24"/>
          <w:lang w:eastAsia="es-CR"/>
        </w:rPr>
        <w:t>Siguientes Pasos:</w:t>
      </w:r>
    </w:p>
    <w:p w14:paraId="67625F33" w14:textId="361EFF1D" w:rsidR="00EF4EE3" w:rsidRDefault="009F67E8" w:rsidP="00EF4E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Continuar con el manejo </w:t>
      </w:r>
      <w:r w:rsidR="00EF4EE3"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de dependencias de datos y riesgos de pipeline</w:t>
      </w: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 xml:space="preserve"> para el resto de instrucciones</w:t>
      </w:r>
      <w:r w:rsidR="00EF4EE3"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.</w:t>
      </w:r>
    </w:p>
    <w:p w14:paraId="5E2DC796" w14:textId="0F024302" w:rsidR="009F67E8" w:rsidRPr="00EF4EE3" w:rsidRDefault="009F67E8" w:rsidP="00EF4E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Implementar la lógica de procesamiento de instrucción según lo requerido (ciclos de tiempo, paso a paso, ciclo completo).</w:t>
      </w:r>
    </w:p>
    <w:p w14:paraId="43EB08DC" w14:textId="77777777" w:rsidR="00EF4EE3" w:rsidRPr="00EF4EE3" w:rsidRDefault="00EF4EE3" w:rsidP="00EF4EE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EF4EE3">
        <w:rPr>
          <w:rFonts w:ascii="Times New Roman" w:eastAsia="Times New Roman" w:hAnsi="Times New Roman" w:cs="Times New Roman"/>
          <w:sz w:val="24"/>
          <w:szCs w:val="24"/>
          <w:lang w:eastAsia="es-CR"/>
        </w:rPr>
        <w:t>Continuar documentando y optimizando el código base para futuras extensiones.</w:t>
      </w:r>
    </w:p>
    <w:p w14:paraId="377C1D26" w14:textId="77777777" w:rsidR="00EF4EE3" w:rsidRPr="00EF4EE3" w:rsidRDefault="00EF4EE3" w:rsidP="00EF4E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2EDEE693" w14:textId="77777777" w:rsidR="009800D6" w:rsidRDefault="009800D6"/>
    <w:sectPr w:rsidR="009800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736F1"/>
    <w:multiLevelType w:val="multilevel"/>
    <w:tmpl w:val="D82A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117DA"/>
    <w:multiLevelType w:val="multilevel"/>
    <w:tmpl w:val="5A66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D7E54"/>
    <w:multiLevelType w:val="multilevel"/>
    <w:tmpl w:val="77464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F043D7"/>
    <w:multiLevelType w:val="multilevel"/>
    <w:tmpl w:val="C402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826FC"/>
    <w:multiLevelType w:val="multilevel"/>
    <w:tmpl w:val="991A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E3997"/>
    <w:multiLevelType w:val="multilevel"/>
    <w:tmpl w:val="0A82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2A0E77"/>
    <w:multiLevelType w:val="multilevel"/>
    <w:tmpl w:val="1B24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D2F1E"/>
    <w:multiLevelType w:val="multilevel"/>
    <w:tmpl w:val="A8484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955716"/>
    <w:multiLevelType w:val="multilevel"/>
    <w:tmpl w:val="499C5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1476C7"/>
    <w:multiLevelType w:val="multilevel"/>
    <w:tmpl w:val="F7B8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0572C"/>
    <w:multiLevelType w:val="multilevel"/>
    <w:tmpl w:val="FA80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89060A"/>
    <w:multiLevelType w:val="multilevel"/>
    <w:tmpl w:val="B39C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2"/>
  </w:num>
  <w:num w:numId="5">
    <w:abstractNumId w:val="6"/>
  </w:num>
  <w:num w:numId="6">
    <w:abstractNumId w:val="11"/>
  </w:num>
  <w:num w:numId="7">
    <w:abstractNumId w:val="8"/>
  </w:num>
  <w:num w:numId="8">
    <w:abstractNumId w:val="4"/>
  </w:num>
  <w:num w:numId="9">
    <w:abstractNumId w:val="9"/>
  </w:num>
  <w:num w:numId="10">
    <w:abstractNumId w:val="0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13"/>
    <w:rsid w:val="009800D6"/>
    <w:rsid w:val="009F67E8"/>
    <w:rsid w:val="00B1686F"/>
    <w:rsid w:val="00D96313"/>
    <w:rsid w:val="00EC1E4D"/>
    <w:rsid w:val="00EF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6412584"/>
  <w15:chartTrackingRefBased/>
  <w15:docId w15:val="{0F9CBEDF-49C6-4D13-A71C-CB0766F6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963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96313"/>
    <w:rPr>
      <w:rFonts w:ascii="Times New Roman" w:eastAsia="Times New Roman" w:hAnsi="Times New Roman" w:cs="Times New Roman"/>
      <w:b/>
      <w:bCs/>
      <w:sz w:val="27"/>
      <w:szCs w:val="27"/>
      <w:lang w:eastAsia="es-CR"/>
    </w:rPr>
  </w:style>
  <w:style w:type="character" w:styleId="Textoennegrita">
    <w:name w:val="Strong"/>
    <w:basedOn w:val="Fuentedeprrafopredeter"/>
    <w:uiPriority w:val="22"/>
    <w:qFormat/>
    <w:rsid w:val="00D963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96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CdigoHTML">
    <w:name w:val="HTML Code"/>
    <w:basedOn w:val="Fuentedeprrafopredeter"/>
    <w:uiPriority w:val="99"/>
    <w:semiHidden/>
    <w:unhideWhenUsed/>
    <w:rsid w:val="00D96313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B16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919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Bolaños</dc:creator>
  <cp:keywords/>
  <dc:description/>
  <cp:lastModifiedBy>Javier Tenorio</cp:lastModifiedBy>
  <cp:revision>4</cp:revision>
  <dcterms:created xsi:type="dcterms:W3CDTF">2024-11-09T09:02:00Z</dcterms:created>
  <dcterms:modified xsi:type="dcterms:W3CDTF">2024-11-12T00:40:00Z</dcterms:modified>
</cp:coreProperties>
</file>