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五功能模块设计"/>
      <w:r>
        <w:t>五、功能模块设计</w:t>
      </w:r>
    </w:p>
    <w:p>
      <w:pPr>
        <w:pStyle w:val="3"/>
      </w:pPr>
      <w:bookmarkStart w:id="1" w:name="Xb46d6b18e209ea02c5e19241640fdb34ac84ca5"/>
      <w:r>
        <w:t>5.</w:t>
      </w:r>
      <w:r>
        <w:rPr>
          <w:rFonts w:hint="eastAsia"/>
          <w:lang w:val="en-US" w:eastAsia="zh-CN"/>
        </w:rPr>
        <w:t>6书籍信息</w:t>
      </w:r>
      <w:r>
        <w:t>（系统）</w:t>
      </w:r>
    </w:p>
    <w:p>
      <w:pPr>
        <w:pStyle w:val="4"/>
      </w:pPr>
      <w:bookmarkStart w:id="2" w:name="X04ec25931724fd528526c35f3a6c8fe16e977ec"/>
      <w:r>
        <w:t>5.</w:t>
      </w:r>
      <w:r>
        <w:rPr>
          <w:rFonts w:hint="eastAsia"/>
          <w:lang w:val="en-US" w:eastAsia="zh-CN"/>
        </w:rPr>
        <w:t>6</w:t>
      </w:r>
      <w:r>
        <w:t>.1</w:t>
      </w:r>
      <w:r>
        <w:rPr>
          <w:rFonts w:hint="eastAsia"/>
          <w:lang w:val="en-US" w:eastAsia="zh-CN"/>
        </w:rPr>
        <w:t>书库首页界面</w:t>
      </w:r>
      <w:r>
        <w:t xml:space="preserve"> ：</w:t>
      </w:r>
      <w:r>
        <w:rPr>
          <w:rFonts w:hint="eastAsia"/>
          <w:lang w:val="en-US" w:eastAsia="zh-CN"/>
        </w:rPr>
        <w:t>BookWareHouse</w:t>
      </w:r>
      <w:r>
        <w:t>.vue</w:t>
      </w:r>
    </w:p>
    <w:p>
      <w:pPr>
        <w:pStyle w:val="23"/>
      </w:pPr>
      <w:r>
        <w:t>调用背景：</w:t>
      </w:r>
    </w:p>
    <w:p>
      <w:pPr>
        <w:pStyle w:val="13"/>
        <w:numPr>
          <w:ilvl w:val="0"/>
          <w:numId w:val="1"/>
        </w:numPr>
        <w:rPr>
          <w:rFonts w:hint="default"/>
          <w:lang w:val="en-US"/>
        </w:rPr>
      </w:pPr>
      <w:r>
        <w:rPr>
          <w:rFonts w:hint="eastAsia" w:eastAsia="宋体"/>
          <w:lang w:val="en-US" w:eastAsia="zh-CN"/>
        </w:rPr>
        <w:t>在导航栏菜单中点击“书库”时，跳转至此页面。</w:t>
      </w:r>
    </w:p>
    <w:p>
      <w:pPr>
        <w:pStyle w:val="23"/>
      </w:pPr>
      <w:r>
        <w:t>页面组成：</w:t>
      </w:r>
    </w:p>
    <w:p>
      <w:pPr>
        <w:pStyle w:val="13"/>
        <w:numPr>
          <w:ilvl w:val="0"/>
          <w:numId w:val="1"/>
        </w:numPr>
      </w:pPr>
      <w:r>
        <w:rPr>
          <w:rFonts w:hint="eastAsia" w:eastAsia="宋体"/>
          <w:lang w:val="en-US" w:eastAsia="zh-CN"/>
        </w:rPr>
        <w:t>上侧导航栏同PersonalHome.vue相同</w:t>
      </w:r>
    </w:p>
    <w:p>
      <w:pPr>
        <w:pStyle w:val="13"/>
        <w:numPr>
          <w:ilvl w:val="0"/>
          <w:numId w:val="1"/>
        </w:numPr>
      </w:pPr>
      <w:r>
        <w:rPr>
          <w:rFonts w:hint="eastAsia" w:eastAsia="宋体"/>
          <w:lang w:val="en-US" w:eastAsia="zh-CN"/>
        </w:rPr>
        <w:t>右上角有头像和部分个人信息。</w:t>
      </w:r>
    </w:p>
    <w:p>
      <w:pPr>
        <w:pStyle w:val="13"/>
        <w:numPr>
          <w:ilvl w:val="0"/>
          <w:numId w:val="1"/>
        </w:numPr>
      </w:pPr>
      <w:r>
        <w:t>一个“</w:t>
      </w:r>
      <w:r>
        <w:rPr>
          <w:rFonts w:hint="eastAsia" w:eastAsia="宋体"/>
          <w:lang w:val="en-US" w:eastAsia="zh-CN"/>
        </w:rPr>
        <w:t>搜索图书</w:t>
      </w:r>
      <w:r>
        <w:t>”按钮，</w:t>
      </w:r>
      <w:r>
        <w:rPr>
          <w:rFonts w:hint="eastAsia" w:eastAsia="宋体"/>
          <w:lang w:val="en-US" w:eastAsia="zh-CN"/>
        </w:rPr>
        <w:t>一个搜索图书文本输入框、</w:t>
      </w:r>
      <w:r>
        <w:t>一个“</w:t>
      </w:r>
      <w:r>
        <w:rPr>
          <w:rFonts w:hint="eastAsia" w:eastAsia="宋体"/>
          <w:lang w:val="en-US" w:eastAsia="zh-CN"/>
        </w:rPr>
        <w:t>添加新书</w:t>
      </w:r>
      <w:r>
        <w:t>”按钮</w:t>
      </w:r>
    </w:p>
    <w:p>
      <w:pPr>
        <w:pStyle w:val="13"/>
        <w:numPr>
          <w:ilvl w:val="0"/>
          <w:numId w:val="1"/>
        </w:numPr>
      </w:pPr>
      <w:r>
        <w:rPr>
          <w:rFonts w:hint="eastAsia" w:eastAsia="宋体"/>
          <w:lang w:val="en-US" w:eastAsia="zh-CN"/>
        </w:rPr>
        <w:t>搜索框上方有书籍类别限定多选框帮助用户限定搜索范围。</w:t>
      </w:r>
    </w:p>
    <w:p>
      <w:pPr>
        <w:pStyle w:val="13"/>
        <w:numPr>
          <w:ilvl w:val="0"/>
          <w:numId w:val="1"/>
        </w:numPr>
      </w:pPr>
      <w:r>
        <w:rPr>
          <w:rFonts w:hint="eastAsia" w:eastAsia="宋体"/>
          <w:lang w:val="en-US" w:eastAsia="zh-CN"/>
        </w:rPr>
        <w:t>一个</w:t>
      </w:r>
      <w:r>
        <w:t>验证组件验证</w:t>
      </w:r>
      <w:r>
        <w:rPr>
          <w:rFonts w:hint="eastAsia" w:eastAsia="宋体"/>
          <w:lang w:val="en-US" w:eastAsia="zh-CN"/>
        </w:rPr>
        <w:t>搜索内容</w:t>
      </w:r>
      <w:r>
        <w:t>是否为空</w:t>
      </w:r>
    </w:p>
    <w:p>
      <w:pPr>
        <w:pStyle w:val="13"/>
        <w:numPr>
          <w:ilvl w:val="0"/>
          <w:numId w:val="1"/>
        </w:numPr>
      </w:pPr>
      <w:r>
        <w:rPr>
          <w:rFonts w:hint="eastAsia" w:eastAsia="宋体"/>
          <w:lang w:val="en-US" w:eastAsia="zh-CN"/>
        </w:rPr>
        <w:t>页面中间部分左侧为热门书籍列表表格，右侧为我关注的图书列表表格。</w:t>
      </w:r>
    </w:p>
    <w:p>
      <w:pPr>
        <w:pStyle w:val="13"/>
        <w:numPr>
          <w:ilvl w:val="0"/>
          <w:numId w:val="1"/>
        </w:numPr>
      </w:pPr>
      <w:r>
        <w:rPr>
          <w:spacing w:val="-22"/>
        </w:rPr>
        <w:t>“</w:t>
      </w:r>
      <w:r>
        <w:t>热门书籍”表格每一项由书籍图片书名、作者、书籍类型以及评分组成。</w:t>
      </w:r>
    </w:p>
    <w:p>
      <w:pPr>
        <w:pStyle w:val="13"/>
        <w:numPr>
          <w:ilvl w:val="0"/>
          <w:numId w:val="1"/>
        </w:numPr>
      </w:pPr>
      <w:r>
        <w:rPr>
          <w:rFonts w:hint="eastAsia" w:eastAsia="宋体"/>
          <w:lang w:val="en-US" w:eastAsia="zh-CN"/>
        </w:rPr>
        <w:t>“我的关注”表格每一项由</w:t>
      </w:r>
      <w:r>
        <w:t>书籍图片、书籍名称</w:t>
      </w:r>
      <w:r>
        <w:rPr>
          <w:rFonts w:hint="eastAsia" w:eastAsia="宋体"/>
          <w:lang w:val="en-US" w:eastAsia="zh-CN"/>
        </w:rPr>
        <w:t>组成。</w:t>
      </w:r>
    </w:p>
    <w:p>
      <w:pPr>
        <w:pStyle w:val="5"/>
      </w:pPr>
    </w:p>
    <w:p>
      <w:pPr>
        <w:pStyle w:val="23"/>
      </w:pPr>
      <w:r>
        <w:t>调用描述：</w:t>
      </w:r>
    </w:p>
    <w:p>
      <w:pPr>
        <w:pStyle w:val="13"/>
        <w:numPr>
          <w:ilvl w:val="0"/>
          <w:numId w:val="1"/>
        </w:numPr>
      </w:pPr>
      <w:r>
        <w:rPr>
          <w:rFonts w:hint="eastAsia" w:eastAsia="宋体"/>
          <w:lang w:val="en-US" w:eastAsia="zh-CN"/>
        </w:rPr>
        <w:t>用户输入搜索内容，选择搜索类别，</w:t>
      </w:r>
      <w:r>
        <w:t>点击“</w:t>
      </w:r>
      <w:r>
        <w:rPr>
          <w:rFonts w:hint="eastAsia" w:eastAsia="宋体"/>
          <w:lang w:val="en-US" w:eastAsia="zh-CN"/>
        </w:rPr>
        <w:t>搜索图书</w:t>
      </w:r>
      <w:r>
        <w:t>”按钮</w:t>
      </w:r>
      <w:r>
        <w:rPr>
          <w:rFonts w:hint="eastAsia" w:eastAsia="宋体"/>
          <w:lang w:eastAsia="zh-CN"/>
        </w:rPr>
        <w:t>，</w:t>
      </w:r>
      <w:r>
        <w:t>跳转到</w:t>
      </w:r>
      <w:r>
        <w:rPr>
          <w:rFonts w:hint="eastAsia" w:eastAsia="宋体"/>
          <w:lang w:val="en-US" w:eastAsia="zh-CN"/>
        </w:rPr>
        <w:t>对应书籍的</w:t>
      </w:r>
      <w:r>
        <w:t>SearchBook.vue。</w:t>
      </w:r>
      <w:r>
        <w:rPr>
          <w:rFonts w:hint="eastAsia" w:eastAsia="宋体"/>
          <w:lang w:val="en-US" w:eastAsia="zh-CN"/>
        </w:rPr>
        <w:t>页面。</w:t>
      </w:r>
    </w:p>
    <w:p>
      <w:pPr>
        <w:pStyle w:val="13"/>
        <w:numPr>
          <w:ilvl w:val="0"/>
          <w:numId w:val="1"/>
        </w:numPr>
      </w:pPr>
      <w:r>
        <w:t>点击“</w:t>
      </w:r>
      <w:r>
        <w:rPr>
          <w:rFonts w:hint="eastAsia" w:eastAsia="宋体"/>
          <w:lang w:val="en-US" w:eastAsia="zh-CN"/>
        </w:rPr>
        <w:t>添加新书</w:t>
      </w:r>
      <w:r>
        <w:t>”按钮。跳转到</w:t>
      </w:r>
      <w:r>
        <w:rPr>
          <w:rFonts w:hint="eastAsia" w:eastAsia="宋体"/>
          <w:lang w:val="en-US" w:eastAsia="zh-CN"/>
        </w:rPr>
        <w:t>添加新书</w:t>
      </w:r>
      <w:r>
        <w:t>页面</w:t>
      </w:r>
      <w:r>
        <w:rPr>
          <w:rFonts w:hint="eastAsia" w:eastAsia="宋体"/>
          <w:lang w:val="en-US" w:eastAsia="zh-CN"/>
        </w:rPr>
        <w:t>AddBook</w:t>
      </w:r>
      <w:r>
        <w:t>.vue。</w:t>
      </w:r>
    </w:p>
    <w:p>
      <w:pPr>
        <w:pStyle w:val="13"/>
        <w:numPr>
          <w:ilvl w:val="0"/>
          <w:numId w:val="1"/>
        </w:numPr>
      </w:pPr>
      <w:r>
        <w:t>在该页面中，书籍名称都是超链</w:t>
      </w:r>
      <w:r>
        <w:rPr>
          <w:rFonts w:hint="eastAsia" w:eastAsia="宋体"/>
          <w:lang w:val="en-US" w:eastAsia="zh-CN"/>
        </w:rPr>
        <w:t>接。点击名称即可跳转到查看图书页面CheckBook.vue</w:t>
      </w:r>
    </w:p>
    <w:p>
      <w:pPr>
        <w:pStyle w:val="5"/>
      </w:pPr>
    </w:p>
    <w:bookmarkEnd w:id="2"/>
    <w:p>
      <w:pPr>
        <w:pStyle w:val="4"/>
      </w:pPr>
      <w:bookmarkStart w:id="3" w:name="Xc2b08c36725be8086cffc587f0bbd1148273750"/>
      <w:r>
        <w:t>5.</w:t>
      </w:r>
      <w:r>
        <w:rPr>
          <w:rFonts w:hint="eastAsia"/>
          <w:lang w:val="en-US" w:eastAsia="zh-CN"/>
        </w:rPr>
        <w:t>6</w:t>
      </w:r>
      <w:r>
        <w:t>.2</w:t>
      </w:r>
      <w:r>
        <w:rPr>
          <w:rFonts w:hint="eastAsia"/>
          <w:lang w:val="en-US" w:eastAsia="zh-CN"/>
        </w:rPr>
        <w:t>添加新书页面</w:t>
      </w:r>
      <w:r>
        <w:t>：</w:t>
      </w:r>
      <w:r>
        <w:rPr>
          <w:rFonts w:hint="eastAsia"/>
          <w:lang w:val="en-US" w:eastAsia="zh-CN"/>
        </w:rPr>
        <w:t>AddBook</w:t>
      </w:r>
      <w:r>
        <w:t>.vue</w:t>
      </w:r>
    </w:p>
    <w:p>
      <w:pPr>
        <w:pStyle w:val="23"/>
      </w:pPr>
      <w:r>
        <w:t>调用背景：</w:t>
      </w:r>
    </w:p>
    <w:p>
      <w:pPr>
        <w:pStyle w:val="13"/>
        <w:numPr>
          <w:ilvl w:val="0"/>
          <w:numId w:val="1"/>
        </w:numPr>
      </w:pPr>
      <w:r>
        <w:t>用户点击</w:t>
      </w:r>
      <w:r>
        <w:rPr>
          <w:rFonts w:hint="eastAsia" w:eastAsia="宋体"/>
          <w:lang w:val="en-US" w:eastAsia="zh-CN"/>
        </w:rPr>
        <w:t>书库</w:t>
      </w:r>
      <w:r>
        <w:t>页面</w:t>
      </w:r>
      <w:r>
        <w:rPr>
          <w:rFonts w:hint="eastAsia"/>
          <w:lang w:val="en-US" w:eastAsia="zh-CN"/>
        </w:rPr>
        <w:t>BookWareHouse</w:t>
      </w:r>
      <w:r>
        <w:t>.vue的“</w:t>
      </w:r>
      <w:r>
        <w:rPr>
          <w:rFonts w:hint="eastAsia" w:eastAsia="宋体"/>
          <w:lang w:val="en-US" w:eastAsia="zh-CN"/>
        </w:rPr>
        <w:t>添加新书</w:t>
      </w:r>
      <w:r>
        <w:t>”按钮</w:t>
      </w: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rPr>
          <w:rFonts w:hint="eastAsia" w:eastAsia="宋体"/>
          <w:lang w:val="en-US" w:eastAsia="zh-CN"/>
        </w:rPr>
        <w:t>中间部分</w:t>
      </w:r>
      <w:r>
        <w:t>为新书信息输入框。输入框由图书名称、作者、</w:t>
      </w:r>
      <w:r>
        <w:rPr>
          <w:rFonts w:ascii="Calibri" w:hAnsi="Calibri" w:eastAsia="Calibri"/>
        </w:rPr>
        <w:t xml:space="preserve">ISBN </w:t>
      </w:r>
      <w:r>
        <w:t>号、出版社和简介文本输入框</w:t>
      </w:r>
    </w:p>
    <w:p>
      <w:pPr>
        <w:pStyle w:val="13"/>
        <w:numPr>
          <w:ilvl w:val="0"/>
          <w:numId w:val="1"/>
        </w:numPr>
      </w:pPr>
      <w:r>
        <w:t>一个“</w:t>
      </w:r>
      <w:r>
        <w:rPr>
          <w:rFonts w:hint="eastAsia" w:eastAsia="宋体"/>
          <w:lang w:val="en-US" w:eastAsia="zh-CN"/>
        </w:rPr>
        <w:t>保存</w:t>
      </w:r>
      <w:r>
        <w:t>”按钮</w:t>
      </w:r>
      <w:r>
        <w:rPr>
          <w:rFonts w:hint="eastAsia" w:eastAsia="宋体"/>
          <w:lang w:eastAsia="zh-CN"/>
        </w:rPr>
        <w:t>，</w:t>
      </w:r>
      <w:r>
        <w:rPr>
          <w:rFonts w:hint="eastAsia" w:eastAsia="宋体"/>
          <w:lang w:val="en-US" w:eastAsia="zh-CN"/>
        </w:rPr>
        <w:t>一个</w:t>
      </w:r>
      <w:r>
        <w:t>图书分类下拉框</w:t>
      </w:r>
      <w:r>
        <w:rPr>
          <w:rFonts w:hint="eastAsia" w:eastAsia="宋体"/>
          <w:lang w:eastAsia="zh-CN"/>
        </w:rPr>
        <w:t>。</w:t>
      </w:r>
    </w:p>
    <w:p>
      <w:pPr>
        <w:pStyle w:val="13"/>
        <w:numPr>
          <w:ilvl w:val="0"/>
          <w:numId w:val="1"/>
        </w:numPr>
      </w:pPr>
      <w:r>
        <w:rPr>
          <w:rFonts w:hint="eastAsia" w:eastAsia="宋体"/>
          <w:spacing w:val="-6"/>
          <w:lang w:val="en-US" w:eastAsia="zh-CN"/>
        </w:rPr>
        <w:t>一个</w:t>
      </w:r>
      <w:r>
        <w:rPr>
          <w:spacing w:val="-6"/>
        </w:rPr>
        <w:t>“上传封面”上传控件</w:t>
      </w:r>
      <w:r>
        <w:rPr>
          <w:spacing w:val="-15"/>
        </w:rPr>
        <w:t>、</w:t>
      </w:r>
      <w:r>
        <w:rPr>
          <w:rFonts w:hint="eastAsia" w:eastAsia="宋体"/>
          <w:spacing w:val="-15"/>
          <w:lang w:val="en-US" w:eastAsia="zh-CN"/>
        </w:rPr>
        <w:t>一个</w:t>
      </w:r>
      <w:r>
        <w:rPr>
          <w:spacing w:val="-15"/>
        </w:rPr>
        <w:t xml:space="preserve">“上传电子书”上传控件、两个“上传”按钮， </w:t>
      </w:r>
      <w:r>
        <w:rPr>
          <w:spacing w:val="-9"/>
        </w:rPr>
        <w:t>一个“查看新书”按钮组成。</w:t>
      </w:r>
    </w:p>
    <w:p>
      <w:pPr>
        <w:pStyle w:val="13"/>
        <w:numPr>
          <w:ilvl w:val="0"/>
          <w:numId w:val="1"/>
        </w:numPr>
      </w:pPr>
      <w:r>
        <w:t>六个验证组件分别验证图书名称、作者、</w:t>
      </w:r>
      <w:r>
        <w:rPr>
          <w:rFonts w:ascii="Calibri" w:hAnsi="Calibri" w:eastAsia="Calibri"/>
        </w:rPr>
        <w:t xml:space="preserve">ISBN </w:t>
      </w:r>
      <w:r>
        <w:t>号、出版社、和简介文本是否为空。</w:t>
      </w:r>
    </w:p>
    <w:p>
      <w:pPr>
        <w:pStyle w:val="23"/>
      </w:pPr>
      <w:r>
        <w:t>调用描述：</w:t>
      </w:r>
    </w:p>
    <w:p>
      <w:pPr>
        <w:pStyle w:val="13"/>
        <w:numPr>
          <w:ilvl w:val="0"/>
          <w:numId w:val="1"/>
        </w:numPr>
      </w:pPr>
      <w:r>
        <w:t>用户在新书信息文本框输入相应的图书信息后，点击“保存”按钮系统检查文本框输入</w:t>
      </w:r>
      <w:r>
        <w:rPr>
          <w:rFonts w:hint="eastAsia" w:eastAsia="宋体"/>
          <w:lang w:val="en-US" w:eastAsia="zh-CN"/>
        </w:rPr>
        <w:t>不为</w:t>
      </w:r>
      <w:r>
        <w:t>空时，将新书信息写入数据库。</w:t>
      </w:r>
      <w:r>
        <w:rPr>
          <w:rFonts w:hint="eastAsia" w:eastAsia="宋体"/>
          <w:lang w:val="en-US" w:eastAsia="zh-CN"/>
        </w:rPr>
        <w:t>有输入不合法或为空时给出提示。</w:t>
      </w:r>
    </w:p>
    <w:p>
      <w:pPr>
        <w:pStyle w:val="13"/>
        <w:numPr>
          <w:ilvl w:val="0"/>
          <w:numId w:val="1"/>
        </w:numPr>
      </w:pPr>
      <w:r>
        <w:t>用户点击“上传封面”和“上传电子书”按钮，系统将打开文件对话框让用户本地文件选择需要上传的封面图片和电子书。</w:t>
      </w:r>
    </w:p>
    <w:p>
      <w:pPr>
        <w:pStyle w:val="13"/>
        <w:numPr>
          <w:ilvl w:val="0"/>
          <w:numId w:val="1"/>
        </w:numPr>
      </w:pPr>
      <w:r>
        <w:t>用户点击“上传”按钮，则会将已经选择的封面和电子书上传至网站。</w:t>
      </w:r>
      <w:r>
        <w:rPr>
          <w:rFonts w:hint="eastAsia" w:eastAsia="宋体"/>
          <w:lang w:val="en-US" w:eastAsia="zh-CN"/>
        </w:rPr>
        <w:t>并给出上传成功/失败提示</w:t>
      </w:r>
    </w:p>
    <w:p>
      <w:pPr>
        <w:pStyle w:val="13"/>
        <w:numPr>
          <w:ilvl w:val="0"/>
          <w:numId w:val="1"/>
        </w:numPr>
      </w:pPr>
      <w:r>
        <w:t>用户点击“查看新书”按钮，系统跳转到CheckBook.</w:t>
      </w:r>
      <w:r>
        <w:rPr>
          <w:rFonts w:hint="eastAsia" w:eastAsia="宋体"/>
          <w:lang w:val="en-US" w:eastAsia="zh-CN"/>
        </w:rPr>
        <w:t>vue</w:t>
      </w:r>
      <w:r>
        <w:t>页面。</w:t>
      </w:r>
    </w:p>
    <w:p>
      <w:pPr>
        <w:pStyle w:val="5"/>
      </w:pPr>
    </w:p>
    <w:p>
      <w:pPr>
        <w:pStyle w:val="5"/>
      </w:pPr>
    </w:p>
    <w:bookmarkEnd w:id="3"/>
    <w:p>
      <w:pPr>
        <w:pStyle w:val="5"/>
      </w:pPr>
      <w:bookmarkStart w:id="4" w:name="X560fd0587ac03c4eab6c945e2c2f536b5bbd995"/>
    </w:p>
    <w:p>
      <w:pPr>
        <w:pStyle w:val="4"/>
      </w:pPr>
      <w:r>
        <w:t>5.</w:t>
      </w:r>
      <w:r>
        <w:rPr>
          <w:rFonts w:hint="eastAsia"/>
          <w:lang w:val="en-US" w:eastAsia="zh-CN"/>
        </w:rPr>
        <w:t>6.3查看书籍信息</w:t>
      </w:r>
      <w:r>
        <w:t>页面：CheckBook.vue</w:t>
      </w:r>
    </w:p>
    <w:p>
      <w:pPr>
        <w:pStyle w:val="5"/>
        <w:tabs>
          <w:tab w:val="left" w:pos="2382"/>
        </w:tabs>
        <w:spacing w:before="171" w:line="415" w:lineRule="auto"/>
        <w:ind w:right="304"/>
      </w:pPr>
      <w:r>
        <w:rPr>
          <w:highlight w:val="none"/>
        </w:rPr>
        <w:t>参数</w:t>
      </w:r>
      <w:r>
        <w:t>：</w:t>
      </w:r>
      <w:r>
        <w:rPr>
          <w:rFonts w:ascii="Calibri" w:eastAsia="Calibri"/>
        </w:rPr>
        <w:t>BookID=?</w:t>
      </w:r>
      <w:r>
        <w:rPr>
          <w:rFonts w:hint="eastAsia" w:ascii="Calibri" w:eastAsia="宋体"/>
          <w:lang w:val="en-US" w:eastAsia="zh-CN"/>
        </w:rPr>
        <w:t xml:space="preserve">  </w:t>
      </w:r>
      <w:r>
        <w:rPr>
          <w:rFonts w:ascii="Calibri" w:eastAsia="Calibri"/>
        </w:rPr>
        <w:t xml:space="preserve">BookID </w:t>
      </w:r>
      <w:r>
        <w:t>表示</w:t>
      </w:r>
      <w:r>
        <w:rPr>
          <w:spacing w:val="-5"/>
        </w:rPr>
        <w:t>显</w:t>
      </w:r>
      <w:r>
        <w:t>示书籍</w:t>
      </w:r>
      <w:r>
        <w:rPr>
          <w:spacing w:val="-5"/>
        </w:rPr>
        <w:t>信</w:t>
      </w:r>
      <w:r>
        <w:t>息对应</w:t>
      </w:r>
      <w:r>
        <w:rPr>
          <w:spacing w:val="-5"/>
        </w:rPr>
        <w:t>的</w:t>
      </w:r>
      <w:r>
        <w:t>图书</w:t>
      </w:r>
      <w:r>
        <w:rPr>
          <w:spacing w:val="-9"/>
        </w:rPr>
        <w:t xml:space="preserve"> </w:t>
      </w:r>
      <w:r>
        <w:rPr>
          <w:rFonts w:ascii="Calibri" w:eastAsia="Calibri"/>
          <w:spacing w:val="-3"/>
        </w:rPr>
        <w:t>ID</w:t>
      </w:r>
      <w:r>
        <w:rPr>
          <w:spacing w:val="-3"/>
        </w:rPr>
        <w:t>，</w:t>
      </w:r>
      <w:r>
        <w:t>在系统</w:t>
      </w:r>
      <w:r>
        <w:rPr>
          <w:spacing w:val="-5"/>
        </w:rPr>
        <w:t>跳</w:t>
      </w:r>
      <w:r>
        <w:t>转时系统</w:t>
      </w:r>
      <w:r>
        <w:rPr>
          <w:spacing w:val="-5"/>
        </w:rPr>
        <w:t>根</w:t>
      </w:r>
      <w:r>
        <w:t>据</w:t>
      </w:r>
      <w:r>
        <w:rPr>
          <w:spacing w:val="-12"/>
        </w:rPr>
        <w:t>点</w:t>
      </w:r>
      <w:r>
        <w:t>击内容自</w:t>
      </w:r>
      <w:r>
        <w:rPr>
          <w:spacing w:val="-5"/>
        </w:rPr>
        <w:t>动</w:t>
      </w:r>
      <w:r>
        <w:t>获取</w:t>
      </w:r>
      <w:r>
        <w:rPr>
          <w:spacing w:val="-53"/>
        </w:rPr>
        <w:t xml:space="preserve"> </w:t>
      </w:r>
      <w:r>
        <w:rPr>
          <w:rFonts w:ascii="Calibri" w:eastAsia="Calibri"/>
        </w:rPr>
        <w:t>BookID</w:t>
      </w:r>
      <w:r>
        <w:t>。</w:t>
      </w:r>
    </w:p>
    <w:p>
      <w:pPr>
        <w:pStyle w:val="5"/>
        <w:tabs>
          <w:tab w:val="left" w:pos="2382"/>
        </w:tabs>
        <w:spacing w:before="171" w:line="415" w:lineRule="auto"/>
        <w:ind w:right="304"/>
      </w:pPr>
      <w:r>
        <w:t>调用背景：</w:t>
      </w:r>
    </w:p>
    <w:p>
      <w:pPr>
        <w:pStyle w:val="13"/>
        <w:numPr>
          <w:ilvl w:val="0"/>
          <w:numId w:val="1"/>
        </w:numPr>
      </w:pPr>
      <w:r>
        <w:t>用户在书库首页 BookWareHouse.</w:t>
      </w:r>
      <w:r>
        <w:rPr>
          <w:rFonts w:hint="eastAsia" w:eastAsia="宋体"/>
          <w:lang w:val="en-US" w:eastAsia="zh-CN"/>
        </w:rPr>
        <w:t>vue</w:t>
      </w:r>
      <w:r>
        <w:t xml:space="preserve"> 页面里的书籍名称，系统跳转到此页面</w:t>
      </w:r>
    </w:p>
    <w:p>
      <w:pPr>
        <w:pStyle w:val="13"/>
        <w:numPr>
          <w:ilvl w:val="0"/>
          <w:numId w:val="1"/>
        </w:numPr>
        <w:rPr>
          <w:rFonts w:hint="eastAsia"/>
          <w:lang w:eastAsia="zh-CN"/>
        </w:rPr>
      </w:pPr>
      <w:r>
        <w:t>用户在在检索图书 SearchBook.</w:t>
      </w:r>
      <w:r>
        <w:rPr>
          <w:rFonts w:hint="eastAsia"/>
          <w:lang w:val="en-US" w:eastAsia="zh-CN"/>
        </w:rPr>
        <w:t>vue</w:t>
      </w:r>
      <w:r>
        <w:t xml:space="preserve"> 页面里点击图书名称链接，系统跳转到此页面。</w:t>
      </w:r>
    </w:p>
    <w:p>
      <w:pPr>
        <w:pStyle w:val="13"/>
        <w:numPr>
          <w:ilvl w:val="0"/>
          <w:numId w:val="1"/>
        </w:numPr>
        <w:rPr>
          <w:rFonts w:hint="eastAsia"/>
          <w:lang w:eastAsia="zh-CN"/>
        </w:rPr>
      </w:pPr>
      <w:r>
        <w:t>用户在</w:t>
      </w:r>
      <w:r>
        <w:rPr>
          <w:rFonts w:hint="eastAsia"/>
          <w:lang w:val="en-US" w:eastAsia="zh-CN"/>
        </w:rPr>
        <w:t>推荐内容页面</w:t>
      </w:r>
      <w:r>
        <w:t xml:space="preserve"> </w:t>
      </w:r>
      <w:r>
        <w:rPr>
          <w:rFonts w:hint="eastAsia"/>
          <w:lang w:val="en-US" w:eastAsia="zh-CN"/>
        </w:rPr>
        <w:t>Recommand</w:t>
      </w:r>
      <w:r>
        <w:t>.</w:t>
      </w:r>
      <w:r>
        <w:rPr>
          <w:rFonts w:hint="eastAsia"/>
          <w:lang w:val="en-US" w:eastAsia="zh-CN"/>
        </w:rPr>
        <w:t>vue</w:t>
      </w:r>
      <w:r>
        <w:t xml:space="preserve"> 页面里的书籍名称，系统跳转到此页面</w:t>
      </w:r>
    </w:p>
    <w:p>
      <w:pPr>
        <w:pStyle w:val="5"/>
        <w:rPr>
          <w:rFonts w:hint="eastAsia"/>
          <w:lang w:eastAsia="zh-CN"/>
        </w:rPr>
      </w:pP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rPr>
          <w:spacing w:val="-6"/>
        </w:rPr>
        <w:t>中间部分</w:t>
      </w:r>
      <w:r>
        <w:rPr>
          <w:rFonts w:hint="eastAsia" w:eastAsia="宋体"/>
          <w:spacing w:val="-6"/>
          <w:lang w:val="en-US" w:eastAsia="zh-CN"/>
        </w:rPr>
        <w:t>由</w:t>
      </w:r>
      <w:r>
        <w:t>基本信息部分、书籍操作部分、书评列表部分组成。</w:t>
      </w:r>
    </w:p>
    <w:p>
      <w:pPr>
        <w:pStyle w:val="13"/>
        <w:numPr>
          <w:ilvl w:val="0"/>
          <w:numId w:val="1"/>
        </w:numPr>
      </w:pPr>
      <w:r>
        <w:t>基本信息部分由“封面图片”、基本信息和图书简介组成。</w:t>
      </w:r>
    </w:p>
    <w:p>
      <w:pPr>
        <w:pStyle w:val="13"/>
        <w:numPr>
          <w:ilvl w:val="0"/>
          <w:numId w:val="1"/>
        </w:numPr>
      </w:pPr>
      <w:r>
        <w:rPr>
          <w:spacing w:val="-6"/>
        </w:rPr>
        <w:t>书评列表是由一个表格组成。表格中的每一项都包括书评题目、作者、发布日期、</w:t>
      </w:r>
      <w:r>
        <w:rPr>
          <w:rFonts w:hint="eastAsia" w:eastAsia="宋体"/>
          <w:spacing w:val="-6"/>
          <w:lang w:val="en-US" w:eastAsia="zh-CN"/>
        </w:rPr>
        <w:t>书评内容</w:t>
      </w:r>
      <w:r>
        <w:rPr>
          <w:rFonts w:hint="eastAsia" w:eastAsia="宋体"/>
          <w:spacing w:val="-6"/>
          <w:lang w:eastAsia="zh-CN"/>
        </w:rPr>
        <w:t>、</w:t>
      </w:r>
      <w:r>
        <w:t>评</w:t>
      </w:r>
      <w:r>
        <w:rPr>
          <w:rFonts w:hint="eastAsia" w:eastAsia="宋体"/>
          <w:lang w:val="en-US" w:eastAsia="zh-CN"/>
        </w:rPr>
        <w:t>分组成。</w:t>
      </w:r>
    </w:p>
    <w:p>
      <w:pPr>
        <w:pStyle w:val="13"/>
        <w:numPr>
          <w:ilvl w:val="0"/>
          <w:numId w:val="1"/>
        </w:numPr>
      </w:pPr>
      <w:r>
        <w:rPr>
          <w:spacing w:val="-6"/>
        </w:rPr>
        <w:t>书籍操作部分由“撰写书评”、“推荐”、“</w:t>
      </w:r>
      <w:r>
        <w:rPr>
          <w:rFonts w:hint="eastAsia" w:eastAsia="宋体"/>
          <w:spacing w:val="-6"/>
          <w:lang w:eastAsia="zh-CN"/>
        </w:rPr>
        <w:t>（</w:t>
      </w:r>
      <w:r>
        <w:rPr>
          <w:spacing w:val="-6"/>
        </w:rPr>
        <w:t>取消</w:t>
      </w:r>
      <w:r>
        <w:rPr>
          <w:rFonts w:hint="eastAsia" w:eastAsia="宋体"/>
          <w:spacing w:val="-6"/>
          <w:lang w:eastAsia="zh-CN"/>
        </w:rPr>
        <w:t>）</w:t>
      </w:r>
      <w:r>
        <w:rPr>
          <w:spacing w:val="-6"/>
        </w:rPr>
        <w:t>关注”、“编辑”、“删除”</w:t>
      </w:r>
      <w:r>
        <w:rPr>
          <w:rFonts w:hint="eastAsia" w:eastAsia="宋体"/>
          <w:spacing w:val="-6"/>
          <w:lang w:eastAsia="zh-CN"/>
        </w:rPr>
        <w:t>、“</w:t>
      </w:r>
      <w:r>
        <w:rPr>
          <w:rFonts w:hint="eastAsia" w:eastAsia="宋体"/>
          <w:spacing w:val="-6"/>
          <w:lang w:val="en-US" w:eastAsia="zh-CN"/>
        </w:rPr>
        <w:t>阅读</w:t>
      </w:r>
      <w:r>
        <w:rPr>
          <w:rFonts w:hint="eastAsia" w:eastAsia="宋体"/>
          <w:spacing w:val="-6"/>
          <w:lang w:eastAsia="zh-CN"/>
        </w:rPr>
        <w:t>”、“</w:t>
      </w:r>
      <w:r>
        <w:rPr>
          <w:rFonts w:hint="eastAsia" w:eastAsia="宋体"/>
          <w:spacing w:val="-6"/>
          <w:lang w:val="en-US" w:eastAsia="zh-CN"/>
        </w:rPr>
        <w:t>下载</w:t>
      </w:r>
      <w:r>
        <w:rPr>
          <w:rFonts w:hint="eastAsia" w:eastAsia="宋体"/>
          <w:spacing w:val="-6"/>
          <w:lang w:eastAsia="zh-CN"/>
        </w:rPr>
        <w:t>”</w:t>
      </w:r>
      <w:r>
        <w:rPr>
          <w:spacing w:val="-6"/>
        </w:rPr>
        <w:t>按钮组成</w:t>
      </w:r>
      <w:r>
        <w:rPr>
          <w:rFonts w:hint="eastAsia"/>
          <w:spacing w:val="-6"/>
          <w:lang w:val="en-US" w:eastAsia="zh-CN"/>
        </w:rPr>
        <w:t>。</w:t>
      </w:r>
    </w:p>
    <w:p>
      <w:pPr>
        <w:pStyle w:val="23"/>
      </w:pPr>
      <w:r>
        <w:t>调用描述：</w:t>
      </w:r>
    </w:p>
    <w:p>
      <w:pPr>
        <w:pStyle w:val="13"/>
        <w:numPr>
          <w:ilvl w:val="0"/>
          <w:numId w:val="1"/>
        </w:numPr>
      </w:pPr>
      <w:r>
        <w:t>用户点击“撰写书评”按钮，系统跳转到 WriteBookReview.</w:t>
      </w:r>
      <w:r>
        <w:rPr>
          <w:rFonts w:hint="eastAsia"/>
          <w:lang w:val="en-US" w:eastAsia="zh-CN"/>
        </w:rPr>
        <w:t>vue</w:t>
      </w:r>
      <w:r>
        <w:t>?BookID=?</w:t>
      </w:r>
      <w:r>
        <w:rPr>
          <w:rFonts w:hint="eastAsia" w:eastAsia="宋体"/>
          <w:lang w:val="en-US" w:eastAsia="zh-CN"/>
        </w:rPr>
        <w:t>页面</w:t>
      </w:r>
    </w:p>
    <w:p>
      <w:pPr>
        <w:pStyle w:val="13"/>
        <w:numPr>
          <w:ilvl w:val="0"/>
          <w:numId w:val="1"/>
        </w:numPr>
        <w:rPr>
          <w:rFonts w:hint="default"/>
          <w:lang w:val="en-US"/>
        </w:rPr>
      </w:pPr>
      <w:r>
        <w:t>用户点击“</w:t>
      </w:r>
      <w:r>
        <w:rPr>
          <w:rFonts w:hint="eastAsia"/>
          <w:lang w:val="en-US" w:eastAsia="zh-CN"/>
        </w:rPr>
        <w:t>推荐</w:t>
      </w:r>
      <w:r>
        <w:t>”按钮，</w:t>
      </w:r>
      <w:r>
        <w:rPr>
          <w:rFonts w:hint="eastAsia"/>
          <w:lang w:val="en-US" w:eastAsia="zh-CN"/>
        </w:rPr>
        <w:t>系统跳转到BookRecommand.vue页面。</w:t>
      </w:r>
    </w:p>
    <w:p>
      <w:pPr>
        <w:pStyle w:val="13"/>
        <w:numPr>
          <w:ilvl w:val="0"/>
          <w:numId w:val="1"/>
        </w:numPr>
      </w:pPr>
      <w:r>
        <w:t>用户点击“</w:t>
      </w:r>
      <w:r>
        <w:rPr>
          <w:rFonts w:hint="eastAsia"/>
          <w:lang w:eastAsia="zh-CN"/>
        </w:rPr>
        <w:t>（</w:t>
      </w:r>
      <w:r>
        <w:rPr>
          <w:rFonts w:hint="eastAsia"/>
          <w:lang w:val="en-US" w:eastAsia="zh-CN"/>
        </w:rPr>
        <w:t>取消</w:t>
      </w:r>
      <w:r>
        <w:rPr>
          <w:rFonts w:hint="eastAsia"/>
          <w:lang w:eastAsia="zh-CN"/>
        </w:rPr>
        <w:t>）</w:t>
      </w:r>
      <w:r>
        <w:rPr>
          <w:rFonts w:hint="eastAsia"/>
          <w:lang w:val="en-US" w:eastAsia="zh-CN"/>
        </w:rPr>
        <w:t>关注</w:t>
      </w:r>
      <w:r>
        <w:t>”按钮，系统跳转到则系统会将数据库中该用户关注的图书信息</w:t>
      </w:r>
      <w:r>
        <w:rPr>
          <w:rFonts w:hint="eastAsia"/>
          <w:lang w:eastAsia="zh-CN"/>
        </w:rPr>
        <w:t>（</w:t>
      </w:r>
      <w:r>
        <w:t>减少</w:t>
      </w:r>
      <w:r>
        <w:rPr>
          <w:rFonts w:hint="eastAsia"/>
          <w:lang w:eastAsia="zh-CN"/>
        </w:rPr>
        <w:t>）</w:t>
      </w:r>
      <w:r>
        <w:rPr>
          <w:rFonts w:hint="eastAsia"/>
          <w:lang w:val="en-US" w:eastAsia="zh-CN"/>
        </w:rPr>
        <w:t>加上该</w:t>
      </w:r>
      <w:r>
        <w:t>该条，用户将</w:t>
      </w:r>
      <w:r>
        <w:rPr>
          <w:rFonts w:hint="eastAsia"/>
          <w:lang w:eastAsia="zh-CN"/>
        </w:rPr>
        <w:t>（</w:t>
      </w:r>
      <w:r>
        <w:t>不再</w:t>
      </w:r>
      <w:r>
        <w:rPr>
          <w:rFonts w:hint="eastAsia"/>
          <w:lang w:eastAsia="zh-CN"/>
        </w:rPr>
        <w:t>）</w:t>
      </w:r>
      <w:r>
        <w:t>关注此书</w:t>
      </w:r>
      <w:r>
        <w:rPr>
          <w:rFonts w:hint="eastAsia"/>
          <w:lang w:eastAsia="zh-CN"/>
        </w:rPr>
        <w:t>。</w:t>
      </w:r>
      <w:r>
        <w:rPr>
          <w:rFonts w:hint="eastAsia"/>
          <w:lang w:val="en-US" w:eastAsia="zh-CN"/>
        </w:rPr>
        <w:t>同时“关注”（“不再关注”）按钮将会变为“不再关注”（“关注”）按钮。</w:t>
      </w:r>
    </w:p>
    <w:p>
      <w:pPr>
        <w:pStyle w:val="13"/>
        <w:numPr>
          <w:ilvl w:val="0"/>
          <w:numId w:val="1"/>
        </w:numPr>
        <w:rPr>
          <w:rFonts w:hint="default"/>
          <w:lang w:val="en-US"/>
        </w:rPr>
      </w:pPr>
      <w:r>
        <w:t>“编辑”和“删除”按钮都是对于发表该图书信息的用户可见，其他用户登录此页该按钮则会隐藏。用户点击“编辑”按钮，系统跳转到 EditBook.</w:t>
      </w:r>
      <w:r>
        <w:rPr>
          <w:rFonts w:hint="eastAsia"/>
          <w:lang w:val="en-US" w:eastAsia="zh-CN"/>
        </w:rPr>
        <w:t>vue</w:t>
      </w:r>
      <w:r>
        <w:t>？BookID=? 页面。用户点击“删除”按钮，系统会将该书的信息从数据库中删除。</w:t>
      </w:r>
    </w:p>
    <w:p>
      <w:pPr>
        <w:pStyle w:val="13"/>
        <w:numPr>
          <w:ilvl w:val="0"/>
          <w:numId w:val="1"/>
        </w:numPr>
        <w:rPr>
          <w:rFonts w:hint="default"/>
          <w:lang w:val="en-US"/>
        </w:rPr>
      </w:pPr>
      <w:r>
        <w:t>用户点击“</w:t>
      </w:r>
      <w:r>
        <w:rPr>
          <w:rFonts w:hint="eastAsia"/>
          <w:lang w:val="en-US" w:eastAsia="zh-CN"/>
        </w:rPr>
        <w:t>阅读</w:t>
      </w:r>
      <w:r>
        <w:t xml:space="preserve">”按钮，系统跳转到 </w:t>
      </w:r>
      <w:r>
        <w:rPr>
          <w:rFonts w:hint="eastAsia"/>
          <w:lang w:val="en-US" w:eastAsia="zh-CN"/>
        </w:rPr>
        <w:t>Reading.vue</w:t>
      </w:r>
      <w:r>
        <w:t>?BookID=?</w:t>
      </w:r>
      <w:r>
        <w:rPr>
          <w:rFonts w:hint="eastAsia"/>
          <w:lang w:val="en-US" w:eastAsia="zh-CN"/>
        </w:rPr>
        <w:t>页面。</w:t>
      </w:r>
    </w:p>
    <w:p>
      <w:pPr>
        <w:pStyle w:val="13"/>
        <w:numPr>
          <w:ilvl w:val="0"/>
          <w:numId w:val="1"/>
        </w:numPr>
        <w:rPr>
          <w:rFonts w:hint="default"/>
          <w:lang w:val="en-US"/>
        </w:rPr>
      </w:pPr>
      <w:r>
        <w:t>用户点击</w:t>
      </w:r>
      <w:r>
        <w:rPr>
          <w:rFonts w:hint="eastAsia"/>
          <w:lang w:eastAsia="zh-CN"/>
        </w:rPr>
        <w:t>“</w:t>
      </w:r>
      <w:r>
        <w:rPr>
          <w:rFonts w:hint="eastAsia"/>
          <w:lang w:val="en-US" w:eastAsia="zh-CN"/>
        </w:rPr>
        <w:t>下载</w:t>
      </w:r>
      <w:r>
        <w:t>”按钮，系统将打开文件对话框让用户本地文件选择</w:t>
      </w:r>
      <w:r>
        <w:rPr>
          <w:rFonts w:hint="eastAsia" w:eastAsia="宋体"/>
          <w:lang w:val="en-US" w:eastAsia="zh-CN"/>
        </w:rPr>
        <w:t>保存</w:t>
      </w:r>
      <w:r>
        <w:t>电子书</w:t>
      </w:r>
      <w:r>
        <w:rPr>
          <w:rFonts w:hint="eastAsia" w:eastAsia="宋体"/>
          <w:lang w:val="en-US" w:eastAsia="zh-CN"/>
        </w:rPr>
        <w:t>的本地文件夹。</w:t>
      </w:r>
    </w:p>
    <w:p>
      <w:pPr>
        <w:pStyle w:val="13"/>
        <w:numPr>
          <w:ilvl w:val="0"/>
          <w:numId w:val="1"/>
        </w:numPr>
        <w:rPr>
          <w:rFonts w:hint="default"/>
          <w:lang w:val="en-US"/>
        </w:rPr>
      </w:pPr>
      <w:r>
        <w:t>用户点击“ 书评列表” 里的每条书评链接题目， 系统则会自动跳转到CheckBookReview.aspx?BookReviewID=?页面查看书评内容</w:t>
      </w:r>
      <w:r>
        <w:rPr>
          <w:rFonts w:hint="eastAsia"/>
          <w:lang w:eastAsia="zh-CN"/>
        </w:rPr>
        <w:t>。</w:t>
      </w:r>
    </w:p>
    <w:p>
      <w:pPr>
        <w:pStyle w:val="5"/>
        <w:rPr>
          <w:rFonts w:hint="default"/>
          <w:lang w:val="en-US"/>
        </w:rPr>
      </w:pPr>
    </w:p>
    <w:p>
      <w:pPr>
        <w:pStyle w:val="4"/>
      </w:pPr>
      <w:r>
        <w:t>5.</w:t>
      </w:r>
      <w:r>
        <w:rPr>
          <w:rFonts w:hint="eastAsia"/>
          <w:lang w:val="en-US" w:eastAsia="zh-CN"/>
        </w:rPr>
        <w:t>6</w:t>
      </w:r>
      <w:r>
        <w:t>.</w:t>
      </w:r>
      <w:r>
        <w:rPr>
          <w:rFonts w:hint="eastAsia"/>
          <w:lang w:val="en-US" w:eastAsia="zh-CN"/>
        </w:rPr>
        <w:t>4撰写书评</w:t>
      </w:r>
      <w:r>
        <w:t>页面：WriteBlogReview.vue</w:t>
      </w:r>
    </w:p>
    <w:p>
      <w:pPr>
        <w:pStyle w:val="5"/>
        <w:tabs>
          <w:tab w:val="left" w:pos="2382"/>
        </w:tabs>
        <w:spacing w:before="171" w:line="415" w:lineRule="auto"/>
        <w:ind w:right="304"/>
      </w:pPr>
      <w:r>
        <w:rPr>
          <w:highlight w:val="none"/>
        </w:rPr>
        <w:t>参数</w:t>
      </w:r>
      <w:r>
        <w:t>：</w:t>
      </w:r>
      <w:r>
        <w:rPr>
          <w:rFonts w:ascii="Calibri" w:eastAsia="Calibri"/>
        </w:rPr>
        <w:t>BookID=?</w:t>
      </w:r>
      <w:r>
        <w:rPr>
          <w:rFonts w:hint="eastAsia" w:ascii="Calibri" w:eastAsia="宋体"/>
          <w:lang w:val="en-US" w:eastAsia="zh-CN"/>
        </w:rPr>
        <w:t xml:space="preserve">  </w:t>
      </w:r>
      <w:r>
        <w:rPr>
          <w:rFonts w:ascii="Calibri" w:eastAsia="Calibri"/>
        </w:rPr>
        <w:t xml:space="preserve">BookID </w:t>
      </w:r>
      <w:r>
        <w:t>表示</w:t>
      </w:r>
      <w:r>
        <w:rPr>
          <w:spacing w:val="-5"/>
        </w:rPr>
        <w:t>显</w:t>
      </w:r>
      <w:r>
        <w:t>示书籍</w:t>
      </w:r>
      <w:r>
        <w:rPr>
          <w:spacing w:val="-5"/>
        </w:rPr>
        <w:t>信</w:t>
      </w:r>
      <w:r>
        <w:t>息对应</w:t>
      </w:r>
      <w:r>
        <w:rPr>
          <w:spacing w:val="-5"/>
        </w:rPr>
        <w:t>的</w:t>
      </w:r>
      <w:r>
        <w:t>图书</w:t>
      </w:r>
      <w:r>
        <w:rPr>
          <w:spacing w:val="-9"/>
        </w:rPr>
        <w:t xml:space="preserve"> </w:t>
      </w:r>
      <w:r>
        <w:rPr>
          <w:rFonts w:ascii="Calibri" w:eastAsia="Calibri"/>
          <w:spacing w:val="-3"/>
        </w:rPr>
        <w:t>ID</w:t>
      </w:r>
      <w:r>
        <w:rPr>
          <w:spacing w:val="-3"/>
        </w:rPr>
        <w:t>，</w:t>
      </w:r>
      <w:r>
        <w:t>在系统</w:t>
      </w:r>
      <w:r>
        <w:rPr>
          <w:spacing w:val="-5"/>
        </w:rPr>
        <w:t>跳</w:t>
      </w:r>
      <w:r>
        <w:t>转时系统</w:t>
      </w:r>
      <w:r>
        <w:rPr>
          <w:spacing w:val="-5"/>
        </w:rPr>
        <w:t>根</w:t>
      </w:r>
      <w:r>
        <w:t>据</w:t>
      </w:r>
      <w:r>
        <w:rPr>
          <w:spacing w:val="-12"/>
        </w:rPr>
        <w:t>点</w:t>
      </w:r>
      <w:r>
        <w:t>击内容自</w:t>
      </w:r>
      <w:r>
        <w:rPr>
          <w:spacing w:val="-5"/>
        </w:rPr>
        <w:t>动</w:t>
      </w:r>
      <w:r>
        <w:t>获取</w:t>
      </w:r>
      <w:r>
        <w:rPr>
          <w:spacing w:val="-53"/>
        </w:rPr>
        <w:t xml:space="preserve"> </w:t>
      </w:r>
      <w:r>
        <w:rPr>
          <w:rFonts w:ascii="Calibri" w:eastAsia="Calibri"/>
        </w:rPr>
        <w:t>BookID</w:t>
      </w:r>
      <w:r>
        <w:t>。</w:t>
      </w:r>
    </w:p>
    <w:p>
      <w:pPr>
        <w:pStyle w:val="5"/>
        <w:tabs>
          <w:tab w:val="left" w:pos="2382"/>
        </w:tabs>
        <w:spacing w:before="171" w:line="415" w:lineRule="auto"/>
        <w:ind w:right="304"/>
      </w:pPr>
      <w:r>
        <w:t>调用背景：</w:t>
      </w:r>
    </w:p>
    <w:p>
      <w:pPr>
        <w:pStyle w:val="13"/>
        <w:numPr>
          <w:ilvl w:val="0"/>
          <w:numId w:val="1"/>
        </w:numPr>
      </w:pPr>
      <w:r>
        <w:t>用户在在查看图书信息页面CheckBook.vue点击“撰写书评”按钮跳转到此页面</w:t>
      </w: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rPr>
          <w:spacing w:val="-10"/>
        </w:rPr>
        <w:t>中间部分由一个书评题目文本输入框、书评内容文本输入框、</w:t>
      </w:r>
      <w:r>
        <w:rPr>
          <w:rFonts w:hint="eastAsia" w:eastAsia="宋体"/>
          <w:spacing w:val="-10"/>
          <w:lang w:val="en-US" w:eastAsia="zh-CN"/>
        </w:rPr>
        <w:t>一个“评分”下拉选择框、一个</w:t>
      </w:r>
      <w:r>
        <w:rPr>
          <w:spacing w:val="-10"/>
        </w:rPr>
        <w:t>“发表”按钮组成</w:t>
      </w:r>
      <w:r>
        <w:rPr>
          <w:rFonts w:hint="eastAsia" w:eastAsia="宋体"/>
          <w:spacing w:val="-10"/>
          <w:lang w:eastAsia="zh-CN"/>
        </w:rPr>
        <w:t>、</w:t>
      </w:r>
      <w:r>
        <w:rPr>
          <w:rFonts w:hint="eastAsia" w:eastAsia="宋体"/>
          <w:spacing w:val="-10"/>
          <w:lang w:val="en-US" w:eastAsia="zh-CN"/>
        </w:rPr>
        <w:t>两个验证组件（检测书评题目输入和书评内容输入是否为空）组成。</w:t>
      </w:r>
    </w:p>
    <w:p>
      <w:pPr>
        <w:pStyle w:val="23"/>
      </w:pPr>
      <w:r>
        <w:t>调用描述：</w:t>
      </w:r>
    </w:p>
    <w:p>
      <w:pPr>
        <w:pStyle w:val="13"/>
        <w:numPr>
          <w:ilvl w:val="0"/>
          <w:numId w:val="1"/>
        </w:numPr>
        <w:rPr>
          <w:rFonts w:hint="eastAsia" w:eastAsia="宋体"/>
          <w:lang w:val="en-US" w:eastAsia="zh-CN"/>
        </w:rPr>
      </w:pPr>
      <w:r>
        <w:t>用户在书评题目和书评内容文本框内输入内容</w:t>
      </w:r>
      <w:r>
        <w:rPr>
          <w:rFonts w:hint="eastAsia" w:eastAsia="宋体"/>
          <w:lang w:eastAsia="zh-CN"/>
        </w:rPr>
        <w:t>、</w:t>
      </w:r>
      <w:r>
        <w:rPr>
          <w:rFonts w:hint="eastAsia" w:eastAsia="宋体"/>
          <w:lang w:val="en-US" w:eastAsia="zh-CN"/>
        </w:rPr>
        <w:t>在下拉选择框选择分数</w:t>
      </w:r>
      <w:r>
        <w:t>后，点击“发表”按钮，系统检测文本框不为空，则</w:t>
      </w:r>
      <w:r>
        <w:rPr>
          <w:rFonts w:hint="eastAsia" w:eastAsia="宋体"/>
          <w:lang w:val="en-US" w:eastAsia="zh-CN"/>
        </w:rPr>
        <w:t>系统</w:t>
      </w:r>
      <w:r>
        <w:t>将相应的书评内容写入数据库</w:t>
      </w:r>
      <w:r>
        <w:rPr>
          <w:rFonts w:hint="eastAsia" w:eastAsia="宋体"/>
          <w:lang w:eastAsia="zh-CN"/>
        </w:rPr>
        <w:t>，</w:t>
      </w:r>
      <w:r>
        <w:rPr>
          <w:rFonts w:hint="eastAsia" w:eastAsia="宋体"/>
          <w:lang w:val="en-US" w:eastAsia="zh-CN"/>
        </w:rPr>
        <w:t>且</w:t>
      </w:r>
      <w:r>
        <w:t>根据用户的评分重新计算图书的评分，</w:t>
      </w:r>
      <w:r>
        <w:rPr>
          <w:rFonts w:hint="eastAsia"/>
        </w:rPr>
        <w:t>更新书籍评价内容，</w:t>
      </w:r>
      <w:r>
        <w:t>更新数据库。</w:t>
      </w:r>
    </w:p>
    <w:p>
      <w:pPr>
        <w:pStyle w:val="5"/>
      </w:pPr>
    </w:p>
    <w:p>
      <w:pPr>
        <w:pStyle w:val="4"/>
      </w:pPr>
      <w:r>
        <w:t>5.</w:t>
      </w:r>
      <w:r>
        <w:rPr>
          <w:rFonts w:hint="eastAsia"/>
          <w:lang w:val="en-US" w:eastAsia="zh-CN"/>
        </w:rPr>
        <w:t>6</w:t>
      </w:r>
      <w:r>
        <w:t>.</w:t>
      </w:r>
      <w:r>
        <w:rPr>
          <w:rFonts w:hint="eastAsia"/>
          <w:lang w:val="en-US" w:eastAsia="zh-CN"/>
        </w:rPr>
        <w:t>5推荐书籍</w:t>
      </w:r>
      <w:r>
        <w:t>页面：</w:t>
      </w:r>
      <w:r>
        <w:rPr>
          <w:rFonts w:hint="eastAsia"/>
          <w:lang w:val="en-US" w:eastAsia="zh-CN"/>
        </w:rPr>
        <w:t>BookRecommand.vue</w:t>
      </w:r>
    </w:p>
    <w:p>
      <w:pPr>
        <w:pStyle w:val="5"/>
        <w:tabs>
          <w:tab w:val="left" w:pos="2382"/>
        </w:tabs>
        <w:spacing w:before="171" w:line="415" w:lineRule="auto"/>
        <w:ind w:right="304"/>
      </w:pPr>
      <w:r>
        <w:rPr>
          <w:highlight w:val="none"/>
        </w:rPr>
        <w:t>参数</w:t>
      </w:r>
      <w:r>
        <w:t>：</w:t>
      </w:r>
      <w:r>
        <w:rPr>
          <w:rFonts w:ascii="Calibri" w:eastAsia="Calibri"/>
        </w:rPr>
        <w:t>BookID=?</w:t>
      </w:r>
      <w:r>
        <w:rPr>
          <w:rFonts w:hint="eastAsia" w:ascii="Calibri" w:eastAsia="宋体"/>
          <w:lang w:val="en-US" w:eastAsia="zh-CN"/>
        </w:rPr>
        <w:t xml:space="preserve">  </w:t>
      </w:r>
      <w:r>
        <w:rPr>
          <w:rFonts w:ascii="Calibri" w:eastAsia="Calibri"/>
        </w:rPr>
        <w:t xml:space="preserve">BookID </w:t>
      </w:r>
      <w:r>
        <w:t>表示</w:t>
      </w:r>
      <w:r>
        <w:rPr>
          <w:spacing w:val="-5"/>
        </w:rPr>
        <w:t>显</w:t>
      </w:r>
      <w:r>
        <w:t>示书籍</w:t>
      </w:r>
      <w:r>
        <w:rPr>
          <w:spacing w:val="-5"/>
        </w:rPr>
        <w:t>信</w:t>
      </w:r>
      <w:r>
        <w:t>息对应</w:t>
      </w:r>
      <w:r>
        <w:rPr>
          <w:spacing w:val="-5"/>
        </w:rPr>
        <w:t>的</w:t>
      </w:r>
      <w:r>
        <w:t>图书</w:t>
      </w:r>
      <w:r>
        <w:rPr>
          <w:spacing w:val="-9"/>
        </w:rPr>
        <w:t xml:space="preserve"> </w:t>
      </w:r>
      <w:r>
        <w:rPr>
          <w:rFonts w:ascii="Calibri" w:eastAsia="Calibri"/>
          <w:spacing w:val="-3"/>
        </w:rPr>
        <w:t>ID</w:t>
      </w:r>
      <w:r>
        <w:rPr>
          <w:spacing w:val="-3"/>
        </w:rPr>
        <w:t>，</w:t>
      </w:r>
      <w:r>
        <w:t>在系统</w:t>
      </w:r>
      <w:r>
        <w:rPr>
          <w:spacing w:val="-5"/>
        </w:rPr>
        <w:t>跳</w:t>
      </w:r>
      <w:r>
        <w:t>转时系统</w:t>
      </w:r>
      <w:r>
        <w:rPr>
          <w:spacing w:val="-5"/>
        </w:rPr>
        <w:t>根</w:t>
      </w:r>
      <w:r>
        <w:t>据</w:t>
      </w:r>
      <w:r>
        <w:rPr>
          <w:spacing w:val="-12"/>
        </w:rPr>
        <w:t>点</w:t>
      </w:r>
      <w:r>
        <w:t>击内容自</w:t>
      </w:r>
      <w:r>
        <w:rPr>
          <w:spacing w:val="-5"/>
        </w:rPr>
        <w:t>动</w:t>
      </w:r>
      <w:r>
        <w:t>获取</w:t>
      </w:r>
      <w:r>
        <w:rPr>
          <w:spacing w:val="-53"/>
        </w:rPr>
        <w:t xml:space="preserve"> </w:t>
      </w:r>
      <w:r>
        <w:rPr>
          <w:rFonts w:ascii="Calibri" w:eastAsia="Calibri"/>
        </w:rPr>
        <w:t>BookID</w:t>
      </w:r>
      <w:r>
        <w:t>。</w:t>
      </w:r>
    </w:p>
    <w:p>
      <w:pPr>
        <w:pStyle w:val="5"/>
        <w:tabs>
          <w:tab w:val="left" w:pos="2382"/>
        </w:tabs>
        <w:spacing w:before="171" w:line="415" w:lineRule="auto"/>
        <w:ind w:right="304"/>
      </w:pPr>
      <w:r>
        <w:t>调用背景：</w:t>
      </w:r>
    </w:p>
    <w:p>
      <w:pPr>
        <w:pStyle w:val="13"/>
        <w:numPr>
          <w:ilvl w:val="0"/>
          <w:numId w:val="1"/>
        </w:numPr>
      </w:pPr>
      <w:r>
        <w:t>用户在在查看图书信息页面CheckBook.vue点击“</w:t>
      </w:r>
      <w:r>
        <w:rPr>
          <w:rFonts w:hint="eastAsia"/>
          <w:lang w:val="en-US" w:eastAsia="zh-CN"/>
        </w:rPr>
        <w:t>推荐</w:t>
      </w:r>
      <w:r>
        <w:t>”按钮跳转到此页面</w:t>
      </w: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rPr>
          <w:spacing w:val="-10"/>
        </w:rPr>
        <w:t>中间部分由一个</w:t>
      </w:r>
      <w:r>
        <w:rPr>
          <w:rFonts w:hint="eastAsia" w:eastAsia="宋体"/>
          <w:spacing w:val="-10"/>
          <w:lang w:val="en-US" w:eastAsia="zh-CN"/>
        </w:rPr>
        <w:t>好友列表表格、每条好友记录左侧的单选框（用于选择是否向他推荐）</w:t>
      </w:r>
      <w:r>
        <w:rPr>
          <w:spacing w:val="-10"/>
        </w:rPr>
        <w:t>、</w:t>
      </w:r>
      <w:r>
        <w:rPr>
          <w:rFonts w:hint="eastAsia" w:eastAsia="宋体"/>
          <w:spacing w:val="-10"/>
          <w:lang w:eastAsia="zh-CN"/>
        </w:rPr>
        <w:t>“</w:t>
      </w:r>
      <w:r>
        <w:rPr>
          <w:rFonts w:hint="eastAsia" w:eastAsia="宋体"/>
          <w:spacing w:val="-10"/>
          <w:lang w:val="en-US" w:eastAsia="zh-CN"/>
        </w:rPr>
        <w:t>推荐理由”文本输入框、一个</w:t>
      </w:r>
      <w:r>
        <w:rPr>
          <w:spacing w:val="-10"/>
        </w:rPr>
        <w:t>“</w:t>
      </w:r>
      <w:r>
        <w:rPr>
          <w:rFonts w:hint="eastAsia" w:eastAsia="宋体"/>
          <w:spacing w:val="-10"/>
          <w:lang w:val="en-US" w:eastAsia="zh-CN"/>
        </w:rPr>
        <w:t>发送</w:t>
      </w:r>
      <w:r>
        <w:rPr>
          <w:spacing w:val="-10"/>
        </w:rPr>
        <w:t>”按钮组成</w:t>
      </w:r>
      <w:r>
        <w:rPr>
          <w:rFonts w:hint="eastAsia" w:eastAsia="宋体"/>
          <w:spacing w:val="-10"/>
          <w:lang w:eastAsia="zh-CN"/>
        </w:rPr>
        <w:t>、</w:t>
      </w:r>
      <w:r>
        <w:rPr>
          <w:rFonts w:hint="eastAsia" w:eastAsia="宋体"/>
          <w:spacing w:val="-10"/>
          <w:lang w:val="en-US" w:eastAsia="zh-CN"/>
        </w:rPr>
        <w:t>一个测试验证组件（检测推荐理由是否为空）组成。</w:t>
      </w:r>
    </w:p>
    <w:p>
      <w:pPr>
        <w:pStyle w:val="23"/>
      </w:pPr>
      <w:r>
        <w:t>调用描述：</w:t>
      </w:r>
    </w:p>
    <w:p>
      <w:pPr>
        <w:pStyle w:val="13"/>
        <w:numPr>
          <w:ilvl w:val="0"/>
          <w:numId w:val="1"/>
        </w:numPr>
        <w:rPr>
          <w:rFonts w:hint="eastAsia"/>
          <w:lang w:val="en-US" w:eastAsia="zh-CN"/>
        </w:rPr>
      </w:pPr>
      <w:r>
        <w:t>用户</w:t>
      </w:r>
      <w:r>
        <w:rPr>
          <w:rFonts w:hint="eastAsia" w:eastAsia="宋体"/>
          <w:lang w:val="en-US" w:eastAsia="zh-CN"/>
        </w:rPr>
        <w:t>选择好推荐目标用户、输入推荐缘由后，</w:t>
      </w:r>
      <w:r>
        <w:t>系统在数据库中记录</w:t>
      </w:r>
      <w:r>
        <w:rPr>
          <w:rFonts w:hint="eastAsia"/>
        </w:rPr>
        <w:t>、生成推荐消息给目标用户</w:t>
      </w:r>
      <w:r>
        <w:t>并提示推荐成功。</w:t>
      </w:r>
    </w:p>
    <w:p>
      <w:pPr>
        <w:pStyle w:val="5"/>
      </w:pPr>
    </w:p>
    <w:p>
      <w:pPr>
        <w:pStyle w:val="4"/>
      </w:pPr>
      <w:r>
        <w:t>5.</w:t>
      </w:r>
      <w:r>
        <w:rPr>
          <w:rFonts w:hint="eastAsia"/>
          <w:lang w:val="en-US" w:eastAsia="zh-CN"/>
        </w:rPr>
        <w:t>6</w:t>
      </w:r>
      <w:r>
        <w:t>.</w:t>
      </w:r>
      <w:r>
        <w:rPr>
          <w:rFonts w:hint="eastAsia"/>
          <w:lang w:val="en-US" w:eastAsia="zh-CN"/>
        </w:rPr>
        <w:t>6</w:t>
      </w:r>
      <w:r>
        <w:rPr>
          <w:rFonts w:hint="eastAsia" w:ascii="Microsoft JhengHei" w:eastAsia="Microsoft JhengHei"/>
          <w:spacing w:val="1"/>
        </w:rPr>
        <w:t>编辑书籍信息页面</w:t>
      </w:r>
      <w:r>
        <w:t>：EditBook.vue</w:t>
      </w:r>
    </w:p>
    <w:p>
      <w:pPr>
        <w:pStyle w:val="5"/>
        <w:tabs>
          <w:tab w:val="left" w:pos="2382"/>
        </w:tabs>
        <w:spacing w:before="171" w:line="415" w:lineRule="auto"/>
        <w:ind w:right="304"/>
      </w:pPr>
      <w:r>
        <w:rPr>
          <w:highlight w:val="none"/>
        </w:rPr>
        <w:t>参数</w:t>
      </w:r>
      <w:r>
        <w:t>：</w:t>
      </w:r>
      <w:r>
        <w:rPr>
          <w:rFonts w:ascii="Calibri" w:eastAsia="Calibri"/>
        </w:rPr>
        <w:t>BookID=?</w:t>
      </w:r>
      <w:r>
        <w:rPr>
          <w:rFonts w:hint="eastAsia" w:ascii="Calibri" w:eastAsia="宋体"/>
          <w:lang w:val="en-US" w:eastAsia="zh-CN"/>
        </w:rPr>
        <w:t xml:space="preserve">  </w:t>
      </w:r>
      <w:r>
        <w:rPr>
          <w:rFonts w:ascii="Calibri" w:eastAsia="Calibri"/>
        </w:rPr>
        <w:t xml:space="preserve">BookID </w:t>
      </w:r>
      <w:r>
        <w:t>表示</w:t>
      </w:r>
      <w:r>
        <w:rPr>
          <w:spacing w:val="-5"/>
        </w:rPr>
        <w:t>显</w:t>
      </w:r>
      <w:r>
        <w:t>示书籍</w:t>
      </w:r>
      <w:r>
        <w:rPr>
          <w:spacing w:val="-5"/>
        </w:rPr>
        <w:t>信</w:t>
      </w:r>
      <w:r>
        <w:t>息对应</w:t>
      </w:r>
      <w:r>
        <w:rPr>
          <w:spacing w:val="-5"/>
        </w:rPr>
        <w:t>的</w:t>
      </w:r>
      <w:r>
        <w:t>图书</w:t>
      </w:r>
      <w:r>
        <w:rPr>
          <w:spacing w:val="-9"/>
        </w:rPr>
        <w:t xml:space="preserve"> </w:t>
      </w:r>
      <w:r>
        <w:rPr>
          <w:rFonts w:ascii="Calibri" w:eastAsia="Calibri"/>
          <w:spacing w:val="-3"/>
        </w:rPr>
        <w:t>ID</w:t>
      </w:r>
      <w:r>
        <w:rPr>
          <w:spacing w:val="-3"/>
        </w:rPr>
        <w:t>，</w:t>
      </w:r>
      <w:r>
        <w:t>在系统</w:t>
      </w:r>
      <w:r>
        <w:rPr>
          <w:spacing w:val="-5"/>
        </w:rPr>
        <w:t>跳</w:t>
      </w:r>
      <w:r>
        <w:t>转时系统</w:t>
      </w:r>
      <w:r>
        <w:rPr>
          <w:spacing w:val="-5"/>
        </w:rPr>
        <w:t>根</w:t>
      </w:r>
      <w:r>
        <w:t>据</w:t>
      </w:r>
      <w:r>
        <w:rPr>
          <w:spacing w:val="-12"/>
        </w:rPr>
        <w:t>点</w:t>
      </w:r>
      <w:r>
        <w:t>击内容自</w:t>
      </w:r>
      <w:r>
        <w:rPr>
          <w:spacing w:val="-5"/>
        </w:rPr>
        <w:t>动</w:t>
      </w:r>
      <w:r>
        <w:t>获取</w:t>
      </w:r>
      <w:r>
        <w:rPr>
          <w:spacing w:val="-53"/>
        </w:rPr>
        <w:t xml:space="preserve"> </w:t>
      </w:r>
      <w:r>
        <w:rPr>
          <w:rFonts w:ascii="Calibri" w:eastAsia="Calibri"/>
        </w:rPr>
        <w:t>BookID</w:t>
      </w:r>
      <w:r>
        <w:t>。</w:t>
      </w:r>
    </w:p>
    <w:p>
      <w:pPr>
        <w:pStyle w:val="5"/>
        <w:tabs>
          <w:tab w:val="left" w:pos="2382"/>
        </w:tabs>
        <w:spacing w:before="171" w:line="415" w:lineRule="auto"/>
        <w:ind w:right="304"/>
      </w:pPr>
      <w:r>
        <w:t>调用背景：</w:t>
      </w:r>
    </w:p>
    <w:p>
      <w:pPr>
        <w:pStyle w:val="13"/>
        <w:numPr>
          <w:ilvl w:val="0"/>
          <w:numId w:val="1"/>
        </w:numPr>
      </w:pPr>
      <w:r>
        <w:t>用户在在查看图书信息页面CheckBook.vue点击“</w:t>
      </w:r>
      <w:r>
        <w:rPr>
          <w:rFonts w:hint="eastAsia"/>
          <w:lang w:val="en-US" w:eastAsia="zh-CN"/>
        </w:rPr>
        <w:t>编辑</w:t>
      </w:r>
      <w:r>
        <w:t>”按钮跳转到此页面</w:t>
      </w: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t>中间部分为书名、作者、出版社、</w:t>
      </w:r>
      <w:r>
        <w:rPr>
          <w:rFonts w:ascii="Calibri" w:hAnsi="Calibri" w:eastAsia="Calibri"/>
        </w:rPr>
        <w:t xml:space="preserve">ISBN </w:t>
      </w:r>
      <w:r>
        <w:rPr>
          <w:spacing w:val="-2"/>
        </w:rPr>
        <w:t>号、图书介绍文本输入框，文</w:t>
      </w:r>
      <w:r>
        <w:rPr>
          <w:spacing w:val="-16"/>
        </w:rPr>
        <w:t>本框处于激活状态并且内部显示当前书籍信息。中间部分还包括“上传封面”和“上</w:t>
      </w:r>
      <w:r>
        <w:rPr>
          <w:spacing w:val="-5"/>
        </w:rPr>
        <w:t>传电子书”两个上传控件、两个上传按钮以及一个“保存修改”按钮</w:t>
      </w:r>
      <w:r>
        <w:rPr>
          <w:rFonts w:hint="eastAsia" w:eastAsia="宋体"/>
          <w:spacing w:val="-10"/>
          <w:lang w:val="en-US" w:eastAsia="zh-CN"/>
        </w:rPr>
        <w:t>。</w:t>
      </w:r>
    </w:p>
    <w:p>
      <w:pPr>
        <w:pStyle w:val="23"/>
      </w:pPr>
      <w:r>
        <w:t>调用描述：</w:t>
      </w:r>
    </w:p>
    <w:p>
      <w:pPr>
        <w:pStyle w:val="13"/>
        <w:numPr>
          <w:ilvl w:val="0"/>
          <w:numId w:val="1"/>
        </w:numPr>
        <w:rPr>
          <w:rFonts w:hint="eastAsia" w:eastAsia="宋体"/>
          <w:lang w:val="en-US" w:eastAsia="zh-CN"/>
        </w:rPr>
      </w:pPr>
      <w:r>
        <w:t>用户点击两个上传控件和上传按钮可以修改相应的书籍封面信息和电子书籍状</w:t>
      </w:r>
      <w:r>
        <w:rPr>
          <w:rFonts w:hint="eastAsia"/>
          <w:lang w:val="en-US" w:eastAsia="zh-CN"/>
        </w:rPr>
        <w:t>态</w:t>
      </w:r>
      <w:r>
        <w:t>。</w:t>
      </w:r>
    </w:p>
    <w:p>
      <w:pPr>
        <w:pStyle w:val="13"/>
        <w:numPr>
          <w:ilvl w:val="0"/>
          <w:numId w:val="1"/>
        </w:numPr>
        <w:rPr>
          <w:rFonts w:hint="eastAsia" w:eastAsia="宋体"/>
          <w:lang w:val="en-US" w:eastAsia="zh-CN"/>
        </w:rPr>
      </w:pPr>
      <w:r>
        <w:t>用户点击“保存修改”后，则数据库将相应的更新后的信息重新写入数据库 Book表，同时提示修改信息成功并且跳转到查看图书信息CheckBook.aspx 页面。</w:t>
      </w:r>
    </w:p>
    <w:p>
      <w:pPr>
        <w:pStyle w:val="5"/>
      </w:pPr>
    </w:p>
    <w:p>
      <w:pPr>
        <w:pStyle w:val="4"/>
      </w:pPr>
      <w:r>
        <w:t>5.</w:t>
      </w:r>
      <w:r>
        <w:rPr>
          <w:rFonts w:hint="eastAsia"/>
          <w:lang w:val="en-US" w:eastAsia="zh-CN"/>
        </w:rPr>
        <w:t>6</w:t>
      </w:r>
      <w:r>
        <w:t>.</w:t>
      </w:r>
      <w:r>
        <w:rPr>
          <w:rFonts w:hint="eastAsia"/>
          <w:lang w:val="en-US" w:eastAsia="zh-CN"/>
        </w:rPr>
        <w:t>7</w:t>
      </w:r>
      <w:r>
        <w:rPr>
          <w:rFonts w:hint="eastAsia" w:ascii="Microsoft JhengHei" w:eastAsia="宋体"/>
          <w:spacing w:val="1"/>
          <w:lang w:val="en-US" w:eastAsia="zh-CN"/>
        </w:rPr>
        <w:t>阅读</w:t>
      </w:r>
      <w:r>
        <w:rPr>
          <w:rFonts w:hint="eastAsia" w:ascii="Microsoft JhengHei" w:eastAsia="Microsoft JhengHei"/>
          <w:spacing w:val="1"/>
        </w:rPr>
        <w:t>页面</w:t>
      </w:r>
      <w:r>
        <w:t>：</w:t>
      </w:r>
      <w:r>
        <w:rPr>
          <w:rFonts w:hint="eastAsia"/>
          <w:lang w:val="en-US" w:eastAsia="zh-CN"/>
        </w:rPr>
        <w:t>Reading</w:t>
      </w:r>
      <w:r>
        <w:t>.vue</w:t>
      </w:r>
    </w:p>
    <w:p>
      <w:pPr>
        <w:pStyle w:val="5"/>
        <w:tabs>
          <w:tab w:val="left" w:pos="2382"/>
        </w:tabs>
        <w:spacing w:before="171" w:line="415" w:lineRule="auto"/>
        <w:ind w:right="304"/>
      </w:pPr>
      <w:r>
        <w:rPr>
          <w:highlight w:val="none"/>
        </w:rPr>
        <w:t>参数</w:t>
      </w:r>
      <w:r>
        <w:t>：</w:t>
      </w:r>
      <w:r>
        <w:rPr>
          <w:rFonts w:ascii="Calibri" w:eastAsia="Calibri"/>
        </w:rPr>
        <w:t>BookID=?</w:t>
      </w:r>
      <w:r>
        <w:rPr>
          <w:rFonts w:hint="eastAsia" w:ascii="Calibri" w:eastAsia="宋体"/>
          <w:lang w:val="en-US" w:eastAsia="zh-CN"/>
        </w:rPr>
        <w:t xml:space="preserve">  </w:t>
      </w:r>
      <w:r>
        <w:rPr>
          <w:rFonts w:ascii="Calibri" w:eastAsia="Calibri"/>
        </w:rPr>
        <w:t xml:space="preserve">BookID </w:t>
      </w:r>
      <w:r>
        <w:t>表示</w:t>
      </w:r>
      <w:r>
        <w:rPr>
          <w:spacing w:val="-5"/>
        </w:rPr>
        <w:t>显</w:t>
      </w:r>
      <w:r>
        <w:t>示书籍</w:t>
      </w:r>
      <w:r>
        <w:rPr>
          <w:spacing w:val="-5"/>
        </w:rPr>
        <w:t>信</w:t>
      </w:r>
      <w:r>
        <w:t>息对应</w:t>
      </w:r>
      <w:r>
        <w:rPr>
          <w:spacing w:val="-5"/>
        </w:rPr>
        <w:t>的</w:t>
      </w:r>
      <w:r>
        <w:t>图书</w:t>
      </w:r>
      <w:r>
        <w:rPr>
          <w:spacing w:val="-9"/>
        </w:rPr>
        <w:t xml:space="preserve"> </w:t>
      </w:r>
      <w:r>
        <w:rPr>
          <w:rFonts w:ascii="Calibri" w:eastAsia="Calibri"/>
          <w:spacing w:val="-3"/>
        </w:rPr>
        <w:t>ID</w:t>
      </w:r>
      <w:r>
        <w:rPr>
          <w:spacing w:val="-3"/>
        </w:rPr>
        <w:t>，</w:t>
      </w:r>
      <w:r>
        <w:t>在系统</w:t>
      </w:r>
      <w:r>
        <w:rPr>
          <w:spacing w:val="-5"/>
        </w:rPr>
        <w:t>跳</w:t>
      </w:r>
      <w:r>
        <w:t>转时系统</w:t>
      </w:r>
      <w:r>
        <w:rPr>
          <w:spacing w:val="-5"/>
        </w:rPr>
        <w:t>根</w:t>
      </w:r>
      <w:r>
        <w:t>据</w:t>
      </w:r>
      <w:r>
        <w:rPr>
          <w:spacing w:val="-12"/>
        </w:rPr>
        <w:t>点</w:t>
      </w:r>
      <w:r>
        <w:t>击内容自</w:t>
      </w:r>
      <w:r>
        <w:rPr>
          <w:spacing w:val="-5"/>
        </w:rPr>
        <w:t>动</w:t>
      </w:r>
      <w:r>
        <w:t>获取</w:t>
      </w:r>
      <w:r>
        <w:rPr>
          <w:spacing w:val="-53"/>
        </w:rPr>
        <w:t xml:space="preserve"> </w:t>
      </w:r>
      <w:r>
        <w:rPr>
          <w:rFonts w:ascii="Calibri" w:eastAsia="Calibri"/>
        </w:rPr>
        <w:t>BookID</w:t>
      </w:r>
      <w:r>
        <w:t>。</w:t>
      </w:r>
    </w:p>
    <w:p>
      <w:pPr>
        <w:pStyle w:val="5"/>
        <w:tabs>
          <w:tab w:val="left" w:pos="2382"/>
        </w:tabs>
        <w:spacing w:before="171" w:line="415" w:lineRule="auto"/>
        <w:ind w:right="304"/>
      </w:pPr>
      <w:r>
        <w:t>调用背景：</w:t>
      </w:r>
    </w:p>
    <w:p>
      <w:pPr>
        <w:pStyle w:val="13"/>
        <w:numPr>
          <w:ilvl w:val="0"/>
          <w:numId w:val="1"/>
        </w:numPr>
      </w:pPr>
      <w:r>
        <w:t>用户在在查看图书信息页面CheckBook.vue点击“</w:t>
      </w:r>
      <w:r>
        <w:rPr>
          <w:rFonts w:hint="eastAsia"/>
          <w:lang w:val="en-US" w:eastAsia="zh-CN"/>
        </w:rPr>
        <w:t>阅读</w:t>
      </w:r>
      <w:r>
        <w:t>”按钮</w:t>
      </w:r>
      <w:r>
        <w:rPr>
          <w:rFonts w:hint="eastAsia" w:eastAsia="宋体"/>
          <w:lang w:eastAsia="zh-CN"/>
        </w:rPr>
        <w:t>，</w:t>
      </w:r>
      <w:r>
        <w:rPr>
          <w:rFonts w:hint="eastAsia" w:eastAsia="宋体"/>
          <w:lang w:val="en-US" w:eastAsia="zh-CN"/>
        </w:rPr>
        <w:t>系统按照BookID生成</w:t>
      </w:r>
      <w:r>
        <w:t>跳转到</w:t>
      </w:r>
      <w:r>
        <w:rPr>
          <w:rFonts w:hint="eastAsia" w:eastAsia="宋体"/>
          <w:lang w:val="en-US" w:eastAsia="zh-CN"/>
        </w:rPr>
        <w:t>相应的书籍阅读</w:t>
      </w:r>
      <w:r>
        <w:t>页面</w:t>
      </w:r>
      <w:r>
        <w:rPr>
          <w:rFonts w:hint="eastAsia" w:eastAsia="宋体"/>
          <w:lang w:eastAsia="zh-CN"/>
        </w:rPr>
        <w:t>。</w:t>
      </w: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rPr>
          <w:rFonts w:hint="eastAsia" w:eastAsia="宋体"/>
          <w:lang w:val="en-US" w:eastAsia="zh-CN"/>
        </w:rPr>
        <w:t>页面左上角有“返回”按钮。</w:t>
      </w:r>
    </w:p>
    <w:p>
      <w:pPr>
        <w:pStyle w:val="13"/>
        <w:numPr>
          <w:ilvl w:val="0"/>
          <w:numId w:val="1"/>
        </w:numPr>
      </w:pPr>
      <w:r>
        <w:t>中间部分</w:t>
      </w:r>
      <w:r>
        <w:rPr>
          <w:rFonts w:hint="eastAsia" w:eastAsia="宋体"/>
          <w:lang w:eastAsia="zh-CN"/>
        </w:rPr>
        <w:t>：</w:t>
      </w:r>
      <w:r>
        <w:rPr>
          <w:rFonts w:hint="eastAsia" w:eastAsia="宋体"/>
          <w:lang w:val="en-US" w:eastAsia="zh-CN"/>
        </w:rPr>
        <w:t>中间书籍正文pdf控件部分。</w:t>
      </w:r>
    </w:p>
    <w:p>
      <w:pPr>
        <w:pStyle w:val="13"/>
        <w:numPr>
          <w:ilvl w:val="0"/>
          <w:numId w:val="1"/>
        </w:numPr>
      </w:pPr>
      <w:r>
        <w:rPr>
          <w:rFonts w:hint="eastAsia" w:eastAsia="宋体"/>
          <w:lang w:val="en-US" w:eastAsia="zh-CN"/>
        </w:rPr>
        <w:t>页面上下都有当前页数显示。</w:t>
      </w:r>
    </w:p>
    <w:p>
      <w:pPr>
        <w:pStyle w:val="5"/>
      </w:pPr>
    </w:p>
    <w:p>
      <w:pPr>
        <w:pStyle w:val="5"/>
      </w:pPr>
    </w:p>
    <w:p>
      <w:pPr>
        <w:pStyle w:val="23"/>
      </w:pPr>
      <w:r>
        <w:t>调用描述：</w:t>
      </w:r>
    </w:p>
    <w:p>
      <w:pPr>
        <w:pStyle w:val="13"/>
        <w:numPr>
          <w:ilvl w:val="0"/>
          <w:numId w:val="1"/>
        </w:numPr>
        <w:rPr>
          <w:rFonts w:hint="eastAsia"/>
          <w:lang w:val="en-US" w:eastAsia="zh-CN"/>
        </w:rPr>
      </w:pPr>
      <w:r>
        <w:rPr>
          <w:rFonts w:hint="eastAsia"/>
          <w:lang w:val="en-US" w:eastAsia="zh-CN"/>
        </w:rPr>
        <w:t>用户点击“返回”按钮会返回到CheckBook.vue?BookID=?页面。</w:t>
      </w:r>
    </w:p>
    <w:p>
      <w:pPr>
        <w:pStyle w:val="13"/>
        <w:numPr>
          <w:ilvl w:val="0"/>
          <w:numId w:val="1"/>
        </w:numPr>
        <w:rPr>
          <w:rFonts w:hint="default"/>
          <w:lang w:val="en-US" w:eastAsia="zh-CN"/>
        </w:rPr>
      </w:pPr>
      <w:r>
        <w:rPr>
          <w:rFonts w:hint="eastAsia"/>
          <w:lang w:val="en-US" w:eastAsia="zh-CN"/>
        </w:rPr>
        <w:t>当用户点击CheckBook.vue的“阅读按钮”跳转到该页面后，系统调出书籍的PDF供用户阅读。</w:t>
      </w:r>
    </w:p>
    <w:p>
      <w:pPr>
        <w:pStyle w:val="5"/>
        <w:rPr>
          <w:rFonts w:hint="eastAsia"/>
          <w:lang w:val="en-US" w:eastAsia="zh-CN"/>
        </w:rPr>
      </w:pPr>
    </w:p>
    <w:p>
      <w:pPr>
        <w:pStyle w:val="5"/>
        <w:rPr>
          <w:rFonts w:hint="eastAsia"/>
          <w:lang w:val="en-US" w:eastAsia="zh-CN"/>
        </w:rPr>
      </w:pPr>
    </w:p>
    <w:p>
      <w:pPr>
        <w:pStyle w:val="5"/>
        <w:rPr>
          <w:rFonts w:hint="eastAsia" w:eastAsia="宋体"/>
          <w:lang w:val="en-US" w:eastAsia="zh-CN"/>
        </w:rPr>
      </w:pPr>
    </w:p>
    <w:p>
      <w:pPr>
        <w:pStyle w:val="4"/>
      </w:pPr>
      <w:r>
        <w:t>5.</w:t>
      </w:r>
      <w:r>
        <w:rPr>
          <w:rFonts w:hint="eastAsia"/>
          <w:lang w:val="en-US" w:eastAsia="zh-CN"/>
        </w:rPr>
        <w:t>6</w:t>
      </w:r>
      <w:r>
        <w:t>.</w:t>
      </w:r>
      <w:r>
        <w:rPr>
          <w:rFonts w:hint="eastAsia"/>
          <w:lang w:val="en-US" w:eastAsia="zh-CN"/>
        </w:rPr>
        <w:t>8</w:t>
      </w:r>
      <w:bookmarkStart w:id="21" w:name="_GoBack"/>
      <w:bookmarkEnd w:id="21"/>
      <w:r>
        <w:rPr>
          <w:rFonts w:hint="eastAsia" w:ascii="Microsoft JhengHei" w:eastAsia="Microsoft JhengHei"/>
          <w:spacing w:val="2"/>
        </w:rPr>
        <w:t>搜索图书页面</w:t>
      </w:r>
      <w:r>
        <w:t>：SearchBook.vue</w:t>
      </w:r>
    </w:p>
    <w:p>
      <w:pPr>
        <w:pStyle w:val="5"/>
        <w:tabs>
          <w:tab w:val="left" w:pos="2382"/>
        </w:tabs>
        <w:spacing w:before="171" w:line="415" w:lineRule="auto"/>
        <w:ind w:right="304"/>
      </w:pPr>
      <w:r>
        <w:t>调用背景：</w:t>
      </w:r>
    </w:p>
    <w:p>
      <w:pPr>
        <w:pStyle w:val="13"/>
        <w:numPr>
          <w:ilvl w:val="0"/>
          <w:numId w:val="1"/>
        </w:numPr>
        <w:rPr>
          <w:rFonts w:hint="eastAsia" w:eastAsia="宋体"/>
          <w:lang w:eastAsia="zh-CN"/>
        </w:rPr>
      </w:pPr>
      <w:r>
        <w:rPr>
          <w:rFonts w:hint="eastAsia" w:eastAsia="宋体"/>
          <w:lang w:val="en-US" w:eastAsia="zh-CN"/>
        </w:rPr>
        <w:t>用</w:t>
      </w:r>
      <w:r>
        <w:rPr>
          <w:rFonts w:hint="eastAsia" w:eastAsia="宋体"/>
          <w:lang w:eastAsia="zh-CN"/>
        </w:rPr>
        <w:t>户点击</w:t>
      </w:r>
      <w:r>
        <w:rPr>
          <w:rFonts w:hint="eastAsia" w:eastAsia="宋体"/>
          <w:lang w:val="en-US" w:eastAsia="zh-CN"/>
        </w:rPr>
        <w:t>BookWareHouse</w:t>
      </w:r>
      <w:r>
        <w:rPr>
          <w:rFonts w:hint="eastAsia" w:eastAsia="宋体"/>
          <w:lang w:eastAsia="zh-CN"/>
        </w:rPr>
        <w:t>.vue的“搜索图书”系统跳转到此页面</w:t>
      </w:r>
    </w:p>
    <w:p>
      <w:pPr>
        <w:pStyle w:val="5"/>
      </w:pPr>
    </w:p>
    <w:p>
      <w:pPr>
        <w:pStyle w:val="23"/>
      </w:pPr>
      <w:r>
        <w:t>页面组成：</w:t>
      </w:r>
    </w:p>
    <w:p>
      <w:pPr>
        <w:pStyle w:val="13"/>
        <w:numPr>
          <w:ilvl w:val="0"/>
          <w:numId w:val="1"/>
        </w:numPr>
      </w:pPr>
      <w:r>
        <w:rPr>
          <w:rFonts w:hint="eastAsia" w:eastAsia="宋体"/>
          <w:lang w:val="en-US" w:eastAsia="zh-CN"/>
        </w:rPr>
        <w:t>页面上部导航栏同PersonalHome.vue。</w:t>
      </w:r>
    </w:p>
    <w:p>
      <w:pPr>
        <w:pStyle w:val="13"/>
        <w:numPr>
          <w:ilvl w:val="0"/>
          <w:numId w:val="1"/>
        </w:numPr>
      </w:pPr>
      <w:r>
        <w:t>中间部分</w:t>
      </w:r>
      <w:r>
        <w:rPr>
          <w:rFonts w:hint="eastAsia" w:eastAsia="宋体"/>
          <w:lang w:val="en-US" w:eastAsia="zh-CN"/>
        </w:rPr>
        <w:t>为搜索结果展示，即符合搜索条件的书籍列表。书籍列表中的每条书记记录都由</w:t>
      </w:r>
      <w:r>
        <w:t>书籍图片书名、作者、书籍类型以及评分组成。</w:t>
      </w:r>
    </w:p>
    <w:p>
      <w:pPr>
        <w:pStyle w:val="13"/>
        <w:numPr>
          <w:ilvl w:val="0"/>
          <w:numId w:val="1"/>
        </w:numPr>
        <w:rPr>
          <w:rFonts w:hint="default"/>
          <w:lang w:val="en-US"/>
        </w:rPr>
      </w:pPr>
    </w:p>
    <w:p>
      <w:pPr>
        <w:pStyle w:val="23"/>
      </w:pPr>
      <w:r>
        <w:t>调用描述：</w:t>
      </w:r>
    </w:p>
    <w:p>
      <w:pPr>
        <w:pStyle w:val="13"/>
        <w:numPr>
          <w:ilvl w:val="0"/>
          <w:numId w:val="1"/>
        </w:numPr>
        <w:rPr>
          <w:rFonts w:hint="default" w:eastAsia="宋体"/>
          <w:lang w:val="en-US" w:eastAsia="zh-CN"/>
        </w:rPr>
      </w:pPr>
      <w:r>
        <w:t>用户在“检索内容”文本框里输入检索信息，根据检索类型，系统会自动从数</w:t>
      </w:r>
      <w:r>
        <w:rPr>
          <w:spacing w:val="-10"/>
        </w:rPr>
        <w:t>据库里查找出相应的记录，并且显示在检索列表中。如果，检索结果不存在，那么则提</w:t>
      </w:r>
      <w:r>
        <w:rPr>
          <w:spacing w:val="-1"/>
        </w:rPr>
        <w:t>示检索结果不存在</w:t>
      </w:r>
      <w:r>
        <w:rPr>
          <w:rFonts w:hint="eastAsia" w:eastAsia="宋体"/>
          <w:spacing w:val="-1"/>
          <w:lang w:eastAsia="zh-CN"/>
        </w:rPr>
        <w:t>。</w:t>
      </w:r>
    </w:p>
    <w:p>
      <w:pPr>
        <w:pStyle w:val="5"/>
        <w:rPr>
          <w:rFonts w:hint="eastAsia"/>
          <w:lang w:val="en-US" w:eastAsia="zh-CN"/>
        </w:rPr>
      </w:pPr>
    </w:p>
    <w:p>
      <w:pPr>
        <w:pStyle w:val="5"/>
        <w:rPr>
          <w:rFonts w:hint="eastAsia"/>
          <w:lang w:val="en-US" w:eastAsia="zh-CN"/>
        </w:rPr>
      </w:pPr>
    </w:p>
    <w:p>
      <w:pPr>
        <w:pStyle w:val="5"/>
        <w:rPr>
          <w:rFonts w:hint="eastAsia"/>
          <w:lang w:val="en-US" w:eastAsia="zh-CN"/>
        </w:rPr>
      </w:pPr>
    </w:p>
    <w:p>
      <w:pPr>
        <w:pStyle w:val="5"/>
        <w:rPr>
          <w:rFonts w:hint="eastAsia"/>
          <w:lang w:val="en-US" w:eastAsia="zh-CN"/>
        </w:rPr>
      </w:pPr>
    </w:p>
    <w:p>
      <w:pPr>
        <w:pStyle w:val="5"/>
        <w:rPr>
          <w:rFonts w:hint="eastAsia"/>
          <w:lang w:val="en-US" w:eastAsia="zh-CN"/>
        </w:rPr>
      </w:pPr>
    </w:p>
    <w:p>
      <w:pPr>
        <w:pStyle w:val="5"/>
        <w:rPr>
          <w:rFonts w:hint="eastAsia"/>
          <w:lang w:val="en-US" w:eastAsia="zh-CN"/>
        </w:rPr>
      </w:pPr>
    </w:p>
    <w:p>
      <w:pPr>
        <w:pStyle w:val="5"/>
        <w:rPr>
          <w:rFonts w:hint="eastAsia"/>
          <w:lang w:val="en-US" w:eastAsia="zh-CN"/>
        </w:rPr>
      </w:pPr>
    </w:p>
    <w:bookmarkEnd w:id="1"/>
    <w:bookmarkEnd w:id="4"/>
    <w:p>
      <w:pPr>
        <w:pStyle w:val="3"/>
      </w:pPr>
      <w:bookmarkStart w:id="5" w:name="Xbb26ed3a45f490c14f7b1d7fb2d4f9193b6dd9e"/>
      <w:r>
        <w:t>5.</w:t>
      </w:r>
      <w:r>
        <w:rPr>
          <w:rFonts w:hint="eastAsia"/>
          <w:lang w:val="en-US" w:eastAsia="zh-CN"/>
        </w:rPr>
        <w:t>7书评</w:t>
      </w:r>
      <w:r>
        <w:t>系统</w:t>
      </w:r>
    </w:p>
    <w:p>
      <w:pPr>
        <w:pStyle w:val="4"/>
      </w:pPr>
      <w:bookmarkStart w:id="6" w:name="X2f97f6a1933200d83e28307edebaf3cc551a6e3"/>
      <w:r>
        <w:t>5.</w:t>
      </w:r>
      <w:r>
        <w:rPr>
          <w:rFonts w:hint="eastAsia"/>
          <w:lang w:val="en-US" w:eastAsia="zh-CN"/>
        </w:rPr>
        <w:t>7</w:t>
      </w:r>
      <w:r>
        <w:t>.1</w:t>
      </w:r>
      <w:bookmarkStart w:id="7" w:name="_TOC_250029"/>
      <w:r>
        <w:rPr>
          <w:rFonts w:hint="eastAsia" w:ascii="Microsoft JhengHei" w:eastAsia="Microsoft JhengHei"/>
          <w:spacing w:val="2"/>
        </w:rPr>
        <w:t>书评列表页面：</w:t>
      </w:r>
      <w:bookmarkEnd w:id="7"/>
      <w:r>
        <w:t>BookReview.vue</w:t>
      </w:r>
    </w:p>
    <w:p>
      <w:pPr>
        <w:pStyle w:val="23"/>
      </w:pPr>
      <w:r>
        <w:t>调用背景：</w:t>
      </w:r>
    </w:p>
    <w:p>
      <w:pPr>
        <w:pStyle w:val="13"/>
        <w:numPr>
          <w:ilvl w:val="0"/>
          <w:numId w:val="1"/>
        </w:numPr>
      </w:pPr>
      <w:r>
        <w:t>用户点击侧边导航栏“</w:t>
      </w:r>
      <w:r>
        <w:rPr>
          <w:rFonts w:hint="eastAsia" w:eastAsia="宋体"/>
          <w:lang w:val="en-US" w:eastAsia="zh-CN"/>
        </w:rPr>
        <w:t>书库</w:t>
      </w:r>
      <w:r>
        <w:t>”</w:t>
      </w:r>
      <w:r>
        <w:rPr>
          <w:rFonts w:hint="eastAsia" w:eastAsia="宋体"/>
          <w:lang w:val="en-US" w:eastAsia="zh-CN"/>
        </w:rPr>
        <w:t>下的“我的书评”</w:t>
      </w:r>
      <w:r>
        <w:t>时，系统跳转到此页面。</w:t>
      </w:r>
    </w:p>
    <w:p>
      <w:pPr>
        <w:pStyle w:val="23"/>
      </w:pPr>
      <w:r>
        <w:t>页面组成：</w:t>
      </w:r>
    </w:p>
    <w:p>
      <w:pPr>
        <w:pStyle w:val="13"/>
        <w:numPr>
          <w:ilvl w:val="0"/>
          <w:numId w:val="1"/>
        </w:numPr>
      </w:pPr>
      <w:r>
        <w:t>左边栏</w:t>
      </w:r>
      <w:r>
        <w:rPr>
          <w:rFonts w:hint="eastAsia" w:eastAsia="宋体"/>
          <w:lang w:val="en-US" w:eastAsia="zh-CN"/>
        </w:rPr>
        <w:t>为热门书评</w:t>
      </w:r>
      <w:r>
        <w:rPr>
          <w:rFonts w:hint="eastAsia" w:eastAsia="宋体"/>
          <w:lang w:eastAsia="zh-CN"/>
        </w:rPr>
        <w:t>。</w:t>
      </w:r>
      <w:r>
        <w:rPr>
          <w:rFonts w:hint="eastAsia" w:eastAsia="宋体"/>
          <w:lang w:val="en-US" w:eastAsia="zh-CN"/>
        </w:rPr>
        <w:t>右边为我收藏的书评列表。</w:t>
      </w:r>
    </w:p>
    <w:p>
      <w:pPr>
        <w:pStyle w:val="13"/>
        <w:numPr>
          <w:ilvl w:val="0"/>
          <w:numId w:val="1"/>
        </w:numPr>
      </w:pPr>
      <w:r>
        <w:rPr>
          <w:lang w:val="en-US" w:eastAsia="en-US"/>
        </w:rPr>
        <w:t>中间部分为一个显示该用户所有书评列表的表格。书评列表里的每一项都包括书评题目、评论图书、发布日期、评分、操作等</w:t>
      </w:r>
      <w:r>
        <w:rPr>
          <w:rFonts w:hint="eastAsia" w:eastAsia="宋体"/>
          <w:lang w:val="en-US" w:eastAsia="zh-CN"/>
        </w:rPr>
        <w:t>部分</w:t>
      </w:r>
    </w:p>
    <w:p>
      <w:pPr>
        <w:pStyle w:val="23"/>
      </w:pPr>
      <w:r>
        <w:t>调用描述：</w:t>
      </w:r>
    </w:p>
    <w:p>
      <w:pPr>
        <w:pStyle w:val="13"/>
        <w:numPr>
          <w:ilvl w:val="0"/>
          <w:numId w:val="1"/>
        </w:numPr>
      </w:pPr>
      <w:r>
        <w:t>用户点击书评列表里面的题目链接， 系统跳转到相应的查看书评页</w:t>
      </w:r>
      <w:r>
        <w:rPr>
          <w:rFonts w:hint="eastAsia"/>
          <w:lang w:val="en-US" w:eastAsia="zh-CN"/>
        </w:rPr>
        <w:t>面</w:t>
      </w:r>
      <w:r>
        <w:t>CheckBookReview.</w:t>
      </w:r>
      <w:r>
        <w:rPr>
          <w:rFonts w:hint="eastAsia"/>
          <w:lang w:val="en-US" w:eastAsia="zh-CN"/>
        </w:rPr>
        <w:t>vue</w:t>
      </w:r>
      <w:r>
        <w:t xml:space="preserve"> 页面</w:t>
      </w:r>
    </w:p>
    <w:p>
      <w:pPr>
        <w:pStyle w:val="13"/>
        <w:numPr>
          <w:ilvl w:val="0"/>
          <w:numId w:val="1"/>
        </w:numPr>
      </w:pPr>
      <w:r>
        <w:t>用户点击每条书评之后的“修改”按钮，系统跳转到该条书评对应的编辑书评EditBookReview.</w:t>
      </w:r>
      <w:r>
        <w:rPr>
          <w:rFonts w:hint="eastAsia"/>
          <w:lang w:val="en-US" w:eastAsia="zh-CN"/>
        </w:rPr>
        <w:t>vue</w:t>
      </w:r>
      <w:r>
        <w:t xml:space="preserve"> 页面</w:t>
      </w:r>
      <w:r>
        <w:rPr>
          <w:rFonts w:hint="eastAsia"/>
          <w:lang w:eastAsia="zh-CN"/>
        </w:rPr>
        <w:t>。</w:t>
      </w:r>
    </w:p>
    <w:bookmarkEnd w:id="6"/>
    <w:p>
      <w:pPr>
        <w:pStyle w:val="4"/>
      </w:pPr>
      <w:bookmarkStart w:id="8" w:name="X71959c6bc4fed6f40b2580d856c411ed2bee8fd"/>
      <w:r>
        <w:t>5.</w:t>
      </w:r>
      <w:r>
        <w:rPr>
          <w:rFonts w:hint="eastAsia"/>
          <w:lang w:val="en-US" w:eastAsia="zh-CN"/>
        </w:rPr>
        <w:t>7</w:t>
      </w:r>
      <w:r>
        <w:t>.2</w:t>
      </w:r>
      <w:bookmarkStart w:id="9" w:name="_TOC_250028"/>
      <w:r>
        <w:rPr>
          <w:rFonts w:hint="eastAsia" w:ascii="Microsoft JhengHei" w:eastAsia="Microsoft JhengHei"/>
          <w:spacing w:val="2"/>
        </w:rPr>
        <w:t>查看书评页面：</w:t>
      </w:r>
      <w:bookmarkEnd w:id="9"/>
      <w:r>
        <w:t>CheckBookReview.vue</w:t>
      </w:r>
    </w:p>
    <w:p>
      <w:pPr>
        <w:pStyle w:val="23"/>
        <w:rPr>
          <w:rFonts w:hint="eastAsia" w:eastAsia="宋体"/>
          <w:lang w:val="en-US" w:eastAsia="zh-CN"/>
        </w:rPr>
      </w:pPr>
      <w:r>
        <w:t>参数：</w:t>
      </w:r>
      <w:r>
        <w:rPr>
          <w:rFonts w:ascii="Calibri" w:eastAsia="Calibri"/>
        </w:rPr>
        <w:t xml:space="preserve">BookReviewID=? BookReviewID </w:t>
      </w:r>
      <w:r>
        <w:t xml:space="preserve">表示修改书籍信息时对应的书评 </w:t>
      </w:r>
      <w:r>
        <w:rPr>
          <w:rFonts w:ascii="Calibri" w:eastAsia="Calibri"/>
        </w:rPr>
        <w:t>ID</w:t>
      </w:r>
      <w:r>
        <w:t>，在系统跳转时系统根据点击内容自动获取</w:t>
      </w:r>
      <w:r>
        <w:rPr>
          <w:rFonts w:ascii="Calibri" w:eastAsia="Calibri"/>
        </w:rPr>
        <w:t>BookReviewID</w:t>
      </w:r>
      <w:r>
        <w:rPr>
          <w:rFonts w:hint="eastAsia" w:ascii="Calibri" w:eastAsia="宋体"/>
          <w:lang w:val="en-US" w:eastAsia="zh-CN"/>
        </w:rPr>
        <w:t>。</w:t>
      </w:r>
    </w:p>
    <w:p>
      <w:pPr>
        <w:pStyle w:val="23"/>
      </w:pPr>
      <w:r>
        <w:t>调用背景：</w:t>
      </w:r>
    </w:p>
    <w:p>
      <w:pPr>
        <w:pStyle w:val="13"/>
        <w:numPr>
          <w:ilvl w:val="0"/>
          <w:numId w:val="1"/>
        </w:numPr>
      </w:pPr>
      <w:r>
        <w:t>用户点击书评列表里面的书评题目链接时系统跳转到此页面</w:t>
      </w:r>
    </w:p>
    <w:p>
      <w:pPr>
        <w:pStyle w:val="23"/>
      </w:pPr>
      <w:r>
        <w:t>页面组成：</w:t>
      </w:r>
    </w:p>
    <w:p>
      <w:pPr>
        <w:pStyle w:val="13"/>
        <w:numPr>
          <w:ilvl w:val="0"/>
          <w:numId w:val="1"/>
        </w:numPr>
      </w:pPr>
      <w:r>
        <w:rPr>
          <w:rFonts w:hint="eastAsia" w:eastAsia="宋体"/>
          <w:spacing w:val="-6"/>
          <w:lang w:val="en-US" w:eastAsia="zh-CN"/>
        </w:rPr>
        <w:t>页面</w:t>
      </w:r>
      <w:r>
        <w:rPr>
          <w:spacing w:val="-6"/>
        </w:rPr>
        <w:t>书评部分、评论列表和我要评论组成</w:t>
      </w:r>
      <w:r>
        <w:rPr>
          <w:rFonts w:hint="eastAsia" w:eastAsia="宋体"/>
          <w:spacing w:val="-6"/>
          <w:lang w:eastAsia="zh-CN"/>
        </w:rPr>
        <w:t>。</w:t>
      </w:r>
    </w:p>
    <w:p>
      <w:pPr>
        <w:pStyle w:val="13"/>
        <w:numPr>
          <w:ilvl w:val="0"/>
          <w:numId w:val="1"/>
        </w:numPr>
      </w:pPr>
      <w:r>
        <w:rPr>
          <w:spacing w:val="-6"/>
        </w:rPr>
        <w:t>书评部分由书籍部分信息标签、</w:t>
      </w:r>
      <w:r>
        <w:rPr>
          <w:spacing w:val="-15"/>
        </w:rPr>
        <w:t>书评题目文本框、书评内容文本框、“修改”按钮、</w:t>
      </w:r>
      <w:r>
        <w:rPr>
          <w:rFonts w:hint="eastAsia" w:eastAsia="宋体"/>
          <w:spacing w:val="-15"/>
          <w:lang w:val="en-US" w:eastAsia="zh-CN"/>
        </w:rPr>
        <w:t>2个</w:t>
      </w:r>
      <w:r>
        <w:rPr>
          <w:spacing w:val="-15"/>
        </w:rPr>
        <w:t>“删除”按钮</w:t>
      </w:r>
      <w:r>
        <w:rPr>
          <w:rFonts w:hint="eastAsia" w:eastAsia="宋体"/>
          <w:spacing w:val="-15"/>
          <w:lang w:eastAsia="zh-CN"/>
        </w:rPr>
        <w:t>（</w:t>
      </w:r>
      <w:r>
        <w:rPr>
          <w:rFonts w:hint="eastAsia" w:eastAsia="宋体"/>
          <w:spacing w:val="-15"/>
          <w:lang w:val="en-US" w:eastAsia="zh-CN"/>
        </w:rPr>
        <w:t>书评后的删除和书评的评论后的删除</w:t>
      </w:r>
      <w:r>
        <w:rPr>
          <w:rFonts w:hint="eastAsia" w:eastAsia="宋体"/>
          <w:spacing w:val="-15"/>
          <w:lang w:eastAsia="zh-CN"/>
        </w:rPr>
        <w:t>）、“</w:t>
      </w:r>
      <w:r>
        <w:rPr>
          <w:rFonts w:hint="eastAsia" w:eastAsia="宋体"/>
          <w:spacing w:val="-15"/>
          <w:lang w:val="en-US" w:eastAsia="zh-CN"/>
        </w:rPr>
        <w:t>点赞</w:t>
      </w:r>
      <w:r>
        <w:rPr>
          <w:rFonts w:hint="eastAsia" w:eastAsia="宋体"/>
          <w:spacing w:val="-15"/>
          <w:lang w:eastAsia="zh-CN"/>
        </w:rPr>
        <w:t>”</w:t>
      </w:r>
      <w:r>
        <w:rPr>
          <w:rFonts w:hint="eastAsia" w:eastAsia="宋体"/>
          <w:spacing w:val="-15"/>
          <w:lang w:val="en-US" w:eastAsia="zh-CN"/>
        </w:rPr>
        <w:t>按钮、“收藏”按钮</w:t>
      </w:r>
      <w:r>
        <w:rPr>
          <w:spacing w:val="-15"/>
        </w:rPr>
        <w:t>组成</w:t>
      </w:r>
      <w:r>
        <w:rPr>
          <w:rFonts w:hint="eastAsia" w:eastAsia="宋体"/>
          <w:spacing w:val="-15"/>
          <w:lang w:eastAsia="zh-CN"/>
        </w:rPr>
        <w:t>。</w:t>
      </w:r>
    </w:p>
    <w:p>
      <w:pPr>
        <w:pStyle w:val="13"/>
        <w:numPr>
          <w:ilvl w:val="0"/>
          <w:numId w:val="1"/>
        </w:numPr>
      </w:pPr>
      <w:r>
        <w:t>评论列表是一个显示该书评评论的表格，其中包括评论内容、时间等。</w:t>
      </w:r>
    </w:p>
    <w:p>
      <w:pPr>
        <w:pStyle w:val="13"/>
        <w:numPr>
          <w:ilvl w:val="0"/>
          <w:numId w:val="1"/>
        </w:numPr>
      </w:pPr>
      <w:r>
        <w:t>我要评论由评论输入框、“发表评论”按钮组成。</w:t>
      </w:r>
    </w:p>
    <w:p>
      <w:pPr>
        <w:pStyle w:val="5"/>
      </w:pPr>
    </w:p>
    <w:p>
      <w:pPr>
        <w:pStyle w:val="23"/>
      </w:pPr>
      <w:r>
        <w:t>调用描述：</w:t>
      </w:r>
    </w:p>
    <w:p>
      <w:pPr>
        <w:pStyle w:val="13"/>
        <w:numPr>
          <w:ilvl w:val="0"/>
          <w:numId w:val="1"/>
        </w:numPr>
        <w:rPr>
          <w:rFonts w:hint="eastAsia" w:eastAsia="宋体"/>
          <w:spacing w:val="-6"/>
          <w:lang w:val="en-US" w:eastAsia="zh-CN"/>
        </w:rPr>
      </w:pPr>
      <w:r>
        <w:rPr>
          <w:rFonts w:hint="eastAsia" w:eastAsia="宋体"/>
          <w:spacing w:val="-6"/>
          <w:lang w:val="en-US" w:eastAsia="zh-CN"/>
        </w:rPr>
        <w:t>用户点击“修改”按钮，相应的书评文本框将会被激活，用户输入后可以更改相应的评论信息。（用户必须为书评的发表者）</w:t>
      </w:r>
    </w:p>
    <w:p>
      <w:pPr>
        <w:pStyle w:val="13"/>
        <w:numPr>
          <w:ilvl w:val="0"/>
          <w:numId w:val="1"/>
        </w:numPr>
        <w:rPr>
          <w:rFonts w:hint="eastAsia" w:eastAsia="宋体"/>
          <w:spacing w:val="-6"/>
          <w:lang w:val="en-US" w:eastAsia="zh-CN"/>
        </w:rPr>
      </w:pPr>
      <w:r>
        <w:rPr>
          <w:rFonts w:hint="eastAsia" w:eastAsia="宋体"/>
          <w:spacing w:val="-6"/>
          <w:lang w:val="en-US" w:eastAsia="zh-CN"/>
        </w:rPr>
        <w:t>用户点击“删除”按钮，系统将会在数据库中将该条书评/评论删除。（用户必须为书评/评论的发表者）</w:t>
      </w:r>
    </w:p>
    <w:p>
      <w:pPr>
        <w:pStyle w:val="13"/>
        <w:numPr>
          <w:ilvl w:val="0"/>
          <w:numId w:val="1"/>
        </w:numPr>
        <w:rPr>
          <w:rFonts w:hint="eastAsia" w:eastAsia="宋体"/>
          <w:spacing w:val="-6"/>
          <w:lang w:val="en-US" w:eastAsia="zh-CN"/>
        </w:rPr>
      </w:pPr>
      <w:r>
        <w:rPr>
          <w:rFonts w:hint="eastAsia" w:eastAsia="宋体"/>
          <w:spacing w:val="-6"/>
          <w:lang w:val="en-US" w:eastAsia="zh-CN"/>
        </w:rPr>
        <w:t>用户点击“发表评论”按钮，在评论输入框中输入评论内容，系统将会检测评论输入文本框是否为空，不为空的话，系统将为这条书评增加评论。</w:t>
      </w:r>
    </w:p>
    <w:p>
      <w:pPr>
        <w:pStyle w:val="13"/>
        <w:numPr>
          <w:ilvl w:val="0"/>
          <w:numId w:val="1"/>
        </w:numPr>
        <w:rPr>
          <w:rFonts w:hint="eastAsia" w:eastAsia="宋体"/>
          <w:spacing w:val="-6"/>
          <w:lang w:val="en-US" w:eastAsia="zh-CN"/>
        </w:rPr>
      </w:pPr>
      <w:r>
        <w:rPr>
          <w:rFonts w:hint="eastAsia" w:eastAsia="宋体"/>
          <w:spacing w:val="-6"/>
          <w:lang w:val="en-US" w:eastAsia="zh-CN"/>
        </w:rPr>
        <w:t>用户点击“（取消）点赞”按钮，系统修改数据库书评属性，提示（取消）点赞成功，按钮变为“取消点赞（点赞）”</w:t>
      </w:r>
    </w:p>
    <w:p>
      <w:pPr>
        <w:pStyle w:val="13"/>
        <w:numPr>
          <w:ilvl w:val="0"/>
          <w:numId w:val="1"/>
        </w:numPr>
      </w:pPr>
      <w:r>
        <w:rPr>
          <w:rFonts w:hint="eastAsia" w:eastAsia="宋体"/>
          <w:spacing w:val="-6"/>
          <w:lang w:val="en-US" w:eastAsia="zh-CN"/>
        </w:rPr>
        <w:t>用户点击“（取消）收藏”按钮，系统修改数据库相关词条，提示（取消）收藏成功，按钮变为“取消收藏（收藏）”</w:t>
      </w:r>
    </w:p>
    <w:p>
      <w:pPr>
        <w:pStyle w:val="5"/>
        <w:rPr>
          <w:rFonts w:hint="eastAsia" w:eastAsia="宋体"/>
          <w:spacing w:val="-6"/>
          <w:lang w:val="en-US" w:eastAsia="zh-CN"/>
        </w:rPr>
      </w:pPr>
    </w:p>
    <w:p>
      <w:pPr>
        <w:pStyle w:val="5"/>
        <w:rPr>
          <w:rFonts w:hint="eastAsia" w:eastAsia="宋体"/>
          <w:spacing w:val="-6"/>
          <w:lang w:val="en-US" w:eastAsia="zh-CN"/>
        </w:rPr>
      </w:pPr>
    </w:p>
    <w:p>
      <w:pPr>
        <w:pStyle w:val="2"/>
        <w:spacing w:before="1"/>
      </w:pPr>
      <w:bookmarkStart w:id="10" w:name="_TOC_250009"/>
      <w:r>
        <w:rPr>
          <w:rFonts w:ascii="Calibri" w:eastAsia="Calibri"/>
        </w:rPr>
        <w:t>7</w:t>
      </w:r>
      <w:bookmarkEnd w:id="10"/>
      <w:r>
        <w:t>、接口设计</w:t>
      </w:r>
    </w:p>
    <w:p>
      <w:pPr>
        <w:pStyle w:val="5"/>
        <w:spacing w:before="12"/>
        <w:rPr>
          <w:rFonts w:ascii="Microsoft JhengHei"/>
          <w:b/>
          <w:sz w:val="25"/>
        </w:rPr>
      </w:pPr>
    </w:p>
    <w:p>
      <w:pPr>
        <w:pStyle w:val="3"/>
        <w:numPr>
          <w:ilvl w:val="1"/>
          <w:numId w:val="2"/>
        </w:numPr>
        <w:tabs>
          <w:tab w:val="left" w:pos="741"/>
        </w:tabs>
        <w:spacing w:before="1" w:after="0" w:line="240" w:lineRule="auto"/>
        <w:ind w:left="740" w:right="0" w:hanging="461"/>
        <w:jc w:val="left"/>
        <w:rPr>
          <w:rFonts w:hint="eastAsia" w:ascii="Microsoft JhengHei" w:eastAsia="Microsoft JhengHei"/>
        </w:rPr>
      </w:pPr>
      <w:bookmarkStart w:id="11" w:name="_TOC_250008"/>
      <w:bookmarkEnd w:id="11"/>
      <w:r>
        <w:rPr>
          <w:rFonts w:hint="eastAsia" w:ascii="Microsoft JhengHei" w:eastAsia="Microsoft JhengHei"/>
          <w:spacing w:val="3"/>
        </w:rPr>
        <w:t>用户接口</w:t>
      </w:r>
    </w:p>
    <w:p>
      <w:pPr>
        <w:pStyle w:val="5"/>
        <w:spacing w:before="12"/>
        <w:rPr>
          <w:rFonts w:ascii="Microsoft JhengHei"/>
          <w:b/>
          <w:sz w:val="18"/>
        </w:rPr>
      </w:pPr>
    </w:p>
    <w:p>
      <w:pPr>
        <w:pStyle w:val="5"/>
        <w:ind w:left="702"/>
      </w:pPr>
      <w:r>
        <w:rPr>
          <w:rFonts w:hint="eastAsia" w:eastAsia="宋体"/>
          <w:lang w:val="en-US" w:eastAsia="zh-CN"/>
        </w:rPr>
        <w:t>1.本系统</w:t>
      </w:r>
      <w:r>
        <w:t>用</w:t>
      </w:r>
      <w:r>
        <w:rPr>
          <w:rFonts w:hint="eastAsia" w:eastAsia="宋体"/>
          <w:lang w:val="en-US" w:eastAsia="zh-CN"/>
        </w:rPr>
        <w:t>vue</w:t>
      </w:r>
      <w:r>
        <w:t xml:space="preserve"> 搭建，</w:t>
      </w:r>
      <w:r>
        <w:rPr>
          <w:rFonts w:hint="eastAsia" w:eastAsia="宋体"/>
          <w:lang w:val="en-US" w:eastAsia="zh-CN"/>
        </w:rPr>
        <w:t>以fluent design风格为基础，在一些组件的使用上结合新拟态风格，</w:t>
      </w:r>
      <w:r>
        <w:t>提供清晰简洁易用美观的用户界面。</w:t>
      </w:r>
    </w:p>
    <w:p>
      <w:pPr>
        <w:pStyle w:val="5"/>
        <w:ind w:left="702"/>
        <w:rPr>
          <w:rFonts w:hint="default" w:eastAsia="宋体"/>
          <w:lang w:val="en-US" w:eastAsia="zh-CN"/>
        </w:rPr>
      </w:pPr>
      <w:r>
        <w:rPr>
          <w:rFonts w:hint="eastAsia" w:eastAsia="宋体"/>
          <w:lang w:val="en-US" w:eastAsia="zh-CN"/>
        </w:rPr>
        <w:t>2.输入/输出设备的接口，如键盘、鼠标和显示器等。</w:t>
      </w:r>
    </w:p>
    <w:p>
      <w:pPr>
        <w:pStyle w:val="5"/>
        <w:spacing w:before="7"/>
        <w:rPr>
          <w:sz w:val="25"/>
        </w:rPr>
      </w:pPr>
    </w:p>
    <w:p>
      <w:pPr>
        <w:pStyle w:val="3"/>
        <w:numPr>
          <w:ilvl w:val="1"/>
          <w:numId w:val="2"/>
        </w:numPr>
        <w:tabs>
          <w:tab w:val="left" w:pos="741"/>
        </w:tabs>
        <w:spacing w:before="0" w:after="0" w:line="240" w:lineRule="auto"/>
        <w:ind w:left="740" w:right="0" w:hanging="461"/>
        <w:jc w:val="left"/>
        <w:rPr>
          <w:rFonts w:hint="eastAsia" w:ascii="Microsoft JhengHei" w:eastAsia="Microsoft JhengHei"/>
        </w:rPr>
      </w:pPr>
      <w:bookmarkStart w:id="12" w:name="_TOC_250007"/>
      <w:bookmarkEnd w:id="12"/>
      <w:r>
        <w:rPr>
          <w:rFonts w:hint="eastAsia" w:ascii="Microsoft JhengHei" w:eastAsia="Microsoft JhengHei"/>
          <w:spacing w:val="3"/>
        </w:rPr>
        <w:t>外部接口</w:t>
      </w:r>
    </w:p>
    <w:p>
      <w:pPr>
        <w:pStyle w:val="5"/>
        <w:spacing w:before="12"/>
        <w:rPr>
          <w:rFonts w:ascii="Microsoft JhengHei"/>
          <w:b/>
          <w:sz w:val="18"/>
        </w:rPr>
      </w:pPr>
    </w:p>
    <w:p>
      <w:pPr>
        <w:pStyle w:val="5"/>
        <w:spacing w:line="278" w:lineRule="auto"/>
        <w:ind w:left="280" w:right="314" w:firstLine="422"/>
      </w:pPr>
      <w:r>
        <w:t>数据存储：本系统设计大量数据的存储及处理，</w:t>
      </w:r>
      <w:r>
        <w:rPr>
          <w:rFonts w:hint="eastAsia" w:eastAsia="宋体"/>
          <w:lang w:val="en-US" w:eastAsia="zh-CN"/>
        </w:rPr>
        <w:t>系统会与</w:t>
      </w:r>
      <w:r>
        <w:t xml:space="preserve"> </w:t>
      </w:r>
      <w:r>
        <w:rPr>
          <w:rFonts w:hint="eastAsia" w:eastAsia="宋体"/>
          <w:lang w:val="en-US" w:eastAsia="zh-CN"/>
        </w:rPr>
        <w:t>MySQL8.0</w:t>
      </w:r>
      <w:r>
        <w:rPr>
          <w:rFonts w:ascii="Calibri" w:eastAsia="Calibri"/>
        </w:rPr>
        <w:t xml:space="preserve"> </w:t>
      </w:r>
      <w:r>
        <w:t>进行交互。</w:t>
      </w:r>
    </w:p>
    <w:p>
      <w:pPr>
        <w:pStyle w:val="5"/>
        <w:spacing w:before="2"/>
        <w:rPr>
          <w:sz w:val="22"/>
        </w:rPr>
      </w:pPr>
    </w:p>
    <w:p>
      <w:pPr>
        <w:pStyle w:val="3"/>
        <w:numPr>
          <w:ilvl w:val="1"/>
          <w:numId w:val="2"/>
        </w:numPr>
        <w:tabs>
          <w:tab w:val="left" w:pos="741"/>
        </w:tabs>
        <w:spacing w:before="0" w:after="0" w:line="240" w:lineRule="auto"/>
        <w:ind w:left="740" w:right="0" w:hanging="461"/>
        <w:jc w:val="left"/>
      </w:pPr>
      <w:bookmarkStart w:id="13" w:name="_TOC_250006"/>
      <w:bookmarkEnd w:id="13"/>
      <w:r>
        <w:rPr>
          <w:rFonts w:hint="eastAsia" w:ascii="Microsoft JhengHei" w:eastAsia="Microsoft JhengHei"/>
          <w:spacing w:val="3"/>
        </w:rPr>
        <w:t>内部接口</w:t>
      </w:r>
    </w:p>
    <w:p>
      <w:pPr>
        <w:pStyle w:val="5"/>
      </w:pPr>
      <w:r>
        <w:rPr>
          <w:rFonts w:hint="eastAsia" w:ascii="宋体" w:hAnsi="宋体" w:eastAsia="宋体" w:cs="宋体"/>
          <w:sz w:val="24"/>
          <w:szCs w:val="24"/>
          <w:lang w:val="en-US" w:eastAsia="zh-CN"/>
        </w:rPr>
        <w:t>部分</w:t>
      </w:r>
      <w:r>
        <w:rPr>
          <w:rFonts w:ascii="宋体" w:hAnsi="宋体" w:eastAsia="宋体" w:cs="宋体"/>
          <w:sz w:val="24"/>
          <w:szCs w:val="24"/>
        </w:rPr>
        <w:t>前后端分离开发预留接口</w:t>
      </w:r>
    </w:p>
    <w:p>
      <w:pPr>
        <w:pStyle w:val="5"/>
      </w:pPr>
    </w:p>
    <w:p>
      <w:pPr>
        <w:pStyle w:val="5"/>
      </w:pPr>
    </w:p>
    <w:p>
      <w:pPr>
        <w:pStyle w:val="2"/>
        <w:spacing w:before="150"/>
      </w:pPr>
      <w:bookmarkStart w:id="14" w:name="_TOC_250005"/>
      <w:r>
        <w:rPr>
          <w:rFonts w:ascii="Calibri" w:eastAsia="Calibri"/>
        </w:rPr>
        <w:t>8</w:t>
      </w:r>
      <w:bookmarkEnd w:id="14"/>
      <w:r>
        <w:t>、角色授权设计</w:t>
      </w:r>
    </w:p>
    <w:p>
      <w:pPr>
        <w:pStyle w:val="5"/>
        <w:spacing w:before="6"/>
        <w:rPr>
          <w:rFonts w:ascii="Microsoft JhengHei"/>
          <w:b/>
          <w:sz w:val="24"/>
        </w:rPr>
      </w:pPr>
    </w:p>
    <w:p>
      <w:pPr>
        <w:pStyle w:val="5"/>
        <w:spacing w:before="1"/>
        <w:ind w:left="280"/>
        <w:rPr>
          <w:rFonts w:ascii="Calibri" w:eastAsia="Calibri"/>
        </w:rPr>
      </w:pPr>
      <w:r>
        <w:t xml:space="preserve">角色授权见表 </w:t>
      </w:r>
      <w:r>
        <w:rPr>
          <w:rFonts w:ascii="Calibri" w:eastAsia="Calibri"/>
        </w:rPr>
        <w:t>8.1</w:t>
      </w:r>
    </w:p>
    <w:p>
      <w:pPr>
        <w:pStyle w:val="5"/>
        <w:rPr>
          <w:rFonts w:ascii="Calibri"/>
          <w:sz w:val="29"/>
        </w:rPr>
      </w:pPr>
    </w:p>
    <w:p>
      <w:pPr>
        <w:pStyle w:val="5"/>
        <w:tabs>
          <w:tab w:val="left" w:pos="3740"/>
        </w:tabs>
        <w:spacing w:before="1" w:after="22"/>
        <w:ind w:left="1115"/>
      </w:pPr>
      <w:r>
        <w:t>表</w:t>
      </w:r>
      <w:r>
        <w:rPr>
          <w:spacing w:val="-54"/>
        </w:rPr>
        <w:t xml:space="preserve"> </w:t>
      </w:r>
      <w:r>
        <w:rPr>
          <w:rFonts w:ascii="Calibri" w:eastAsia="Calibri"/>
        </w:rPr>
        <w:t>8.1</w:t>
      </w:r>
      <w:r>
        <w:rPr>
          <w:rFonts w:ascii="Calibri" w:eastAsia="Calibri"/>
        </w:rPr>
        <w:tab/>
      </w:r>
      <w:r>
        <w:t>角色授权表</w:t>
      </w:r>
    </w:p>
    <w:tbl>
      <w:tblPr>
        <w:tblStyle w:val="18"/>
        <w:tblW w:w="0" w:type="auto"/>
        <w:tblInd w:w="8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3"/>
        <w:gridCol w:w="1661"/>
        <w:gridCol w:w="1656"/>
        <w:gridCol w:w="1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eastAsia" w:ascii="宋体" w:eastAsia="宋体"/>
                <w:sz w:val="21"/>
              </w:rPr>
            </w:pPr>
            <w:r>
              <w:rPr>
                <w:rFonts w:hint="eastAsia" w:ascii="宋体" w:eastAsia="宋体"/>
                <w:sz w:val="21"/>
              </w:rPr>
              <w:t>子系统名称</w:t>
            </w:r>
          </w:p>
        </w:tc>
        <w:tc>
          <w:tcPr>
            <w:tcW w:w="1661" w:type="dxa"/>
          </w:tcPr>
          <w:p>
            <w:pPr>
              <w:pStyle w:val="70"/>
              <w:spacing w:before="20"/>
              <w:ind w:left="105"/>
              <w:jc w:val="left"/>
              <w:rPr>
                <w:rFonts w:hint="eastAsia" w:ascii="宋体" w:eastAsia="宋体"/>
                <w:sz w:val="21"/>
              </w:rPr>
            </w:pPr>
            <w:r>
              <w:rPr>
                <w:rFonts w:hint="eastAsia" w:ascii="宋体" w:eastAsia="宋体"/>
                <w:sz w:val="21"/>
              </w:rPr>
              <w:t>管理员</w:t>
            </w:r>
          </w:p>
        </w:tc>
        <w:tc>
          <w:tcPr>
            <w:tcW w:w="1656" w:type="dxa"/>
          </w:tcPr>
          <w:p>
            <w:pPr>
              <w:pStyle w:val="70"/>
              <w:spacing w:before="20"/>
              <w:ind w:left="105"/>
              <w:jc w:val="left"/>
              <w:rPr>
                <w:rFonts w:hint="eastAsia" w:ascii="宋体" w:eastAsia="宋体"/>
                <w:sz w:val="21"/>
              </w:rPr>
            </w:pPr>
            <w:r>
              <w:rPr>
                <w:rFonts w:hint="eastAsia" w:ascii="宋体" w:eastAsia="宋体"/>
                <w:sz w:val="21"/>
              </w:rPr>
              <w:t>导师</w:t>
            </w:r>
          </w:p>
        </w:tc>
        <w:tc>
          <w:tcPr>
            <w:tcW w:w="1661" w:type="dxa"/>
          </w:tcPr>
          <w:p>
            <w:pPr>
              <w:pStyle w:val="70"/>
              <w:spacing w:before="20"/>
              <w:ind w:left="109"/>
              <w:jc w:val="left"/>
              <w:rPr>
                <w:rFonts w:hint="eastAsia" w:ascii="宋体" w:eastAsia="宋体"/>
                <w:sz w:val="21"/>
              </w:rPr>
            </w:pPr>
            <w:r>
              <w:rPr>
                <w:rFonts w:hint="eastAsia" w:ascii="宋体" w:eastAsia="宋体"/>
                <w:sz w:val="21"/>
              </w:rPr>
              <w:t>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eastAsia" w:ascii="宋体" w:eastAsia="宋体"/>
                <w:sz w:val="21"/>
              </w:rPr>
            </w:pPr>
            <w:r>
              <w:rPr>
                <w:rFonts w:hint="eastAsia" w:ascii="宋体" w:eastAsia="宋体"/>
                <w:sz w:val="21"/>
                <w:lang w:val="en-US" w:eastAsia="zh-CN"/>
              </w:rPr>
              <w:t>登录注册及</w:t>
            </w:r>
            <w:r>
              <w:rPr>
                <w:rFonts w:hint="eastAsia" w:ascii="宋体" w:eastAsia="宋体"/>
                <w:sz w:val="21"/>
              </w:rPr>
              <w:t>个人信息管理系统</w:t>
            </w:r>
          </w:p>
        </w:tc>
        <w:tc>
          <w:tcPr>
            <w:tcW w:w="1661" w:type="dxa"/>
          </w:tcPr>
          <w:p>
            <w:pPr>
              <w:pStyle w:val="70"/>
              <w:spacing w:before="20"/>
              <w:ind w:left="105"/>
              <w:jc w:val="left"/>
              <w:rPr>
                <w:rFonts w:ascii="宋体" w:hAnsi="宋体"/>
                <w:sz w:val="21"/>
              </w:rPr>
            </w:pPr>
            <w:r>
              <w:rPr>
                <w:rFonts w:ascii="宋体" w:hAnsi="宋体"/>
                <w:w w:val="100"/>
                <w:sz w:val="21"/>
              </w:rPr>
              <w:t>●</w:t>
            </w:r>
          </w:p>
        </w:tc>
        <w:tc>
          <w:tcPr>
            <w:tcW w:w="1656" w:type="dxa"/>
          </w:tcPr>
          <w:p>
            <w:pPr>
              <w:pStyle w:val="70"/>
              <w:spacing w:before="20"/>
              <w:ind w:left="105"/>
              <w:jc w:val="left"/>
              <w:rPr>
                <w:rFonts w:ascii="宋体" w:hAnsi="宋体"/>
                <w:sz w:val="21"/>
              </w:rPr>
            </w:pPr>
            <w:r>
              <w:rPr>
                <w:rFonts w:ascii="宋体" w:hAnsi="宋体"/>
                <w:w w:val="100"/>
                <w:sz w:val="21"/>
              </w:rPr>
              <w:t>●</w:t>
            </w:r>
          </w:p>
        </w:tc>
        <w:tc>
          <w:tcPr>
            <w:tcW w:w="1661" w:type="dxa"/>
          </w:tcPr>
          <w:p>
            <w:pPr>
              <w:pStyle w:val="70"/>
              <w:spacing w:before="20"/>
              <w:ind w:left="109"/>
              <w:jc w:val="left"/>
              <w:rPr>
                <w:rFonts w:ascii="宋体" w:hAnsi="宋体"/>
                <w:sz w:val="21"/>
              </w:rPr>
            </w:pPr>
            <w:r>
              <w:rPr>
                <w:rFonts w:ascii="宋体" w:hAnsi="宋体"/>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eastAsia" w:ascii="宋体" w:eastAsia="宋体"/>
                <w:sz w:val="21"/>
              </w:rPr>
            </w:pPr>
            <w:r>
              <w:rPr>
                <w:rFonts w:hint="eastAsia" w:ascii="宋体" w:eastAsia="宋体"/>
                <w:sz w:val="21"/>
              </w:rPr>
              <w:t>个人日志管理系统</w:t>
            </w:r>
          </w:p>
        </w:tc>
        <w:tc>
          <w:tcPr>
            <w:tcW w:w="1661" w:type="dxa"/>
          </w:tcPr>
          <w:p>
            <w:pPr>
              <w:pStyle w:val="70"/>
              <w:spacing w:before="20"/>
              <w:ind w:left="105"/>
              <w:jc w:val="left"/>
              <w:rPr>
                <w:rFonts w:ascii="宋体" w:hAnsi="宋体"/>
                <w:sz w:val="21"/>
              </w:rPr>
            </w:pPr>
            <w:r>
              <w:rPr>
                <w:rFonts w:ascii="宋体" w:hAnsi="宋体"/>
                <w:w w:val="100"/>
                <w:sz w:val="21"/>
              </w:rPr>
              <w:t>●</w:t>
            </w:r>
          </w:p>
        </w:tc>
        <w:tc>
          <w:tcPr>
            <w:tcW w:w="1656" w:type="dxa"/>
          </w:tcPr>
          <w:p>
            <w:pPr>
              <w:pStyle w:val="70"/>
              <w:spacing w:before="20"/>
              <w:ind w:left="105"/>
              <w:jc w:val="left"/>
              <w:rPr>
                <w:rFonts w:ascii="宋体" w:hAnsi="宋体"/>
                <w:sz w:val="21"/>
              </w:rPr>
            </w:pPr>
            <w:r>
              <w:rPr>
                <w:rFonts w:ascii="宋体" w:hAnsi="宋体"/>
                <w:w w:val="100"/>
                <w:sz w:val="21"/>
              </w:rPr>
              <w:t>●</w:t>
            </w:r>
          </w:p>
        </w:tc>
        <w:tc>
          <w:tcPr>
            <w:tcW w:w="1661" w:type="dxa"/>
          </w:tcPr>
          <w:p>
            <w:pPr>
              <w:pStyle w:val="70"/>
              <w:spacing w:before="20"/>
              <w:ind w:left="109"/>
              <w:jc w:val="left"/>
              <w:rPr>
                <w:rFonts w:ascii="宋体" w:hAnsi="宋体"/>
                <w:sz w:val="21"/>
              </w:rPr>
            </w:pPr>
            <w:r>
              <w:rPr>
                <w:rFonts w:ascii="宋体" w:hAnsi="宋体"/>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default" w:ascii="宋体" w:eastAsia="宋体"/>
                <w:sz w:val="21"/>
                <w:lang w:val="en-US" w:eastAsia="zh-CN"/>
              </w:rPr>
            </w:pPr>
            <w:r>
              <w:rPr>
                <w:rFonts w:hint="eastAsia" w:ascii="宋体" w:eastAsia="宋体"/>
                <w:sz w:val="21"/>
                <w:lang w:val="en-US" w:eastAsia="zh-CN"/>
              </w:rPr>
              <w:t>消息系统</w:t>
            </w:r>
          </w:p>
        </w:tc>
        <w:tc>
          <w:tcPr>
            <w:tcW w:w="1661" w:type="dxa"/>
          </w:tcPr>
          <w:p>
            <w:pPr>
              <w:pStyle w:val="70"/>
              <w:ind w:left="0"/>
              <w:jc w:val="left"/>
              <w:rPr>
                <w:rFonts w:ascii="Times New Roman"/>
                <w:sz w:val="20"/>
              </w:rPr>
            </w:pPr>
            <w:r>
              <w:rPr>
                <w:rFonts w:ascii="宋体" w:hAnsi="宋体"/>
                <w:w w:val="100"/>
                <w:sz w:val="21"/>
              </w:rPr>
              <w:t>●</w:t>
            </w:r>
          </w:p>
        </w:tc>
        <w:tc>
          <w:tcPr>
            <w:tcW w:w="1656" w:type="dxa"/>
          </w:tcPr>
          <w:p>
            <w:pPr>
              <w:pStyle w:val="70"/>
              <w:spacing w:before="20"/>
              <w:ind w:left="105"/>
              <w:jc w:val="left"/>
              <w:rPr>
                <w:rFonts w:ascii="宋体" w:hAnsi="宋体"/>
                <w:sz w:val="21"/>
              </w:rPr>
            </w:pPr>
            <w:r>
              <w:rPr>
                <w:rFonts w:ascii="宋体" w:hAnsi="宋体"/>
                <w:w w:val="100"/>
                <w:sz w:val="21"/>
              </w:rPr>
              <w:t>●</w:t>
            </w:r>
          </w:p>
        </w:tc>
        <w:tc>
          <w:tcPr>
            <w:tcW w:w="1661" w:type="dxa"/>
          </w:tcPr>
          <w:p>
            <w:pPr>
              <w:pStyle w:val="70"/>
              <w:spacing w:before="20"/>
              <w:ind w:left="109"/>
              <w:jc w:val="left"/>
              <w:rPr>
                <w:rFonts w:ascii="宋体" w:hAnsi="宋体"/>
                <w:sz w:val="21"/>
              </w:rPr>
            </w:pPr>
            <w:r>
              <w:rPr>
                <w:rFonts w:ascii="宋体" w:hAnsi="宋体"/>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eastAsia" w:ascii="宋体" w:eastAsia="宋体"/>
                <w:sz w:val="21"/>
              </w:rPr>
            </w:pPr>
            <w:r>
              <w:rPr>
                <w:rFonts w:hint="eastAsia" w:ascii="宋体" w:eastAsia="宋体"/>
                <w:sz w:val="21"/>
              </w:rPr>
              <w:t>圈子信息管理</w:t>
            </w:r>
          </w:p>
        </w:tc>
        <w:tc>
          <w:tcPr>
            <w:tcW w:w="1661" w:type="dxa"/>
          </w:tcPr>
          <w:p>
            <w:pPr>
              <w:pStyle w:val="70"/>
              <w:ind w:left="0"/>
              <w:jc w:val="left"/>
              <w:rPr>
                <w:rFonts w:ascii="Times New Roman"/>
                <w:sz w:val="20"/>
              </w:rPr>
            </w:pPr>
            <w:r>
              <w:rPr>
                <w:rFonts w:ascii="宋体" w:hAnsi="宋体"/>
                <w:w w:val="100"/>
                <w:sz w:val="21"/>
              </w:rPr>
              <w:t>●</w:t>
            </w:r>
          </w:p>
        </w:tc>
        <w:tc>
          <w:tcPr>
            <w:tcW w:w="1656" w:type="dxa"/>
          </w:tcPr>
          <w:p>
            <w:pPr>
              <w:pStyle w:val="70"/>
              <w:spacing w:before="20"/>
              <w:ind w:left="105"/>
              <w:jc w:val="left"/>
              <w:rPr>
                <w:rFonts w:ascii="宋体" w:hAnsi="宋体"/>
                <w:sz w:val="21"/>
              </w:rPr>
            </w:pPr>
            <w:r>
              <w:rPr>
                <w:rFonts w:ascii="宋体" w:hAnsi="宋体"/>
                <w:w w:val="100"/>
                <w:sz w:val="21"/>
              </w:rPr>
              <w:t>●</w:t>
            </w:r>
          </w:p>
        </w:tc>
        <w:tc>
          <w:tcPr>
            <w:tcW w:w="1661" w:type="dxa"/>
          </w:tcPr>
          <w:p>
            <w:pPr>
              <w:pStyle w:val="70"/>
              <w:ind w:left="0"/>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eastAsia" w:ascii="宋体" w:eastAsia="宋体"/>
                <w:sz w:val="21"/>
              </w:rPr>
            </w:pPr>
            <w:r>
              <w:rPr>
                <w:rFonts w:hint="eastAsia" w:ascii="宋体" w:eastAsia="宋体"/>
                <w:sz w:val="21"/>
              </w:rPr>
              <w:t>讨论区系统</w:t>
            </w:r>
          </w:p>
        </w:tc>
        <w:tc>
          <w:tcPr>
            <w:tcW w:w="1661" w:type="dxa"/>
          </w:tcPr>
          <w:p>
            <w:pPr>
              <w:pStyle w:val="70"/>
              <w:spacing w:before="20"/>
              <w:ind w:left="105"/>
              <w:jc w:val="left"/>
              <w:rPr>
                <w:rFonts w:ascii="宋体" w:hAnsi="宋体"/>
                <w:sz w:val="21"/>
              </w:rPr>
            </w:pPr>
            <w:r>
              <w:rPr>
                <w:rFonts w:ascii="宋体" w:hAnsi="宋体"/>
                <w:w w:val="100"/>
                <w:sz w:val="21"/>
              </w:rPr>
              <w:t>●</w:t>
            </w:r>
          </w:p>
        </w:tc>
        <w:tc>
          <w:tcPr>
            <w:tcW w:w="1656" w:type="dxa"/>
          </w:tcPr>
          <w:p>
            <w:pPr>
              <w:pStyle w:val="70"/>
              <w:spacing w:before="20"/>
              <w:ind w:left="105"/>
              <w:jc w:val="left"/>
              <w:rPr>
                <w:rFonts w:ascii="宋体" w:hAnsi="宋体"/>
                <w:sz w:val="21"/>
              </w:rPr>
            </w:pPr>
            <w:r>
              <w:rPr>
                <w:rFonts w:ascii="宋体" w:hAnsi="宋体"/>
                <w:w w:val="100"/>
                <w:sz w:val="21"/>
              </w:rPr>
              <w:t>●</w:t>
            </w:r>
          </w:p>
        </w:tc>
        <w:tc>
          <w:tcPr>
            <w:tcW w:w="1661" w:type="dxa"/>
          </w:tcPr>
          <w:p>
            <w:pPr>
              <w:pStyle w:val="70"/>
              <w:spacing w:before="20"/>
              <w:ind w:left="109"/>
              <w:jc w:val="left"/>
              <w:rPr>
                <w:rFonts w:ascii="宋体" w:hAnsi="宋体"/>
                <w:sz w:val="21"/>
              </w:rPr>
            </w:pPr>
            <w:r>
              <w:rPr>
                <w:rFonts w:ascii="宋体" w:hAnsi="宋体"/>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tcPr>
          <w:p>
            <w:pPr>
              <w:pStyle w:val="70"/>
              <w:spacing w:before="20"/>
              <w:jc w:val="left"/>
              <w:rPr>
                <w:rFonts w:hint="eastAsia" w:ascii="宋体" w:eastAsia="宋体"/>
                <w:sz w:val="21"/>
              </w:rPr>
            </w:pPr>
            <w:r>
              <w:rPr>
                <w:rFonts w:hint="eastAsia" w:ascii="宋体" w:eastAsia="宋体"/>
                <w:sz w:val="21"/>
              </w:rPr>
              <w:t>书籍信息维护系统</w:t>
            </w:r>
          </w:p>
        </w:tc>
        <w:tc>
          <w:tcPr>
            <w:tcW w:w="1661" w:type="dxa"/>
          </w:tcPr>
          <w:p>
            <w:pPr>
              <w:pStyle w:val="70"/>
              <w:spacing w:before="20"/>
              <w:ind w:left="105"/>
              <w:jc w:val="left"/>
              <w:rPr>
                <w:rFonts w:ascii="宋体" w:hAnsi="宋体"/>
                <w:sz w:val="21"/>
              </w:rPr>
            </w:pPr>
            <w:r>
              <w:rPr>
                <w:rFonts w:ascii="宋体" w:hAnsi="宋体"/>
                <w:w w:val="100"/>
                <w:sz w:val="21"/>
              </w:rPr>
              <w:t>●</w:t>
            </w:r>
          </w:p>
        </w:tc>
        <w:tc>
          <w:tcPr>
            <w:tcW w:w="1656" w:type="dxa"/>
          </w:tcPr>
          <w:p>
            <w:pPr>
              <w:pStyle w:val="70"/>
              <w:spacing w:before="20"/>
              <w:ind w:left="105"/>
              <w:jc w:val="left"/>
              <w:rPr>
                <w:rFonts w:ascii="宋体" w:hAnsi="宋体"/>
                <w:sz w:val="21"/>
              </w:rPr>
            </w:pPr>
            <w:r>
              <w:rPr>
                <w:rFonts w:ascii="宋体" w:hAnsi="宋体"/>
                <w:w w:val="100"/>
                <w:sz w:val="21"/>
              </w:rPr>
              <w:t>●</w:t>
            </w:r>
          </w:p>
        </w:tc>
        <w:tc>
          <w:tcPr>
            <w:tcW w:w="1661" w:type="dxa"/>
          </w:tcPr>
          <w:p>
            <w:pPr>
              <w:pStyle w:val="70"/>
              <w:spacing w:before="20"/>
              <w:ind w:left="109"/>
              <w:jc w:val="left"/>
              <w:rPr>
                <w:rFonts w:ascii="宋体" w:hAnsi="宋体"/>
                <w:sz w:val="21"/>
              </w:rPr>
            </w:pPr>
            <w:r>
              <w:rPr>
                <w:rFonts w:ascii="宋体" w:hAnsi="宋体"/>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vAlign w:val="top"/>
          </w:tcPr>
          <w:p>
            <w:pPr>
              <w:pStyle w:val="70"/>
              <w:spacing w:before="20"/>
              <w:ind w:left="110" w:leftChars="0"/>
              <w:jc w:val="left"/>
              <w:rPr>
                <w:rFonts w:hint="eastAsia" w:ascii="宋体" w:hAnsi="Calibri" w:eastAsia="宋体" w:cs="Calibri"/>
                <w:sz w:val="21"/>
                <w:szCs w:val="24"/>
                <w:lang w:val="en-US" w:eastAsia="en-US" w:bidi="ar-SA"/>
              </w:rPr>
            </w:pPr>
            <w:r>
              <w:rPr>
                <w:rFonts w:hint="eastAsia" w:ascii="宋体" w:eastAsia="宋体"/>
                <w:sz w:val="21"/>
              </w:rPr>
              <w:t>书评管理系统</w:t>
            </w:r>
          </w:p>
        </w:tc>
        <w:tc>
          <w:tcPr>
            <w:tcW w:w="1661" w:type="dxa"/>
            <w:vAlign w:val="top"/>
          </w:tcPr>
          <w:p>
            <w:pPr>
              <w:pStyle w:val="70"/>
              <w:spacing w:before="20"/>
              <w:ind w:left="105" w:leftChars="0"/>
              <w:jc w:val="left"/>
              <w:rPr>
                <w:rFonts w:ascii="宋体" w:hAnsi="宋体" w:eastAsia="Calibri" w:cs="Calibri"/>
                <w:sz w:val="21"/>
                <w:szCs w:val="24"/>
                <w:lang w:val="en-US" w:eastAsia="en-US" w:bidi="ar-SA"/>
              </w:rPr>
            </w:pPr>
            <w:r>
              <w:rPr>
                <w:rFonts w:ascii="宋体" w:hAnsi="宋体"/>
                <w:w w:val="100"/>
                <w:sz w:val="21"/>
              </w:rPr>
              <w:t>●</w:t>
            </w:r>
          </w:p>
        </w:tc>
        <w:tc>
          <w:tcPr>
            <w:tcW w:w="1656" w:type="dxa"/>
            <w:vAlign w:val="top"/>
          </w:tcPr>
          <w:p>
            <w:pPr>
              <w:pStyle w:val="70"/>
              <w:spacing w:before="20"/>
              <w:ind w:left="105" w:leftChars="0"/>
              <w:jc w:val="left"/>
              <w:rPr>
                <w:rFonts w:ascii="宋体" w:hAnsi="宋体" w:eastAsia="Calibri" w:cs="Calibri"/>
                <w:sz w:val="21"/>
                <w:szCs w:val="24"/>
                <w:lang w:val="en-US" w:eastAsia="en-US" w:bidi="ar-SA"/>
              </w:rPr>
            </w:pPr>
            <w:r>
              <w:rPr>
                <w:rFonts w:ascii="宋体" w:hAnsi="宋体"/>
                <w:w w:val="100"/>
                <w:sz w:val="21"/>
              </w:rPr>
              <w:t>●</w:t>
            </w:r>
          </w:p>
        </w:tc>
        <w:tc>
          <w:tcPr>
            <w:tcW w:w="1661" w:type="dxa"/>
            <w:vAlign w:val="top"/>
          </w:tcPr>
          <w:p>
            <w:pPr>
              <w:pStyle w:val="70"/>
              <w:spacing w:before="20"/>
              <w:ind w:left="109" w:leftChars="0"/>
              <w:jc w:val="left"/>
              <w:rPr>
                <w:rFonts w:ascii="宋体" w:hAnsi="宋体" w:eastAsia="Calibri" w:cs="Calibri"/>
                <w:sz w:val="21"/>
                <w:szCs w:val="24"/>
                <w:lang w:val="en-US" w:eastAsia="en-US" w:bidi="ar-SA"/>
              </w:rPr>
            </w:pPr>
            <w:r>
              <w:rPr>
                <w:rFonts w:ascii="宋体" w:hAnsi="宋体"/>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13" w:type="dxa"/>
            <w:vAlign w:val="top"/>
          </w:tcPr>
          <w:p>
            <w:pPr>
              <w:pStyle w:val="70"/>
              <w:spacing w:before="20"/>
              <w:ind w:left="110" w:leftChars="0"/>
              <w:jc w:val="left"/>
              <w:rPr>
                <w:rFonts w:hint="eastAsia" w:ascii="宋体" w:hAnsi="Calibri" w:eastAsia="宋体" w:cs="Calibri"/>
                <w:sz w:val="21"/>
                <w:szCs w:val="24"/>
                <w:lang w:val="en-US" w:eastAsia="zh-CN" w:bidi="ar-SA"/>
              </w:rPr>
            </w:pPr>
            <w:r>
              <w:rPr>
                <w:rFonts w:hint="eastAsia" w:ascii="宋体" w:eastAsia="宋体"/>
                <w:sz w:val="21"/>
                <w:lang w:val="en-US" w:eastAsia="zh-CN"/>
              </w:rPr>
              <w:t>动态系统</w:t>
            </w:r>
          </w:p>
        </w:tc>
        <w:tc>
          <w:tcPr>
            <w:tcW w:w="1661" w:type="dxa"/>
            <w:vAlign w:val="top"/>
          </w:tcPr>
          <w:p>
            <w:pPr>
              <w:pStyle w:val="70"/>
              <w:ind w:left="0" w:leftChars="0"/>
              <w:jc w:val="left"/>
              <w:rPr>
                <w:rFonts w:ascii="Times New Roman" w:hAnsi="Calibri" w:eastAsia="Calibri" w:cs="Calibri"/>
                <w:sz w:val="20"/>
                <w:szCs w:val="24"/>
                <w:lang w:val="en-US" w:eastAsia="en-US" w:bidi="ar-SA"/>
              </w:rPr>
            </w:pPr>
            <w:r>
              <w:rPr>
                <w:rFonts w:ascii="宋体" w:hAnsi="宋体"/>
                <w:w w:val="100"/>
                <w:sz w:val="21"/>
              </w:rPr>
              <w:t>●</w:t>
            </w:r>
          </w:p>
        </w:tc>
        <w:tc>
          <w:tcPr>
            <w:tcW w:w="1656" w:type="dxa"/>
            <w:vAlign w:val="top"/>
          </w:tcPr>
          <w:p>
            <w:pPr>
              <w:pStyle w:val="70"/>
              <w:ind w:left="0" w:leftChars="0"/>
              <w:jc w:val="left"/>
              <w:rPr>
                <w:rFonts w:ascii="Times New Roman" w:hAnsi="Calibri" w:eastAsia="Calibri" w:cs="Calibri"/>
                <w:sz w:val="20"/>
                <w:szCs w:val="24"/>
                <w:lang w:val="en-US" w:eastAsia="en-US" w:bidi="ar-SA"/>
              </w:rPr>
            </w:pPr>
            <w:r>
              <w:rPr>
                <w:rFonts w:ascii="宋体" w:hAnsi="宋体"/>
                <w:w w:val="100"/>
                <w:sz w:val="21"/>
              </w:rPr>
              <w:t>●</w:t>
            </w:r>
          </w:p>
        </w:tc>
        <w:tc>
          <w:tcPr>
            <w:tcW w:w="1661" w:type="dxa"/>
            <w:vAlign w:val="top"/>
          </w:tcPr>
          <w:p>
            <w:pPr>
              <w:pStyle w:val="70"/>
              <w:ind w:left="0" w:leftChars="0"/>
              <w:jc w:val="left"/>
              <w:rPr>
                <w:rFonts w:ascii="Times New Roman" w:hAnsi="Calibri" w:eastAsia="Calibri" w:cs="Calibri"/>
                <w:sz w:val="20"/>
                <w:szCs w:val="24"/>
                <w:lang w:val="en-US" w:eastAsia="en-US" w:bidi="ar-SA"/>
              </w:rPr>
            </w:pPr>
            <w:r>
              <w:rPr>
                <w:rFonts w:ascii="宋体" w:hAnsi="宋体"/>
                <w:w w:val="100"/>
                <w:sz w:val="21"/>
              </w:rPr>
              <w:t>●</w:t>
            </w:r>
          </w:p>
        </w:tc>
      </w:tr>
    </w:tbl>
    <w:p>
      <w:pPr>
        <w:pStyle w:val="5"/>
        <w:spacing w:before="1"/>
        <w:rPr>
          <w:sz w:val="25"/>
        </w:rPr>
      </w:pPr>
    </w:p>
    <w:p>
      <w:pPr>
        <w:pStyle w:val="71"/>
        <w:numPr>
          <w:ilvl w:val="0"/>
          <w:numId w:val="3"/>
        </w:numPr>
        <w:tabs>
          <w:tab w:val="left" w:pos="493"/>
        </w:tabs>
        <w:spacing w:before="20" w:after="0" w:line="240" w:lineRule="auto"/>
        <w:ind w:left="453" w:leftChars="0" w:right="0" w:hanging="213" w:firstLineChars="0"/>
        <w:jc w:val="left"/>
        <w:rPr>
          <w:sz w:val="21"/>
        </w:rPr>
      </w:pPr>
      <w:r>
        <w:rPr>
          <w:spacing w:val="-5"/>
          <w:sz w:val="21"/>
        </w:rPr>
        <w:t>表示有全部权限，○表示享有权限但并非全部权限。</w:t>
      </w:r>
    </w:p>
    <w:p>
      <w:pPr>
        <w:spacing w:after="0"/>
        <w:jc w:val="left"/>
        <w:rPr>
          <w:rFonts w:ascii="宋体" w:hAnsi="宋体"/>
          <w:sz w:val="21"/>
        </w:rPr>
      </w:pPr>
    </w:p>
    <w:p>
      <w:pPr>
        <w:spacing w:after="0"/>
        <w:jc w:val="left"/>
        <w:rPr>
          <w:rFonts w:ascii="宋体" w:hAnsi="宋体"/>
          <w:sz w:val="21"/>
        </w:rPr>
      </w:pPr>
    </w:p>
    <w:p>
      <w:pPr>
        <w:pStyle w:val="2"/>
        <w:spacing w:before="176"/>
      </w:pPr>
      <w:bookmarkStart w:id="15" w:name="_TOC_250004"/>
      <w:r>
        <w:rPr>
          <w:rFonts w:ascii="Calibri" w:eastAsia="Calibri"/>
        </w:rPr>
        <w:t>9</w:t>
      </w:r>
      <w:bookmarkEnd w:id="15"/>
      <w:r>
        <w:t>、系统错误处理</w:t>
      </w:r>
    </w:p>
    <w:p>
      <w:pPr>
        <w:pStyle w:val="5"/>
        <w:spacing w:before="8"/>
        <w:rPr>
          <w:rFonts w:ascii="Microsoft JhengHei"/>
          <w:b/>
          <w:sz w:val="25"/>
        </w:rPr>
      </w:pPr>
    </w:p>
    <w:p>
      <w:pPr>
        <w:pStyle w:val="3"/>
        <w:numPr>
          <w:ilvl w:val="1"/>
          <w:numId w:val="4"/>
        </w:numPr>
        <w:tabs>
          <w:tab w:val="left" w:pos="741"/>
        </w:tabs>
        <w:spacing w:before="0" w:after="0" w:line="240" w:lineRule="auto"/>
        <w:ind w:left="740" w:right="0" w:hanging="461"/>
        <w:jc w:val="left"/>
        <w:rPr>
          <w:rFonts w:hint="eastAsia" w:ascii="Microsoft JhengHei" w:eastAsia="Microsoft JhengHei"/>
        </w:rPr>
      </w:pPr>
      <w:bookmarkStart w:id="16" w:name="_TOC_250003"/>
      <w:bookmarkEnd w:id="16"/>
      <w:r>
        <w:rPr>
          <w:rFonts w:hint="eastAsia" w:ascii="Microsoft JhengHei" w:eastAsia="Microsoft JhengHei"/>
          <w:spacing w:val="3"/>
        </w:rPr>
        <w:t>出错信息</w:t>
      </w:r>
    </w:p>
    <w:p>
      <w:pPr>
        <w:pStyle w:val="5"/>
        <w:spacing w:before="1"/>
        <w:rPr>
          <w:rFonts w:ascii="Microsoft JhengHei"/>
          <w:b/>
          <w:sz w:val="15"/>
        </w:rPr>
      </w:pPr>
    </w:p>
    <w:p>
      <w:pPr>
        <w:pStyle w:val="71"/>
        <w:numPr>
          <w:ilvl w:val="2"/>
          <w:numId w:val="4"/>
        </w:numPr>
        <w:tabs>
          <w:tab w:val="left" w:pos="1232"/>
        </w:tabs>
        <w:spacing w:before="72" w:after="0" w:line="240" w:lineRule="auto"/>
        <w:ind w:left="1231" w:right="0" w:hanging="530"/>
        <w:jc w:val="left"/>
        <w:rPr>
          <w:rFonts w:asciiTheme="minorHAnsi" w:hAnsiTheme="minorHAnsi" w:eastAsiaTheme="minorHAnsi" w:cstheme="minorBidi"/>
          <w:spacing w:val="-9"/>
          <w:sz w:val="24"/>
          <w:szCs w:val="24"/>
          <w:lang w:val="en-US" w:eastAsia="en-US" w:bidi="ar-SA"/>
        </w:rPr>
      </w:pPr>
      <w:r>
        <w:rPr>
          <w:rFonts w:asciiTheme="minorHAnsi" w:hAnsiTheme="minorHAnsi" w:eastAsiaTheme="minorHAnsi" w:cstheme="minorBidi"/>
          <w:spacing w:val="-9"/>
          <w:sz w:val="24"/>
          <w:szCs w:val="24"/>
          <w:lang w:val="en-US" w:eastAsia="en-US" w:bidi="ar-SA"/>
        </w:rPr>
        <w:t>对学生、导师输入的各项内容进行有效性、安全性检查，减少错误发生的几率；</w:t>
      </w:r>
      <w:r>
        <w:rPr>
          <w:rFonts w:hint="eastAsia" w:asciiTheme="minorHAnsi" w:hAnsiTheme="minorHAnsi" w:cstheme="minorBidi"/>
          <w:spacing w:val="-9"/>
          <w:sz w:val="24"/>
          <w:szCs w:val="24"/>
          <w:lang w:val="en-US" w:eastAsia="zh-CN" w:bidi="ar-SA"/>
        </w:rPr>
        <w:t>当输入异常时，以弹窗等方式给出错误信息提示。</w:t>
      </w:r>
    </w:p>
    <w:p>
      <w:pPr>
        <w:pStyle w:val="71"/>
        <w:numPr>
          <w:ilvl w:val="2"/>
          <w:numId w:val="4"/>
        </w:numPr>
        <w:tabs>
          <w:tab w:val="left" w:pos="1232"/>
        </w:tabs>
        <w:spacing w:before="43" w:after="0" w:line="240" w:lineRule="auto"/>
        <w:ind w:left="1231" w:right="0" w:hanging="530"/>
        <w:jc w:val="left"/>
        <w:rPr>
          <w:rFonts w:asciiTheme="minorHAnsi" w:hAnsiTheme="minorHAnsi" w:eastAsiaTheme="minorHAnsi" w:cstheme="minorBidi"/>
          <w:spacing w:val="-9"/>
          <w:sz w:val="24"/>
          <w:szCs w:val="24"/>
          <w:lang w:val="en-US" w:eastAsia="en-US" w:bidi="ar-SA"/>
        </w:rPr>
      </w:pPr>
      <w:r>
        <w:rPr>
          <w:rFonts w:asciiTheme="minorHAnsi" w:hAnsiTheme="minorHAnsi" w:eastAsiaTheme="minorHAnsi" w:cstheme="minorBidi"/>
          <w:spacing w:val="-9"/>
          <w:sz w:val="24"/>
          <w:szCs w:val="24"/>
          <w:lang w:val="en-US" w:eastAsia="en-US" w:bidi="ar-SA"/>
        </w:rPr>
        <w:t>对程序运行中的</w:t>
      </w:r>
      <w:r>
        <w:rPr>
          <w:rFonts w:hint="eastAsia" w:asciiTheme="minorHAnsi" w:hAnsiTheme="minorHAnsi" w:cstheme="minorBidi"/>
          <w:spacing w:val="-9"/>
          <w:sz w:val="24"/>
          <w:szCs w:val="24"/>
          <w:lang w:val="en-US" w:eastAsia="zh-CN" w:bidi="ar-SA"/>
        </w:rPr>
        <w:t>异常</w:t>
      </w:r>
      <w:r>
        <w:rPr>
          <w:rFonts w:asciiTheme="minorHAnsi" w:hAnsiTheme="minorHAnsi" w:eastAsiaTheme="minorHAnsi" w:cstheme="minorBidi"/>
          <w:spacing w:val="-9"/>
          <w:sz w:val="24"/>
          <w:szCs w:val="24"/>
          <w:lang w:val="en-US" w:eastAsia="en-US" w:bidi="ar-SA"/>
        </w:rPr>
        <w:t>均进行捕获，按统一的方式将出错提示信息提供给导师与学生；</w:t>
      </w:r>
    </w:p>
    <w:p>
      <w:pPr>
        <w:pStyle w:val="71"/>
        <w:numPr>
          <w:ilvl w:val="2"/>
          <w:numId w:val="4"/>
        </w:numPr>
        <w:tabs>
          <w:tab w:val="left" w:pos="1232"/>
        </w:tabs>
        <w:spacing w:before="43" w:after="0" w:line="240" w:lineRule="auto"/>
        <w:ind w:left="1231" w:right="0" w:hanging="530"/>
        <w:jc w:val="left"/>
        <w:rPr>
          <w:rFonts w:asciiTheme="minorHAnsi" w:hAnsiTheme="minorHAnsi" w:eastAsiaTheme="minorHAnsi" w:cstheme="minorBidi"/>
          <w:spacing w:val="-9"/>
          <w:sz w:val="24"/>
          <w:szCs w:val="24"/>
          <w:lang w:val="en-US" w:eastAsia="en-US" w:bidi="ar-SA"/>
        </w:rPr>
      </w:pPr>
      <w:r>
        <w:rPr>
          <w:rFonts w:asciiTheme="minorHAnsi" w:hAnsiTheme="minorHAnsi" w:eastAsiaTheme="minorHAnsi" w:cstheme="minorBidi"/>
          <w:spacing w:val="-9"/>
          <w:sz w:val="24"/>
          <w:szCs w:val="24"/>
          <w:lang w:val="en-US" w:eastAsia="en-US" w:bidi="ar-SA"/>
        </w:rPr>
        <w:t>当导师、学生、游客访问自身权限以外的信息时，将其导航到统一的出错提示页面。</w:t>
      </w:r>
    </w:p>
    <w:p>
      <w:pPr>
        <w:pStyle w:val="5"/>
        <w:spacing w:before="2"/>
        <w:rPr>
          <w:sz w:val="26"/>
        </w:rPr>
      </w:pPr>
    </w:p>
    <w:p>
      <w:pPr>
        <w:pStyle w:val="3"/>
        <w:numPr>
          <w:ilvl w:val="1"/>
          <w:numId w:val="4"/>
        </w:numPr>
        <w:tabs>
          <w:tab w:val="left" w:pos="741"/>
        </w:tabs>
        <w:spacing w:before="0" w:after="0" w:line="507" w:lineRule="exact"/>
        <w:ind w:left="740" w:right="0" w:hanging="461"/>
        <w:jc w:val="left"/>
        <w:rPr>
          <w:rFonts w:hint="eastAsia" w:ascii="Microsoft JhengHei" w:eastAsia="Microsoft JhengHei"/>
        </w:rPr>
      </w:pPr>
      <w:bookmarkStart w:id="17" w:name="_TOC_250002"/>
      <w:bookmarkEnd w:id="17"/>
      <w:r>
        <w:rPr>
          <w:rFonts w:hint="eastAsia" w:ascii="Microsoft JhengHei" w:eastAsia="Microsoft JhengHei"/>
          <w:spacing w:val="2"/>
        </w:rPr>
        <w:t>故障预防与补救</w:t>
      </w:r>
    </w:p>
    <w:p>
      <w:pPr>
        <w:pStyle w:val="5"/>
        <w:spacing w:before="12"/>
        <w:rPr>
          <w:rFonts w:ascii="Microsoft JhengHei"/>
          <w:b/>
          <w:sz w:val="18"/>
        </w:rPr>
      </w:pPr>
    </w:p>
    <w:p>
      <w:pPr>
        <w:pStyle w:val="5"/>
        <w:spacing w:line="278" w:lineRule="auto"/>
        <w:ind w:left="280" w:right="309" w:firstLine="422"/>
      </w:pPr>
      <w:r>
        <w:rPr>
          <w:rFonts w:hint="eastAsia" w:eastAsia="宋体"/>
          <w:spacing w:val="-9"/>
          <w:lang w:val="en-US" w:eastAsia="zh-CN"/>
        </w:rPr>
        <w:t>灵活的运用DOM、Web数据和网络三个层面的同源策略，在不保证安全性的情况下增加网页的便利性，</w:t>
      </w:r>
      <w:r>
        <w:rPr>
          <w:spacing w:val="-9"/>
        </w:rPr>
        <w:t>以统一的机制进行网站权限的控制，对程序中用到的数据尽量进行加密，</w:t>
      </w:r>
      <w:r>
        <w:rPr>
          <w:rFonts w:hint="eastAsia" w:eastAsia="宋体"/>
          <w:spacing w:val="-9"/>
          <w:lang w:val="en-US" w:eastAsia="zh-CN"/>
        </w:rPr>
        <w:t>对输入脚本进行过滤或转码，充分利用CSP等</w:t>
      </w:r>
      <w:r>
        <w:rPr>
          <w:spacing w:val="-9"/>
        </w:rPr>
        <w:t>以减少黑客攻</w:t>
      </w:r>
      <w:r>
        <w:rPr>
          <w:spacing w:val="-5"/>
        </w:rPr>
        <w:t>击的危害。定期对数据库中的数据进行海量备份及增量备份。</w:t>
      </w:r>
    </w:p>
    <w:p>
      <w:pPr>
        <w:pStyle w:val="5"/>
        <w:spacing w:before="2"/>
        <w:rPr>
          <w:sz w:val="22"/>
        </w:rPr>
      </w:pPr>
    </w:p>
    <w:p>
      <w:pPr>
        <w:pStyle w:val="3"/>
        <w:numPr>
          <w:ilvl w:val="1"/>
          <w:numId w:val="4"/>
        </w:numPr>
        <w:tabs>
          <w:tab w:val="left" w:pos="741"/>
        </w:tabs>
        <w:spacing w:before="0" w:after="0" w:line="240" w:lineRule="auto"/>
        <w:ind w:left="740" w:right="0" w:hanging="461"/>
        <w:jc w:val="left"/>
        <w:rPr>
          <w:rFonts w:hint="eastAsia" w:ascii="Microsoft JhengHei" w:eastAsia="Microsoft JhengHei"/>
        </w:rPr>
      </w:pPr>
      <w:bookmarkStart w:id="18" w:name="_TOC_250001"/>
      <w:bookmarkEnd w:id="18"/>
      <w:r>
        <w:rPr>
          <w:rFonts w:hint="eastAsia" w:ascii="Microsoft JhengHei" w:eastAsia="Microsoft JhengHei"/>
          <w:spacing w:val="3"/>
        </w:rPr>
        <w:t>系统维护设计</w:t>
      </w:r>
    </w:p>
    <w:p>
      <w:pPr>
        <w:pStyle w:val="5"/>
        <w:spacing w:before="12"/>
        <w:rPr>
          <w:rFonts w:ascii="Microsoft JhengHei"/>
          <w:b/>
          <w:sz w:val="18"/>
        </w:rPr>
      </w:pPr>
    </w:p>
    <w:p>
      <w:pPr>
        <w:pStyle w:val="71"/>
        <w:numPr>
          <w:ilvl w:val="0"/>
          <w:numId w:val="5"/>
        </w:numPr>
        <w:tabs>
          <w:tab w:val="left" w:pos="1232"/>
        </w:tabs>
        <w:spacing w:before="1" w:after="0" w:line="278" w:lineRule="auto"/>
        <w:ind w:left="280" w:right="304" w:firstLine="422"/>
        <w:jc w:val="left"/>
        <w:rPr>
          <w:rFonts w:hint="eastAsia" w:eastAsia="宋体" w:asciiTheme="minorHAnsi" w:hAnsiTheme="minorHAnsi" w:cstheme="minorBidi"/>
          <w:spacing w:val="-9"/>
          <w:sz w:val="24"/>
          <w:szCs w:val="24"/>
          <w:lang w:val="en-US" w:eastAsia="zh-CN" w:bidi="ar-SA"/>
        </w:rPr>
      </w:pPr>
      <w:r>
        <w:rPr>
          <w:rFonts w:hint="eastAsia" w:eastAsia="宋体" w:asciiTheme="minorHAnsi" w:hAnsiTheme="minorHAnsi" w:cstheme="minorBidi"/>
          <w:spacing w:val="-9"/>
          <w:sz w:val="24"/>
          <w:szCs w:val="24"/>
          <w:lang w:val="en-US" w:eastAsia="zh-CN" w:bidi="ar-SA"/>
        </w:rPr>
        <w:t>编码实现时应采用模块化和分层的思想，提高模块内部的内聚，减少模块间的耦合。使系统逻辑结构清晰，从而增强可读性和可维护性。</w:t>
      </w:r>
    </w:p>
    <w:p>
      <w:pPr>
        <w:pStyle w:val="71"/>
        <w:numPr>
          <w:ilvl w:val="0"/>
          <w:numId w:val="5"/>
        </w:numPr>
        <w:tabs>
          <w:tab w:val="left" w:pos="1232"/>
        </w:tabs>
        <w:spacing w:before="0" w:after="0" w:line="269" w:lineRule="exact"/>
        <w:ind w:left="1231" w:right="0" w:hanging="530"/>
        <w:jc w:val="left"/>
        <w:rPr>
          <w:rFonts w:hint="eastAsia" w:eastAsia="宋体" w:asciiTheme="minorHAnsi" w:hAnsiTheme="minorHAnsi" w:cstheme="minorBidi"/>
          <w:spacing w:val="-9"/>
          <w:sz w:val="24"/>
          <w:szCs w:val="24"/>
          <w:lang w:val="en-US" w:eastAsia="zh-CN" w:bidi="ar-SA"/>
        </w:rPr>
      </w:pPr>
      <w:r>
        <w:rPr>
          <w:rFonts w:hint="eastAsia" w:eastAsia="宋体" w:asciiTheme="minorHAnsi" w:hAnsiTheme="minorHAnsi" w:cstheme="minorBidi"/>
          <w:spacing w:val="-9"/>
          <w:sz w:val="24"/>
          <w:szCs w:val="24"/>
          <w:lang w:val="en-US" w:eastAsia="zh-CN" w:bidi="ar-SA"/>
        </w:rPr>
        <w:t>面向数据与面向对象相结合，模块划分符合面向对象思想。</w:t>
      </w:r>
    </w:p>
    <w:p>
      <w:pPr>
        <w:pStyle w:val="71"/>
        <w:numPr>
          <w:ilvl w:val="0"/>
          <w:numId w:val="5"/>
        </w:numPr>
        <w:tabs>
          <w:tab w:val="left" w:pos="1232"/>
        </w:tabs>
        <w:spacing w:before="43" w:after="0" w:line="240" w:lineRule="auto"/>
        <w:ind w:left="1231" w:right="0" w:hanging="530"/>
        <w:jc w:val="left"/>
        <w:rPr>
          <w:rFonts w:hint="eastAsia" w:eastAsia="宋体" w:asciiTheme="minorHAnsi" w:hAnsiTheme="minorHAnsi" w:cstheme="minorBidi"/>
          <w:spacing w:val="-9"/>
          <w:sz w:val="24"/>
          <w:szCs w:val="24"/>
          <w:lang w:val="en-US" w:eastAsia="zh-CN" w:bidi="ar-SA"/>
        </w:rPr>
      </w:pPr>
      <w:r>
        <w:rPr>
          <w:rFonts w:hint="eastAsia" w:eastAsia="宋体" w:asciiTheme="minorHAnsi" w:hAnsiTheme="minorHAnsi" w:cstheme="minorBidi"/>
          <w:spacing w:val="-9"/>
          <w:sz w:val="24"/>
          <w:szCs w:val="24"/>
          <w:lang w:val="en-US" w:eastAsia="zh-CN" w:bidi="ar-SA"/>
        </w:rPr>
        <w:t>在编码过程中注意标识符命名的意义</w:t>
      </w:r>
      <w:r>
        <w:rPr>
          <w:rFonts w:hint="eastAsia" w:asciiTheme="minorHAnsi" w:hAnsiTheme="minorHAnsi" w:cstheme="minorBidi"/>
          <w:spacing w:val="-9"/>
          <w:sz w:val="24"/>
          <w:szCs w:val="24"/>
          <w:lang w:val="en-US" w:eastAsia="zh-CN" w:bidi="ar-SA"/>
        </w:rPr>
        <w:t>和命名方法的规范</w:t>
      </w:r>
      <w:r>
        <w:rPr>
          <w:rFonts w:hint="eastAsia" w:eastAsia="宋体" w:asciiTheme="minorHAnsi" w:hAnsiTheme="minorHAnsi" w:cstheme="minorBidi"/>
          <w:spacing w:val="-9"/>
          <w:sz w:val="24"/>
          <w:szCs w:val="24"/>
          <w:lang w:val="en-US" w:eastAsia="zh-CN" w:bidi="ar-SA"/>
        </w:rPr>
        <w:t>，添加适量注释。</w:t>
      </w:r>
    </w:p>
    <w:p>
      <w:pPr>
        <w:spacing w:after="0"/>
        <w:jc w:val="left"/>
        <w:rPr>
          <w:rFonts w:ascii="宋体" w:hAnsi="宋体"/>
          <w:sz w:val="21"/>
        </w:rPr>
        <w:sectPr>
          <w:pgSz w:w="11900" w:h="16840"/>
          <w:pgMar w:top="1120" w:right="1480" w:bottom="280" w:left="1520" w:header="872" w:footer="0" w:gutter="0"/>
          <w:cols w:space="720" w:num="1"/>
        </w:sectPr>
      </w:pPr>
    </w:p>
    <w:p>
      <w:pPr>
        <w:pStyle w:val="5"/>
        <w:spacing w:before="1"/>
        <w:rPr>
          <w:sz w:val="25"/>
        </w:rPr>
      </w:pPr>
    </w:p>
    <w:p>
      <w:pPr>
        <w:pStyle w:val="5"/>
        <w:rPr>
          <w:rFonts w:hint="default"/>
          <w:lang w:val="en-US" w:eastAsia="zh-CN"/>
        </w:rPr>
      </w:pPr>
    </w:p>
    <w:p>
      <w:pPr>
        <w:pStyle w:val="5"/>
      </w:pPr>
    </w:p>
    <w:p>
      <w:pPr>
        <w:pStyle w:val="5"/>
      </w:pPr>
    </w:p>
    <w:bookmarkEnd w:id="5"/>
    <w:bookmarkEnd w:id="8"/>
    <w:p>
      <w:pPr>
        <w:pStyle w:val="5"/>
        <w:rPr>
          <w:rFonts w:hint="eastAsia"/>
          <w:lang w:val="en-US" w:eastAsia="zh-CN"/>
        </w:rPr>
      </w:pPr>
      <w:bookmarkStart w:id="19" w:name="Xdd283682056b146dab8aba121a6ee3a5fa4def2"/>
      <w:bookmarkStart w:id="20" w:name="X3386e45e627765476e09fcf334b45b98ecc60a0"/>
    </w:p>
    <w:bookmarkEnd w:id="0"/>
    <w:bookmarkEnd w:id="19"/>
    <w:bookmarkEnd w:id="2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JhengHei">
    <w:panose1 w:val="020B0604030504040204"/>
    <w:charset w:val="88"/>
    <w:family w:val="swiss"/>
    <w:pitch w:val="default"/>
    <w:sig w:usb0="000002A7" w:usb1="28CF4400" w:usb2="00000016" w:usb3="00000000" w:csb0="00100009"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4CFA9"/>
    <w:multiLevelType w:val="multilevel"/>
    <w:tmpl w:val="BB64CFA9"/>
    <w:lvl w:ilvl="0" w:tentative="0">
      <w:start w:val="1"/>
      <w:numFmt w:val="decimal"/>
      <w:lvlText w:val="（%1）"/>
      <w:lvlJc w:val="left"/>
      <w:pPr>
        <w:ind w:left="280" w:hanging="529"/>
        <w:jc w:val="left"/>
      </w:pPr>
      <w:rPr>
        <w:rFonts w:hint="default" w:ascii="宋体" w:hAnsi="宋体" w:eastAsia="宋体" w:cs="宋体"/>
        <w:spacing w:val="-14"/>
        <w:w w:val="100"/>
        <w:sz w:val="19"/>
        <w:szCs w:val="19"/>
      </w:rPr>
    </w:lvl>
    <w:lvl w:ilvl="1" w:tentative="0">
      <w:start w:val="0"/>
      <w:numFmt w:val="bullet"/>
      <w:lvlText w:val="•"/>
      <w:lvlJc w:val="left"/>
      <w:pPr>
        <w:ind w:left="1142" w:hanging="529"/>
      </w:pPr>
      <w:rPr>
        <w:rFonts w:hint="default"/>
      </w:rPr>
    </w:lvl>
    <w:lvl w:ilvl="2" w:tentative="0">
      <w:start w:val="0"/>
      <w:numFmt w:val="bullet"/>
      <w:lvlText w:val="•"/>
      <w:lvlJc w:val="left"/>
      <w:pPr>
        <w:ind w:left="2004" w:hanging="529"/>
      </w:pPr>
      <w:rPr>
        <w:rFonts w:hint="default"/>
      </w:rPr>
    </w:lvl>
    <w:lvl w:ilvl="3" w:tentative="0">
      <w:start w:val="0"/>
      <w:numFmt w:val="bullet"/>
      <w:lvlText w:val="•"/>
      <w:lvlJc w:val="left"/>
      <w:pPr>
        <w:ind w:left="2866" w:hanging="529"/>
      </w:pPr>
      <w:rPr>
        <w:rFonts w:hint="default"/>
      </w:rPr>
    </w:lvl>
    <w:lvl w:ilvl="4" w:tentative="0">
      <w:start w:val="0"/>
      <w:numFmt w:val="bullet"/>
      <w:lvlText w:val="•"/>
      <w:lvlJc w:val="left"/>
      <w:pPr>
        <w:ind w:left="3728" w:hanging="529"/>
      </w:pPr>
      <w:rPr>
        <w:rFonts w:hint="default"/>
      </w:rPr>
    </w:lvl>
    <w:lvl w:ilvl="5" w:tentative="0">
      <w:start w:val="0"/>
      <w:numFmt w:val="bullet"/>
      <w:lvlText w:val="•"/>
      <w:lvlJc w:val="left"/>
      <w:pPr>
        <w:ind w:left="4590" w:hanging="529"/>
      </w:pPr>
      <w:rPr>
        <w:rFonts w:hint="default"/>
      </w:rPr>
    </w:lvl>
    <w:lvl w:ilvl="6" w:tentative="0">
      <w:start w:val="0"/>
      <w:numFmt w:val="bullet"/>
      <w:lvlText w:val="•"/>
      <w:lvlJc w:val="left"/>
      <w:pPr>
        <w:ind w:left="5452" w:hanging="529"/>
      </w:pPr>
      <w:rPr>
        <w:rFonts w:hint="default"/>
      </w:rPr>
    </w:lvl>
    <w:lvl w:ilvl="7" w:tentative="0">
      <w:start w:val="0"/>
      <w:numFmt w:val="bullet"/>
      <w:lvlText w:val="•"/>
      <w:lvlJc w:val="left"/>
      <w:pPr>
        <w:ind w:left="6314" w:hanging="529"/>
      </w:pPr>
      <w:rPr>
        <w:rFonts w:hint="default"/>
      </w:rPr>
    </w:lvl>
    <w:lvl w:ilvl="8" w:tentative="0">
      <w:start w:val="0"/>
      <w:numFmt w:val="bullet"/>
      <w:lvlText w:val="•"/>
      <w:lvlJc w:val="left"/>
      <w:pPr>
        <w:ind w:left="7176" w:hanging="529"/>
      </w:pPr>
      <w:rPr>
        <w:rFonts w:hint="default"/>
      </w:rPr>
    </w:lvl>
  </w:abstractNum>
  <w:abstractNum w:abstractNumId="1">
    <w:nsid w:val="E093A4B0"/>
    <w:multiLevelType w:val="multilevel"/>
    <w:tmpl w:val="E093A4B0"/>
    <w:lvl w:ilvl="0" w:tentative="0">
      <w:start w:val="7"/>
      <w:numFmt w:val="decimal"/>
      <w:lvlText w:val="%1"/>
      <w:lvlJc w:val="left"/>
      <w:pPr>
        <w:ind w:left="740" w:hanging="461"/>
        <w:jc w:val="left"/>
      </w:pPr>
      <w:rPr>
        <w:rFonts w:hint="default"/>
      </w:rPr>
    </w:lvl>
    <w:lvl w:ilvl="1" w:tentative="0">
      <w:start w:val="1"/>
      <w:numFmt w:val="decimal"/>
      <w:lvlText w:val="%1.%2"/>
      <w:lvlJc w:val="left"/>
      <w:pPr>
        <w:ind w:left="740" w:hanging="461"/>
        <w:jc w:val="left"/>
      </w:pPr>
      <w:rPr>
        <w:rFonts w:hint="default" w:ascii="Cambria" w:hAnsi="Cambria" w:eastAsia="Cambria" w:cs="Cambria"/>
        <w:b/>
        <w:bCs/>
        <w:spacing w:val="-2"/>
        <w:w w:val="99"/>
        <w:sz w:val="28"/>
        <w:szCs w:val="28"/>
      </w:rPr>
    </w:lvl>
    <w:lvl w:ilvl="2" w:tentative="0">
      <w:start w:val="0"/>
      <w:numFmt w:val="bullet"/>
      <w:lvlText w:val="•"/>
      <w:lvlJc w:val="left"/>
      <w:pPr>
        <w:ind w:left="2372" w:hanging="461"/>
      </w:pPr>
      <w:rPr>
        <w:rFonts w:hint="default"/>
      </w:rPr>
    </w:lvl>
    <w:lvl w:ilvl="3" w:tentative="0">
      <w:start w:val="0"/>
      <w:numFmt w:val="bullet"/>
      <w:lvlText w:val="•"/>
      <w:lvlJc w:val="left"/>
      <w:pPr>
        <w:ind w:left="3188" w:hanging="461"/>
      </w:pPr>
      <w:rPr>
        <w:rFonts w:hint="default"/>
      </w:rPr>
    </w:lvl>
    <w:lvl w:ilvl="4" w:tentative="0">
      <w:start w:val="0"/>
      <w:numFmt w:val="bullet"/>
      <w:lvlText w:val="•"/>
      <w:lvlJc w:val="left"/>
      <w:pPr>
        <w:ind w:left="4004" w:hanging="461"/>
      </w:pPr>
      <w:rPr>
        <w:rFonts w:hint="default"/>
      </w:rPr>
    </w:lvl>
    <w:lvl w:ilvl="5" w:tentative="0">
      <w:start w:val="0"/>
      <w:numFmt w:val="bullet"/>
      <w:lvlText w:val="•"/>
      <w:lvlJc w:val="left"/>
      <w:pPr>
        <w:ind w:left="4820" w:hanging="461"/>
      </w:pPr>
      <w:rPr>
        <w:rFonts w:hint="default"/>
      </w:rPr>
    </w:lvl>
    <w:lvl w:ilvl="6" w:tentative="0">
      <w:start w:val="0"/>
      <w:numFmt w:val="bullet"/>
      <w:lvlText w:val="•"/>
      <w:lvlJc w:val="left"/>
      <w:pPr>
        <w:ind w:left="5636" w:hanging="461"/>
      </w:pPr>
      <w:rPr>
        <w:rFonts w:hint="default"/>
      </w:rPr>
    </w:lvl>
    <w:lvl w:ilvl="7" w:tentative="0">
      <w:start w:val="0"/>
      <w:numFmt w:val="bullet"/>
      <w:lvlText w:val="•"/>
      <w:lvlJc w:val="left"/>
      <w:pPr>
        <w:ind w:left="6452" w:hanging="461"/>
      </w:pPr>
      <w:rPr>
        <w:rFonts w:hint="default"/>
      </w:rPr>
    </w:lvl>
    <w:lvl w:ilvl="8" w:tentative="0">
      <w:start w:val="0"/>
      <w:numFmt w:val="bullet"/>
      <w:lvlText w:val="•"/>
      <w:lvlJc w:val="left"/>
      <w:pPr>
        <w:ind w:left="7268" w:hanging="461"/>
      </w:pPr>
      <w:rPr>
        <w:rFonts w:hint="default"/>
      </w:rPr>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30FC5B15"/>
    <w:multiLevelType w:val="multilevel"/>
    <w:tmpl w:val="30FC5B15"/>
    <w:lvl w:ilvl="0" w:tentative="0">
      <w:start w:val="0"/>
      <w:numFmt w:val="bullet"/>
      <w:lvlText w:val="●"/>
      <w:lvlJc w:val="left"/>
      <w:pPr>
        <w:ind w:left="453" w:hanging="213"/>
      </w:pPr>
      <w:rPr>
        <w:rFonts w:hint="default" w:ascii="宋体" w:hAnsi="宋体" w:eastAsia="宋体" w:cs="宋体"/>
        <w:spacing w:val="-5"/>
        <w:w w:val="100"/>
        <w:sz w:val="19"/>
        <w:szCs w:val="19"/>
      </w:rPr>
    </w:lvl>
    <w:lvl w:ilvl="1" w:tentative="0">
      <w:start w:val="0"/>
      <w:numFmt w:val="bullet"/>
      <w:lvlText w:val="•"/>
      <w:lvlJc w:val="left"/>
      <w:pPr>
        <w:ind w:left="1301" w:hanging="213"/>
      </w:pPr>
      <w:rPr>
        <w:rFonts w:hint="default"/>
      </w:rPr>
    </w:lvl>
    <w:lvl w:ilvl="2" w:tentative="0">
      <w:start w:val="0"/>
      <w:numFmt w:val="bullet"/>
      <w:lvlText w:val="•"/>
      <w:lvlJc w:val="left"/>
      <w:pPr>
        <w:ind w:left="2141" w:hanging="213"/>
      </w:pPr>
      <w:rPr>
        <w:rFonts w:hint="default"/>
      </w:rPr>
    </w:lvl>
    <w:lvl w:ilvl="3" w:tentative="0">
      <w:start w:val="0"/>
      <w:numFmt w:val="bullet"/>
      <w:lvlText w:val="•"/>
      <w:lvlJc w:val="left"/>
      <w:pPr>
        <w:ind w:left="2981" w:hanging="213"/>
      </w:pPr>
      <w:rPr>
        <w:rFonts w:hint="default"/>
      </w:rPr>
    </w:lvl>
    <w:lvl w:ilvl="4" w:tentative="0">
      <w:start w:val="0"/>
      <w:numFmt w:val="bullet"/>
      <w:lvlText w:val="•"/>
      <w:lvlJc w:val="left"/>
      <w:pPr>
        <w:ind w:left="3821" w:hanging="213"/>
      </w:pPr>
      <w:rPr>
        <w:rFonts w:hint="default"/>
      </w:rPr>
    </w:lvl>
    <w:lvl w:ilvl="5" w:tentative="0">
      <w:start w:val="0"/>
      <w:numFmt w:val="bullet"/>
      <w:lvlText w:val="•"/>
      <w:lvlJc w:val="left"/>
      <w:pPr>
        <w:ind w:left="4661" w:hanging="213"/>
      </w:pPr>
      <w:rPr>
        <w:rFonts w:hint="default"/>
      </w:rPr>
    </w:lvl>
    <w:lvl w:ilvl="6" w:tentative="0">
      <w:start w:val="0"/>
      <w:numFmt w:val="bullet"/>
      <w:lvlText w:val="•"/>
      <w:lvlJc w:val="left"/>
      <w:pPr>
        <w:ind w:left="5501" w:hanging="213"/>
      </w:pPr>
      <w:rPr>
        <w:rFonts w:hint="default"/>
      </w:rPr>
    </w:lvl>
    <w:lvl w:ilvl="7" w:tentative="0">
      <w:start w:val="0"/>
      <w:numFmt w:val="bullet"/>
      <w:lvlText w:val="•"/>
      <w:lvlJc w:val="left"/>
      <w:pPr>
        <w:ind w:left="6341" w:hanging="213"/>
      </w:pPr>
      <w:rPr>
        <w:rFonts w:hint="default"/>
      </w:rPr>
    </w:lvl>
    <w:lvl w:ilvl="8" w:tentative="0">
      <w:start w:val="0"/>
      <w:numFmt w:val="bullet"/>
      <w:lvlText w:val="•"/>
      <w:lvlJc w:val="left"/>
      <w:pPr>
        <w:ind w:left="7181" w:hanging="213"/>
      </w:pPr>
      <w:rPr>
        <w:rFonts w:hint="default"/>
      </w:rPr>
    </w:lvl>
  </w:abstractNum>
  <w:abstractNum w:abstractNumId="4">
    <w:nsid w:val="79AA4FA4"/>
    <w:multiLevelType w:val="multilevel"/>
    <w:tmpl w:val="79AA4FA4"/>
    <w:lvl w:ilvl="0" w:tentative="0">
      <w:start w:val="9"/>
      <w:numFmt w:val="decimal"/>
      <w:lvlText w:val="%1"/>
      <w:lvlJc w:val="left"/>
      <w:pPr>
        <w:ind w:left="740" w:hanging="461"/>
        <w:jc w:val="left"/>
      </w:pPr>
      <w:rPr>
        <w:rFonts w:hint="default"/>
      </w:rPr>
    </w:lvl>
    <w:lvl w:ilvl="1" w:tentative="0">
      <w:start w:val="1"/>
      <w:numFmt w:val="decimal"/>
      <w:lvlText w:val="%1.%2"/>
      <w:lvlJc w:val="left"/>
      <w:pPr>
        <w:ind w:left="740" w:hanging="461"/>
        <w:jc w:val="left"/>
      </w:pPr>
      <w:rPr>
        <w:rFonts w:hint="default" w:ascii="Cambria" w:hAnsi="Cambria" w:eastAsia="Cambria" w:cs="Cambria"/>
        <w:b/>
        <w:bCs/>
        <w:spacing w:val="-2"/>
        <w:w w:val="99"/>
        <w:sz w:val="28"/>
        <w:szCs w:val="28"/>
      </w:rPr>
    </w:lvl>
    <w:lvl w:ilvl="2" w:tentative="0">
      <w:start w:val="1"/>
      <w:numFmt w:val="decimal"/>
      <w:lvlText w:val="（%3）"/>
      <w:lvlJc w:val="left"/>
      <w:pPr>
        <w:ind w:left="1231" w:hanging="529"/>
        <w:jc w:val="left"/>
      </w:pPr>
      <w:rPr>
        <w:rFonts w:hint="default" w:ascii="宋体" w:hAnsi="宋体" w:eastAsia="宋体" w:cs="宋体"/>
        <w:spacing w:val="-5"/>
        <w:w w:val="100"/>
        <w:sz w:val="19"/>
        <w:szCs w:val="19"/>
      </w:rPr>
    </w:lvl>
    <w:lvl w:ilvl="3" w:tentative="0">
      <w:start w:val="0"/>
      <w:numFmt w:val="bullet"/>
      <w:lvlText w:val="•"/>
      <w:lvlJc w:val="left"/>
      <w:pPr>
        <w:ind w:left="2942" w:hanging="529"/>
      </w:pPr>
      <w:rPr>
        <w:rFonts w:hint="default"/>
      </w:rPr>
    </w:lvl>
    <w:lvl w:ilvl="4" w:tentative="0">
      <w:start w:val="0"/>
      <w:numFmt w:val="bullet"/>
      <w:lvlText w:val="•"/>
      <w:lvlJc w:val="left"/>
      <w:pPr>
        <w:ind w:left="3793" w:hanging="529"/>
      </w:pPr>
      <w:rPr>
        <w:rFonts w:hint="default"/>
      </w:rPr>
    </w:lvl>
    <w:lvl w:ilvl="5" w:tentative="0">
      <w:start w:val="0"/>
      <w:numFmt w:val="bullet"/>
      <w:lvlText w:val="•"/>
      <w:lvlJc w:val="left"/>
      <w:pPr>
        <w:ind w:left="4644" w:hanging="529"/>
      </w:pPr>
      <w:rPr>
        <w:rFonts w:hint="default"/>
      </w:rPr>
    </w:lvl>
    <w:lvl w:ilvl="6" w:tentative="0">
      <w:start w:val="0"/>
      <w:numFmt w:val="bullet"/>
      <w:lvlText w:val="•"/>
      <w:lvlJc w:val="left"/>
      <w:pPr>
        <w:ind w:left="5495" w:hanging="529"/>
      </w:pPr>
      <w:rPr>
        <w:rFonts w:hint="default"/>
      </w:rPr>
    </w:lvl>
    <w:lvl w:ilvl="7" w:tentative="0">
      <w:start w:val="0"/>
      <w:numFmt w:val="bullet"/>
      <w:lvlText w:val="•"/>
      <w:lvlJc w:val="left"/>
      <w:pPr>
        <w:ind w:left="6346" w:hanging="529"/>
      </w:pPr>
      <w:rPr>
        <w:rFonts w:hint="default"/>
      </w:rPr>
    </w:lvl>
    <w:lvl w:ilvl="8" w:tentative="0">
      <w:start w:val="0"/>
      <w:numFmt w:val="bullet"/>
      <w:lvlText w:val="•"/>
      <w:lvlJc w:val="left"/>
      <w:pPr>
        <w:ind w:left="7197" w:hanging="529"/>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9392BCB"/>
    <w:rsid w:val="23A76069"/>
    <w:rsid w:val="268846F1"/>
    <w:rsid w:val="413A3FF0"/>
    <w:rsid w:val="42684133"/>
    <w:rsid w:val="7ACB657F"/>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4">
    <w:name w:val="heading 3"/>
    <w:basedOn w:val="1"/>
    <w:next w:val="5"/>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5"/>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5"/>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5"/>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5"/>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5"/>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5"/>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5">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5"/>
    <w:next w:val="5"/>
    <w:unhideWhenUsed/>
    <w:qFormat/>
    <w:uiPriority w:val="9"/>
    <w:pPr>
      <w:spacing w:before="100" w:after="100"/>
      <w:ind w:left="480" w:right="480" w:firstLine="0"/>
    </w:pPr>
  </w:style>
  <w:style w:type="paragraph" w:styleId="14">
    <w:name w:val="Date"/>
    <w:next w:val="5"/>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5"/>
    <w:qFormat/>
    <w:uiPriority w:val="0"/>
    <w:pPr>
      <w:keepNext/>
      <w:keepLines/>
      <w:spacing w:before="240" w:after="240"/>
      <w:jc w:val="center"/>
    </w:pPr>
    <w:rPr>
      <w:sz w:val="30"/>
      <w:szCs w:val="30"/>
    </w:rPr>
  </w:style>
  <w:style w:type="paragraph" w:styleId="16">
    <w:name w:val="Title"/>
    <w:basedOn w:val="1"/>
    <w:next w:val="5"/>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5"/>
    <w:qFormat/>
    <w:uiPriority w:val="0"/>
  </w:style>
  <w:style w:type="character" w:styleId="22">
    <w:name w:val="footnote reference"/>
    <w:basedOn w:val="21"/>
    <w:qFormat/>
    <w:uiPriority w:val="0"/>
    <w:rPr>
      <w:vertAlign w:val="superscript"/>
    </w:rPr>
  </w:style>
  <w:style w:type="paragraph" w:customStyle="1" w:styleId="23">
    <w:name w:val="First Paragraph"/>
    <w:basedOn w:val="5"/>
    <w:next w:val="5"/>
    <w:qFormat/>
    <w:uiPriority w:val="0"/>
  </w:style>
  <w:style w:type="paragraph" w:customStyle="1" w:styleId="24">
    <w:name w:val="Compact"/>
    <w:basedOn w:val="5"/>
    <w:qFormat/>
    <w:uiPriority w:val="0"/>
    <w:pPr>
      <w:spacing w:before="36" w:after="36"/>
    </w:pPr>
  </w:style>
  <w:style w:type="paragraph" w:customStyle="1" w:styleId="25">
    <w:name w:val="Author"/>
    <w:next w:val="5"/>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5"/>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5"/>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 w:type="paragraph" w:customStyle="1" w:styleId="70">
    <w:name w:val="Table Paragraph"/>
    <w:basedOn w:val="1"/>
    <w:qFormat/>
    <w:uiPriority w:val="1"/>
    <w:pPr>
      <w:ind w:left="110"/>
      <w:jc w:val="center"/>
    </w:pPr>
    <w:rPr>
      <w:rFonts w:ascii="Calibri" w:hAnsi="Calibri" w:eastAsia="Calibri" w:cs="Calibri"/>
    </w:rPr>
  </w:style>
  <w:style w:type="paragraph" w:styleId="71">
    <w:name w:val="List Paragraph"/>
    <w:basedOn w:val="1"/>
    <w:qFormat/>
    <w:uiPriority w:val="1"/>
    <w:pPr>
      <w:ind w:left="702" w:hanging="533"/>
    </w:pPr>
    <w:rPr>
      <w:rFonts w:ascii="宋体" w:hAnsi="宋体" w:eastAsia="宋体" w:cs="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TotalTime>
  <ScaleCrop>false</ScaleCrop>
  <LinksUpToDate>false</LinksUpToDate>
  <CharactersWithSpaces>583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2021-05-13T07:43:00Z</dcterms:created>
  <dc:creator>17271</dc:creator>
  <cp:lastModifiedBy>17271</cp:lastModifiedBy>
  <dcterms:modified xsi:type="dcterms:W3CDTF">2021-05-15T10:04:07Z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317710D399794104B48DBBB950F30DF9</vt:lpwstr>
  </property>
</Properties>
</file>