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我们在党的思想方针的指导下与热爱祖国的心，发扬团结互助的精神，积极参加学校组织的各项活动，在这一季度里，我们学习了不少党的思想，丰富了自身的知识，让我们更加深刻地理解党的思想，更加热衷地爱国爱党，积极实践社会主义核心价值观。 首先，我们参加了学校组织的“爱国爱党”主题知识竞赛，增强了对党的思想的理解，增进了团结友爱的感情，激发了我们的爱国热情；其次，我们参加了学校组织的“紧紧围绕党中央把握工作大局”主旨讨论会，让我们更加深刻地理解党的思想，更加热衷地爱国爱党，更加清楚地知道如何践行社会主义核心价值观；此外，我们还参加了学校组织的“共和国的脊梁”主题讲座，让我们更加深刻地认识到，只有坚定不移践行党的思想，才能开创最美的中国梦。 在这一季度里，我们以党的思想为指导，以爱国为灵魂，以实践为动力，在学习中发挥了自己的作用，在实践中切实体会到了党的思想的伟大，也更加坚定了我们践行社会主义核心价值观的决心。 最后，我要呼吁全体大三学生：在今后的学习与生活中，让我们更加深入地学习党的思想，更加深刻的理解党的思想，更加热烈的爱国爱党，更加自觉的实践社会主义核心价值观！</w:t>
      </w:r>
    </w:p>
    <w:p/>
    <w:p>
      <w:pPr>
        <w:rPr>
          <w:rFonts w:hint="default"/>
        </w:rPr>
      </w:pPr>
      <w:r>
        <w:t>在</w:t>
      </w:r>
      <w:r>
        <w:rPr>
          <w:rFonts w:hint="default"/>
        </w:rPr>
        <w:t>2023年第一季度（1-3月），我深刻感受到了党的思想的影响和作用。首先，我们要坚定信仰马克思主义，坚持“四个意识”，牢记党的宗旨，坚持党的宗旨，坚持党的领导，坚持正确的政治方向。其次，我们要坚定理想信念，认真学习马克思主义，深刻理解党的思想，努力提高个人的理论水平。同时，我们要积极参与社会实践活动，学习新知识，树立正确的价值观念，努力提高自身的素质，为实现中华民族伟大复兴的中国梦而努力奋斗。 在学习之余，我也积极参与了各种社会实践活动。我参加了社会志愿者活动，帮助当地的弱势群体，帮助他们解决一些实际困难，增强了自己的社会责任感；我参加了农村社区文化活动，为当地的村民提供文化服务，增强了自己的文化修养；我参加了环保实践活动，努力为社会节约资源，减少污染，改善环境，为保护我们赖以生存的家园而努力奋斗。 通过不断学习党的思想，积极参与社会实践活动，我的思想更深入，认知更加清晰，热爱祖国和社会主义社会的意识也变得越来越强烈，我也更加坚定地跟随党的正确领导，为实现中华民族伟大复兴的中国梦而努力奋斗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g3YjFhZDdiMTM1YjdmOTQ4ZjljNWQyOTNiNjkifQ=="/>
  </w:docVars>
  <w:rsids>
    <w:rsidRoot w:val="172B293D"/>
    <w:rsid w:val="172B293D"/>
    <w:rsid w:val="716A6E55"/>
    <w:rsid w:val="747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mbria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2023-02-26T09:00:00Z</dcterms:created>
  <dc:creator>Lucifer</dc:creator>
  <cp:lastModifiedBy>Lucifer</cp:lastModifiedBy>
  <dcterms:modified xsi:type="dcterms:W3CDTF">2023-02-26T11:13:05Z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84B0BAE546B248AC8C3822C24D1E3ABB</vt:lpwstr>
  </property>
</Properties>
</file>