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imes New Roman"/>
          <w:sz w:val="21"/>
          <w:szCs w:val="22"/>
          <w:lang w:val="en-US" w:eastAsia="en-US" w:bidi="en-US"/>
        </w:rPr>
        <w:id w:val="147472769"/>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4"/>
            <w:tabs>
              <w:tab w:val="right" w:leader="dot" w:pos="8306"/>
            </w:tabs>
          </w:pPr>
          <w:r>
            <w:fldChar w:fldCharType="begin"/>
          </w:r>
          <w:r>
            <w:instrText xml:space="preserve">TOC \o "1-3" \h \u </w:instrText>
          </w:r>
          <w:r>
            <w:fldChar w:fldCharType="separate"/>
          </w:r>
          <w:r>
            <w:fldChar w:fldCharType="begin"/>
          </w:r>
          <w:r>
            <w:instrText xml:space="preserve"> HYPERLINK \l _Toc21871 </w:instrText>
          </w:r>
          <w:r>
            <w:fldChar w:fldCharType="separate"/>
          </w:r>
          <w:r>
            <w:t>Chapter 1</w:t>
          </w:r>
          <w:r>
            <w:tab/>
          </w:r>
          <w:r>
            <w:fldChar w:fldCharType="begin"/>
          </w:r>
          <w:r>
            <w:instrText xml:space="preserve"> PAGEREF _Toc21871 \h </w:instrText>
          </w:r>
          <w:r>
            <w:fldChar w:fldCharType="separate"/>
          </w:r>
          <w:r>
            <w:t>1</w:t>
          </w:r>
          <w:r>
            <w:fldChar w:fldCharType="end"/>
          </w:r>
          <w:r>
            <w:fldChar w:fldCharType="end"/>
          </w:r>
        </w:p>
        <w:p>
          <w:pPr>
            <w:pStyle w:val="4"/>
            <w:tabs>
              <w:tab w:val="right" w:leader="dot" w:pos="8306"/>
            </w:tabs>
          </w:pPr>
          <w:r>
            <w:fldChar w:fldCharType="begin"/>
          </w:r>
          <w:r>
            <w:instrText xml:space="preserve"> HYPERLINK \l _Toc23293 </w:instrText>
          </w:r>
          <w:r>
            <w:fldChar w:fldCharType="separate"/>
          </w:r>
          <w:r>
            <w:rPr>
              <w:rFonts w:hint="default"/>
              <w:lang w:val="en-US" w:eastAsia="zh-CN"/>
            </w:rPr>
            <w:t>Chapter 2</w:t>
          </w:r>
          <w:r>
            <w:tab/>
          </w:r>
          <w:r>
            <w:fldChar w:fldCharType="begin"/>
          </w:r>
          <w:r>
            <w:instrText xml:space="preserve"> PAGEREF _Toc23293 \h </w:instrText>
          </w:r>
          <w:r>
            <w:fldChar w:fldCharType="separate"/>
          </w:r>
          <w:r>
            <w:t>3</w:t>
          </w:r>
          <w:r>
            <w:fldChar w:fldCharType="end"/>
          </w:r>
          <w:r>
            <w:fldChar w:fldCharType="end"/>
          </w:r>
        </w:p>
        <w:p>
          <w:pPr>
            <w:pStyle w:val="4"/>
            <w:tabs>
              <w:tab w:val="right" w:leader="dot" w:pos="8306"/>
            </w:tabs>
          </w:pPr>
          <w:r>
            <w:fldChar w:fldCharType="begin"/>
          </w:r>
          <w:r>
            <w:instrText xml:space="preserve"> HYPERLINK \l _Toc23205 </w:instrText>
          </w:r>
          <w:r>
            <w:fldChar w:fldCharType="separate"/>
          </w:r>
          <w:r>
            <w:rPr>
              <w:rFonts w:hint="default"/>
              <w:lang w:val="en-US" w:eastAsia="zh-CN"/>
            </w:rPr>
            <w:t>Chapter 3</w:t>
          </w:r>
          <w:r>
            <w:tab/>
          </w:r>
          <w:r>
            <w:fldChar w:fldCharType="begin"/>
          </w:r>
          <w:r>
            <w:instrText xml:space="preserve"> PAGEREF _Toc23205 \h </w:instrText>
          </w:r>
          <w:r>
            <w:fldChar w:fldCharType="separate"/>
          </w:r>
          <w:r>
            <w:t>6</w:t>
          </w:r>
          <w:r>
            <w:fldChar w:fldCharType="end"/>
          </w:r>
          <w:r>
            <w:fldChar w:fldCharType="end"/>
          </w:r>
        </w:p>
        <w:p>
          <w:pPr>
            <w:pStyle w:val="4"/>
            <w:tabs>
              <w:tab w:val="right" w:leader="dot" w:pos="8306"/>
            </w:tabs>
          </w:pPr>
          <w:r>
            <w:fldChar w:fldCharType="begin"/>
          </w:r>
          <w:r>
            <w:instrText xml:space="preserve"> HYPERLINK \l _Toc23337 </w:instrText>
          </w:r>
          <w:r>
            <w:fldChar w:fldCharType="separate"/>
          </w:r>
          <w:r>
            <w:rPr>
              <w:rFonts w:hint="default"/>
              <w:lang w:val="en-US" w:eastAsia="zh-CN"/>
            </w:rPr>
            <w:t xml:space="preserve">Chapter </w:t>
          </w:r>
          <w:r>
            <w:rPr>
              <w:rFonts w:hint="eastAsia"/>
              <w:lang w:val="en-US" w:eastAsia="zh-CN"/>
            </w:rPr>
            <w:t>4</w:t>
          </w:r>
          <w:r>
            <w:tab/>
          </w:r>
          <w:r>
            <w:fldChar w:fldCharType="begin"/>
          </w:r>
          <w:r>
            <w:instrText xml:space="preserve"> PAGEREF _Toc23337 \h </w:instrText>
          </w:r>
          <w:r>
            <w:fldChar w:fldCharType="separate"/>
          </w:r>
          <w:r>
            <w:t>8</w:t>
          </w:r>
          <w:r>
            <w:fldChar w:fldCharType="end"/>
          </w:r>
          <w:r>
            <w:fldChar w:fldCharType="end"/>
          </w:r>
        </w:p>
        <w:p>
          <w:pPr>
            <w:pStyle w:val="4"/>
            <w:tabs>
              <w:tab w:val="right" w:leader="dot" w:pos="8306"/>
            </w:tabs>
          </w:pPr>
          <w:r>
            <w:fldChar w:fldCharType="begin"/>
          </w:r>
          <w:r>
            <w:instrText xml:space="preserve"> HYPERLINK \l _Toc2521 </w:instrText>
          </w:r>
          <w:r>
            <w:fldChar w:fldCharType="separate"/>
          </w:r>
          <w:r>
            <w:rPr>
              <w:rFonts w:hint="eastAsia"/>
              <w:lang w:val="en-US" w:eastAsia="zh-CN"/>
            </w:rPr>
            <w:t>Chapter 5</w:t>
          </w:r>
          <w:r>
            <w:tab/>
          </w:r>
          <w:r>
            <w:fldChar w:fldCharType="begin"/>
          </w:r>
          <w:r>
            <w:instrText xml:space="preserve"> PAGEREF _Toc2521 \h </w:instrText>
          </w:r>
          <w:r>
            <w:fldChar w:fldCharType="separate"/>
          </w:r>
          <w:r>
            <w:t>14</w:t>
          </w:r>
          <w:r>
            <w:fldChar w:fldCharType="end"/>
          </w:r>
          <w:r>
            <w:fldChar w:fldCharType="end"/>
          </w:r>
        </w:p>
        <w:p>
          <w:r>
            <w:fldChar w:fldCharType="end"/>
          </w:r>
        </w:p>
      </w:sdtContent>
    </w:sdt>
    <w:p>
      <w:pPr>
        <w:pStyle w:val="2"/>
        <w:bidi w:val="0"/>
      </w:pPr>
      <w:bookmarkStart w:id="0" w:name="_Toc21871"/>
      <w:r>
        <w:t>Chapter 1</w:t>
      </w:r>
      <w:bookmarkEnd w:id="0"/>
    </w:p>
    <w:p>
      <w:r>
        <w:rPr>
          <w:rFonts w:hint="eastAsia" w:eastAsia="宋体"/>
          <w:b/>
          <w:bCs/>
          <w:lang w:val="en-US" w:eastAsia="zh-CN"/>
        </w:rPr>
        <w:t>·</w:t>
      </w:r>
      <w:r>
        <w:rPr>
          <w:b/>
          <w:bCs/>
        </w:rPr>
        <w:t xml:space="preserve">Comparison of different </w:t>
      </w:r>
      <w:r>
        <w:rPr>
          <w:b/>
          <w:bCs/>
          <w:u w:val="single"/>
        </w:rPr>
        <w:t>automatic identification</w:t>
      </w:r>
      <w:r>
        <w:rPr>
          <w:rFonts w:hint="eastAsia"/>
          <w:b/>
          <w:bCs/>
          <w:lang w:val="en-US" w:eastAsia="zh-CN"/>
        </w:rPr>
        <w:t xml:space="preserve"> </w:t>
      </w:r>
      <w:r>
        <w:rPr>
          <w:b/>
          <w:bCs/>
        </w:rPr>
        <w:t>technologies</w:t>
      </w:r>
      <w:bookmarkStart w:id="5" w:name="_GoBack"/>
      <w:bookmarkEnd w:id="5"/>
    </w:p>
    <w:p>
      <w:pPr>
        <w:rPr>
          <w:rFonts w:hint="eastAsia" w:eastAsia="宋体"/>
          <w:lang w:val="en-US" w:eastAsia="zh-CN"/>
        </w:rPr>
      </w:pPr>
      <w:r>
        <w:rPr>
          <w:rFonts w:hint="eastAsia" w:eastAsia="宋体"/>
          <w:b/>
          <w:bCs/>
          <w:highlight w:val="lightGray"/>
          <w:lang w:val="en-US" w:eastAsia="zh-CN"/>
        </w:rPr>
        <w:t>·The main features of RFID</w:t>
      </w:r>
    </w:p>
    <w:p>
      <w:pPr>
        <w:ind w:firstLine="420" w:firstLineChars="0"/>
        <w:rPr>
          <w:rFonts w:hint="eastAsia" w:eastAsia="宋体"/>
          <w:lang w:val="en-US" w:eastAsia="zh-CN"/>
        </w:rPr>
      </w:pPr>
      <w:r>
        <w:rPr>
          <w:rFonts w:hint="eastAsia" w:eastAsia="宋体"/>
          <w:lang w:val="en-US" w:eastAsia="zh-CN"/>
        </w:rPr>
        <w:t>1.Non-contact automatic and rapid identification</w:t>
      </w:r>
    </w:p>
    <w:p>
      <w:pPr>
        <w:ind w:left="420" w:leftChars="0" w:firstLine="420" w:firstLineChars="0"/>
        <w:rPr>
          <w:rFonts w:hint="eastAsia" w:eastAsia="宋体"/>
          <w:lang w:val="en-US" w:eastAsia="zh-CN"/>
        </w:rPr>
      </w:pPr>
      <w:r>
        <w:rPr>
          <w:rFonts w:hint="eastAsia" w:eastAsia="宋体"/>
          <w:lang w:val="en-US" w:eastAsia="zh-CN"/>
        </w:rPr>
        <w:t xml:space="preserve">The RFID tag returns data by backscattering the energy, with an effective </w:t>
      </w:r>
      <w:r>
        <w:rPr>
          <w:rFonts w:hint="eastAsia" w:eastAsia="宋体"/>
          <w:lang w:val="en-US" w:eastAsia="zh-CN"/>
        </w:rPr>
        <w:tab/>
      </w:r>
      <w:r>
        <w:rPr>
          <w:rFonts w:hint="eastAsia" w:eastAsia="宋体"/>
          <w:lang w:val="en-US" w:eastAsia="zh-CN"/>
        </w:rPr>
        <w:t xml:space="preserve">communication range of 6- 10 m. </w:t>
      </w:r>
    </w:p>
    <w:p>
      <w:pPr>
        <w:ind w:left="420" w:leftChars="0" w:firstLine="420" w:firstLineChars="0"/>
        <w:rPr>
          <w:rFonts w:hint="eastAsia" w:eastAsia="宋体"/>
          <w:lang w:val="en-US" w:eastAsia="zh-CN"/>
        </w:rPr>
      </w:pPr>
      <w:r>
        <w:rPr>
          <w:rFonts w:hint="eastAsia" w:eastAsia="宋体"/>
          <w:lang w:val="en-US" w:eastAsia="zh-CN"/>
        </w:rPr>
        <w:t xml:space="preserve">The RFID system uses an effective anti-collision mechanism to read tags, enabling </w:t>
      </w:r>
      <w:r>
        <w:rPr>
          <w:rFonts w:hint="eastAsia" w:eastAsia="宋体"/>
          <w:lang w:val="en-US" w:eastAsia="zh-CN"/>
        </w:rPr>
        <w:tab/>
      </w:r>
      <w:r>
        <w:rPr>
          <w:rFonts w:hint="eastAsia" w:eastAsia="宋体"/>
          <w:lang w:val="en-US" w:eastAsia="zh-CN"/>
        </w:rPr>
        <w:t xml:space="preserve">rapid identification of a large number of tags. </w:t>
      </w:r>
    </w:p>
    <w:p>
      <w:pPr>
        <w:ind w:firstLine="420" w:firstLineChars="0"/>
        <w:rPr>
          <w:rFonts w:hint="eastAsia" w:eastAsia="宋体"/>
          <w:lang w:val="en-US" w:eastAsia="zh-CN"/>
        </w:rPr>
      </w:pPr>
      <w:r>
        <w:rPr>
          <w:rFonts w:hint="eastAsia" w:eastAsia="宋体"/>
          <w:lang w:val="en-US" w:eastAsia="zh-CN"/>
        </w:rPr>
        <w:t>2.Permanently store a certain amount of data</w:t>
      </w:r>
    </w:p>
    <w:p>
      <w:pPr>
        <w:ind w:left="420" w:leftChars="0" w:firstLine="420" w:firstLineChars="0"/>
        <w:rPr>
          <w:rFonts w:hint="eastAsia" w:eastAsia="宋体"/>
          <w:lang w:val="en-US" w:eastAsia="zh-CN"/>
        </w:rPr>
      </w:pPr>
      <w:r>
        <w:rPr>
          <w:rFonts w:hint="eastAsia" w:eastAsia="宋体"/>
          <w:lang w:val="en-US" w:eastAsia="zh-CN"/>
        </w:rPr>
        <w:t>RFID tag has a user storage area, which can store 1KB-10KB of user data.</w:t>
      </w:r>
    </w:p>
    <w:p>
      <w:pPr>
        <w:ind w:firstLine="420" w:firstLineChars="0"/>
        <w:rPr>
          <w:rFonts w:hint="eastAsia" w:eastAsia="宋体"/>
          <w:lang w:val="en-US" w:eastAsia="zh-CN"/>
        </w:rPr>
      </w:pPr>
      <w:r>
        <w:rPr>
          <w:rFonts w:hint="eastAsia" w:eastAsia="宋体"/>
          <w:lang w:val="en-US" w:eastAsia="zh-CN"/>
        </w:rPr>
        <w:t>3.Simple logical processing</w:t>
      </w:r>
    </w:p>
    <w:p>
      <w:pPr>
        <w:ind w:left="420" w:leftChars="0" w:firstLine="420" w:firstLineChars="0"/>
        <w:rPr>
          <w:rFonts w:hint="eastAsia" w:eastAsia="宋体"/>
          <w:lang w:val="en-US" w:eastAsia="zh-CN"/>
        </w:rPr>
      </w:pPr>
      <w:r>
        <w:rPr>
          <w:rFonts w:hint="eastAsia" w:eastAsia="宋体"/>
          <w:lang w:val="en-US" w:eastAsia="zh-CN"/>
        </w:rPr>
        <w:t xml:space="preserve">RFID has a very limited number of internal logic gates, so only a simple logical </w:t>
      </w:r>
      <w:r>
        <w:rPr>
          <w:rFonts w:hint="eastAsia" w:eastAsia="宋体"/>
          <w:lang w:val="en-US" w:eastAsia="zh-CN"/>
        </w:rPr>
        <w:tab/>
      </w:r>
      <w:r>
        <w:rPr>
          <w:rFonts w:hint="eastAsia" w:eastAsia="宋体"/>
          <w:lang w:val="en-US" w:eastAsia="zh-CN"/>
        </w:rPr>
        <w:t xml:space="preserve">processing can be made. </w:t>
      </w:r>
    </w:p>
    <w:p>
      <w:pPr>
        <w:ind w:left="420" w:leftChars="0" w:firstLine="420" w:firstLineChars="0"/>
        <w:rPr>
          <w:rFonts w:hint="eastAsia" w:eastAsia="宋体"/>
          <w:lang w:val="en-US" w:eastAsia="zh-CN"/>
        </w:rPr>
      </w:pPr>
      <w:r>
        <w:rPr>
          <w:rFonts w:hint="eastAsia" w:eastAsia="宋体"/>
          <w:lang w:val="en-US" w:eastAsia="zh-CN"/>
        </w:rPr>
        <w:t xml:space="preserve">But the RFID system can use the basic logic processing ability of tags to achieve </w:t>
      </w:r>
      <w:r>
        <w:rPr>
          <w:rFonts w:hint="eastAsia" w:eastAsia="宋体"/>
          <w:lang w:val="en-US" w:eastAsia="zh-CN"/>
        </w:rPr>
        <w:tab/>
      </w:r>
      <w:r>
        <w:rPr>
          <w:rFonts w:hint="eastAsia" w:eastAsia="宋体"/>
          <w:lang w:val="en-US" w:eastAsia="zh-CN"/>
        </w:rPr>
        <w:t xml:space="preserve">some effective protocols and algorithms to improve the system operating efficiency </w:t>
      </w:r>
      <w:r>
        <w:rPr>
          <w:rFonts w:hint="eastAsia" w:eastAsia="宋体"/>
          <w:lang w:val="en-US" w:eastAsia="zh-CN"/>
        </w:rPr>
        <w:tab/>
      </w:r>
      <w:r>
        <w:rPr>
          <w:rFonts w:hint="eastAsia" w:eastAsia="宋体"/>
          <w:lang w:val="en-US" w:eastAsia="zh-CN"/>
        </w:rPr>
        <w:t>and security performance.</w:t>
      </w:r>
    </w:p>
    <w:p>
      <w:pPr>
        <w:ind w:firstLine="420" w:firstLineChars="0"/>
        <w:rPr>
          <w:rFonts w:hint="eastAsia" w:eastAsia="宋体"/>
          <w:lang w:val="en-US" w:eastAsia="zh-CN"/>
        </w:rPr>
      </w:pPr>
      <w:r>
        <w:rPr>
          <w:rFonts w:hint="eastAsia" w:eastAsia="宋体"/>
          <w:lang w:val="en-US" w:eastAsia="zh-CN"/>
        </w:rPr>
        <w:t>4.Reflection signal strength is affected by the distance and other factors significantly</w:t>
      </w:r>
    </w:p>
    <w:p>
      <w:pPr>
        <w:ind w:left="420" w:leftChars="0" w:firstLine="420" w:firstLineChars="0"/>
        <w:rPr>
          <w:rFonts w:hint="eastAsia" w:eastAsia="宋体"/>
          <w:lang w:val="en-US" w:eastAsia="zh-CN"/>
        </w:rPr>
      </w:pPr>
      <w:r>
        <w:rPr>
          <w:rFonts w:hint="eastAsia" w:eastAsia="宋体"/>
          <w:lang w:val="en-US" w:eastAsia="zh-CN"/>
        </w:rPr>
        <w:t xml:space="preserve">Since the RFID tag itself is a passive device, the feedback signal must be modulated </w:t>
      </w:r>
      <w:r>
        <w:rPr>
          <w:rFonts w:hint="eastAsia" w:eastAsia="宋体"/>
          <w:lang w:val="en-US" w:eastAsia="zh-CN"/>
        </w:rPr>
        <w:tab/>
      </w:r>
      <w:r>
        <w:rPr>
          <w:rFonts w:hint="eastAsia" w:eastAsia="宋体"/>
          <w:lang w:val="en-US" w:eastAsia="zh-CN"/>
        </w:rPr>
        <w:t xml:space="preserve">by backscatter. Therefore, the strength of the RFID tag reflection signal is </w:t>
      </w:r>
      <w:r>
        <w:rPr>
          <w:rFonts w:hint="eastAsia" w:eastAsia="宋体"/>
          <w:lang w:val="en-US" w:eastAsia="zh-CN"/>
        </w:rPr>
        <w:tab/>
      </w:r>
      <w:r>
        <w:rPr>
          <w:rFonts w:hint="eastAsia" w:eastAsia="宋体"/>
          <w:lang w:val="en-US" w:eastAsia="zh-CN"/>
        </w:rPr>
        <w:t xml:space="preserve">susceptible to the surrounding environment, including distance, reader power, signal </w:t>
      </w:r>
      <w:r>
        <w:rPr>
          <w:rFonts w:hint="eastAsia" w:eastAsia="宋体"/>
          <w:lang w:val="en-US" w:eastAsia="zh-CN"/>
        </w:rPr>
        <w:tab/>
      </w:r>
      <w:r>
        <w:rPr>
          <w:rFonts w:hint="eastAsia" w:eastAsia="宋体"/>
          <w:lang w:val="en-US" w:eastAsia="zh-CN"/>
        </w:rPr>
        <w:t>interference, and tag deployment density.</w:t>
      </w:r>
    </w:p>
    <w:p>
      <w:pPr>
        <w:ind w:firstLine="420" w:firstLineChars="0"/>
        <w:rPr>
          <w:rFonts w:hint="eastAsia" w:eastAsia="宋体"/>
          <w:lang w:val="en-US" w:eastAsia="zh-CN"/>
        </w:rPr>
      </w:pPr>
      <w:r>
        <w:rPr>
          <w:rFonts w:hint="eastAsia" w:eastAsia="宋体"/>
          <w:lang w:val="en-US" w:eastAsia="zh-CN"/>
        </w:rPr>
        <w:t>5.Low cost, can be deployed at a large scale</w:t>
      </w:r>
    </w:p>
    <w:p>
      <w:pPr>
        <w:ind w:left="420" w:leftChars="0" w:firstLine="420" w:firstLineChars="0"/>
        <w:rPr>
          <w:rFonts w:hint="eastAsia" w:eastAsia="宋体"/>
          <w:lang w:val="en-US" w:eastAsia="zh-CN"/>
        </w:rPr>
      </w:pPr>
      <w:r>
        <w:rPr>
          <w:rFonts w:hint="eastAsia" w:eastAsia="宋体"/>
          <w:lang w:val="en-US" w:eastAsia="zh-CN"/>
        </w:rPr>
        <w:t xml:space="preserve">RFID tags tend to large-scale mass production using printed circuits, so </w:t>
      </w:r>
      <w:r>
        <w:rPr>
          <w:rFonts w:hint="eastAsia" w:eastAsia="宋体"/>
          <w:lang w:val="en-US" w:eastAsia="zh-CN"/>
        </w:rPr>
        <w:tab/>
      </w:r>
      <w:r>
        <w:rPr>
          <w:rFonts w:hint="eastAsia" w:eastAsia="宋体"/>
          <w:lang w:val="en-US" w:eastAsia="zh-CN"/>
        </w:rPr>
        <w:t xml:space="preserve">manufacturing costs can be significantly reduced. At present, the cost of an RFID </w:t>
      </w:r>
      <w:r>
        <w:rPr>
          <w:rFonts w:hint="eastAsia" w:eastAsia="宋体"/>
          <w:lang w:val="en-US" w:eastAsia="zh-CN"/>
        </w:rPr>
        <w:tab/>
      </w:r>
      <w:r>
        <w:rPr>
          <w:rFonts w:hint="eastAsia" w:eastAsia="宋体"/>
          <w:lang w:val="en-US" w:eastAsia="zh-CN"/>
        </w:rPr>
        <w:t>tag can be controlled at around 10 cents.</w:t>
      </w:r>
    </w:p>
    <w:p>
      <w:pPr>
        <w:rPr>
          <w:rFonts w:hint="eastAsia" w:eastAsia="宋体"/>
          <w:lang w:val="en-US" w:eastAsia="zh-CN"/>
        </w:rPr>
      </w:pPr>
      <w:r>
        <w:rPr>
          <w:rFonts w:hint="eastAsia" w:eastAsia="宋体"/>
          <w:lang w:val="en-US" w:eastAsia="zh-CN"/>
        </w:rPr>
        <w:t>·</w:t>
      </w:r>
      <w:r>
        <w:rPr>
          <w:rFonts w:hint="eastAsia" w:eastAsia="宋体"/>
          <w:b/>
          <w:bCs/>
          <w:lang w:val="en-US" w:eastAsia="zh-CN"/>
        </w:rPr>
        <w:t xml:space="preserve">Constraints of RFID technology </w:t>
      </w:r>
    </w:p>
    <w:p>
      <w:pPr>
        <w:ind w:firstLine="420" w:firstLineChars="0"/>
        <w:rPr>
          <w:rFonts w:hint="eastAsia" w:eastAsia="宋体"/>
          <w:lang w:val="en-US" w:eastAsia="zh-CN"/>
        </w:rPr>
      </w:pPr>
      <w:r>
        <w:rPr>
          <w:rFonts w:hint="eastAsia" w:eastAsia="宋体"/>
          <w:lang w:val="en-US" w:eastAsia="zh-CN"/>
        </w:rPr>
        <w:t>1.limited tag resources : computing ability, storage space, communication bandwidth</w:t>
      </w:r>
    </w:p>
    <w:p>
      <w:pPr>
        <w:ind w:firstLine="420" w:firstLineChars="0"/>
        <w:rPr>
          <w:rFonts w:hint="eastAsia" w:eastAsia="宋体"/>
          <w:lang w:val="en-US" w:eastAsia="zh-CN"/>
        </w:rPr>
      </w:pPr>
      <w:r>
        <w:rPr>
          <w:rFonts w:hint="eastAsia" w:eastAsia="宋体"/>
          <w:lang w:val="en-US" w:eastAsia="zh-CN"/>
        </w:rPr>
        <w:t>2.performance in a real environment is susceptible to many factors</w:t>
      </w:r>
    </w:p>
    <w:p>
      <w:pPr>
        <w:ind w:left="420" w:leftChars="0" w:firstLine="420" w:firstLineChars="0"/>
        <w:rPr>
          <w:rFonts w:hint="eastAsia" w:eastAsia="宋体"/>
          <w:lang w:val="en-US" w:eastAsia="zh-CN"/>
        </w:rPr>
      </w:pPr>
      <w:r>
        <w:rPr>
          <w:rFonts w:hint="eastAsia" w:eastAsia="宋体"/>
          <w:lang w:val="en-US" w:eastAsia="zh-CN"/>
        </w:rPr>
        <w:t>Reader</w:t>
      </w:r>
      <w:r>
        <w:rPr>
          <w:rFonts w:hint="default" w:eastAsia="宋体"/>
          <w:lang w:val="en-US" w:eastAsia="zh-CN"/>
        </w:rPr>
        <w:t>’</w:t>
      </w:r>
      <w:r>
        <w:rPr>
          <w:rFonts w:hint="eastAsia" w:eastAsia="宋体"/>
          <w:lang w:val="en-US" w:eastAsia="zh-CN"/>
        </w:rPr>
        <w:t xml:space="preserve">s transmitting power, </w:t>
      </w:r>
    </w:p>
    <w:p>
      <w:pPr>
        <w:ind w:left="420" w:leftChars="0" w:firstLine="420" w:firstLineChars="0"/>
        <w:rPr>
          <w:rFonts w:hint="eastAsia" w:eastAsia="宋体"/>
          <w:lang w:val="en-US" w:eastAsia="zh-CN"/>
        </w:rPr>
      </w:pPr>
      <w:r>
        <w:rPr>
          <w:rFonts w:hint="eastAsia" w:eastAsia="宋体"/>
          <w:lang w:val="en-US" w:eastAsia="zh-CN"/>
        </w:rPr>
        <w:t>energy absorption, path loss, multipath effect,</w:t>
      </w:r>
    </w:p>
    <w:p>
      <w:pPr>
        <w:ind w:left="420" w:leftChars="0" w:firstLine="420" w:firstLineChars="0"/>
        <w:rPr>
          <w:rFonts w:hint="eastAsia" w:eastAsia="宋体"/>
          <w:lang w:val="en-US" w:eastAsia="zh-CN"/>
        </w:rPr>
      </w:pPr>
      <w:r>
        <w:rPr>
          <w:rFonts w:hint="eastAsia" w:eastAsia="宋体"/>
          <w:lang w:val="en-US" w:eastAsia="zh-CN"/>
        </w:rPr>
        <w:t>Distribution and deployment of tags,</w:t>
      </w:r>
    </w:p>
    <w:p>
      <w:pPr>
        <w:ind w:left="420" w:leftChars="0" w:firstLine="420" w:firstLineChars="0"/>
        <w:rPr>
          <w:rFonts w:hint="eastAsia" w:eastAsia="宋体"/>
          <w:lang w:val="en-US" w:eastAsia="zh-CN"/>
        </w:rPr>
      </w:pPr>
      <w:r>
        <w:rPr>
          <w:rFonts w:hint="eastAsia" w:eastAsia="宋体"/>
          <w:lang w:val="en-US" w:eastAsia="zh-CN"/>
        </w:rPr>
        <w:t>Signal interference</w:t>
      </w:r>
    </w:p>
    <w:p>
      <w:pPr>
        <w:rPr>
          <w:rFonts w:hint="eastAsia" w:eastAsia="宋体"/>
          <w:lang w:val="en-US" w:eastAsia="zh-CN"/>
        </w:rPr>
      </w:pPr>
      <w:r>
        <w:rPr>
          <w:rFonts w:hint="eastAsia" w:eastAsia="宋体"/>
          <w:b/>
          <w:bCs/>
          <w:lang w:val="en-US" w:eastAsia="zh-CN"/>
        </w:rPr>
        <w:t>·Core technologies of RFID</w:t>
      </w:r>
    </w:p>
    <w:p>
      <w:pPr>
        <w:ind w:firstLine="420" w:firstLineChars="0"/>
        <w:rPr>
          <w:rFonts w:hint="default" w:eastAsia="宋体"/>
          <w:lang w:val="en-US" w:eastAsia="zh-CN"/>
        </w:rPr>
      </w:pPr>
      <w:r>
        <w:rPr>
          <w:rFonts w:hint="default" w:eastAsia="宋体"/>
          <w:lang w:val="en-US" w:eastAsia="zh-CN"/>
        </w:rPr>
        <w:t>1.Anti-collision transmission mechanism</w:t>
      </w:r>
    </w:p>
    <w:p>
      <w:pPr>
        <w:ind w:left="420" w:leftChars="0" w:firstLine="420" w:firstLineChars="0"/>
        <w:rPr>
          <w:rFonts w:hint="default" w:eastAsia="宋体"/>
          <w:lang w:val="en-US" w:eastAsia="zh-CN"/>
        </w:rPr>
      </w:pPr>
      <w:r>
        <w:rPr>
          <w:rFonts w:hint="default" w:eastAsia="宋体"/>
          <w:lang w:val="en-US" w:eastAsia="zh-CN"/>
        </w:rPr>
        <w:t>Achieve low latency, and efficient identification</w:t>
      </w:r>
    </w:p>
    <w:p>
      <w:pPr>
        <w:ind w:firstLine="420" w:firstLineChars="0"/>
        <w:rPr>
          <w:rFonts w:hint="default" w:eastAsia="宋体"/>
          <w:lang w:val="en-US" w:eastAsia="zh-CN"/>
        </w:rPr>
      </w:pPr>
      <w:r>
        <w:rPr>
          <w:rFonts w:hint="default" w:eastAsia="宋体"/>
          <w:lang w:val="en-US" w:eastAsia="zh-CN"/>
        </w:rPr>
        <w:t>2.Positioning and mobile behavior sensing</w:t>
      </w:r>
    </w:p>
    <w:p>
      <w:pPr>
        <w:ind w:left="420" w:leftChars="0" w:firstLine="420" w:firstLineChars="0"/>
        <w:rPr>
          <w:rFonts w:hint="default" w:eastAsia="宋体"/>
          <w:lang w:val="en-US" w:eastAsia="zh-CN"/>
        </w:rPr>
      </w:pPr>
      <w:r>
        <w:rPr>
          <w:rFonts w:hint="default" w:eastAsia="宋体"/>
          <w:lang w:val="en-US" w:eastAsia="zh-CN"/>
        </w:rPr>
        <w:t>Achieve the positioning of the target</w:t>
      </w:r>
    </w:p>
    <w:p>
      <w:pPr>
        <w:ind w:firstLine="420" w:firstLineChars="0"/>
        <w:rPr>
          <w:rFonts w:hint="default" w:eastAsia="宋体"/>
          <w:lang w:val="en-US" w:eastAsia="zh-CN"/>
        </w:rPr>
      </w:pPr>
      <w:r>
        <w:rPr>
          <w:rFonts w:hint="default" w:eastAsia="宋体"/>
          <w:lang w:val="en-US" w:eastAsia="zh-CN"/>
        </w:rPr>
        <w:t>3.Information storage, retrieval and mining</w:t>
      </w:r>
    </w:p>
    <w:p>
      <w:pPr>
        <w:ind w:left="420" w:leftChars="0" w:firstLine="420" w:firstLineChars="0"/>
        <w:rPr>
          <w:rFonts w:hint="default" w:eastAsia="宋体"/>
          <w:lang w:val="en-US" w:eastAsia="zh-CN"/>
        </w:rPr>
      </w:pPr>
      <w:r>
        <w:rPr>
          <w:rFonts w:hint="default" w:eastAsia="宋体"/>
          <w:lang w:val="en-US" w:eastAsia="zh-CN"/>
        </w:rPr>
        <w:t>Provide a gateway from the physical world access to the information world</w:t>
      </w:r>
    </w:p>
    <w:p>
      <w:pPr>
        <w:ind w:firstLine="420" w:firstLineChars="0"/>
        <w:rPr>
          <w:rFonts w:hint="default" w:eastAsia="宋体"/>
          <w:lang w:val="en-US" w:eastAsia="zh-CN"/>
        </w:rPr>
      </w:pPr>
      <w:r>
        <w:rPr>
          <w:rFonts w:hint="default" w:eastAsia="宋体"/>
          <w:lang w:val="en-US" w:eastAsia="zh-CN"/>
        </w:rPr>
        <w:t>4.Security certification and privacy protection</w:t>
      </w:r>
    </w:p>
    <w:p>
      <w:pPr>
        <w:ind w:left="420" w:leftChars="0" w:firstLine="420" w:firstLineChars="0"/>
        <w:rPr>
          <w:rFonts w:hint="default" w:eastAsia="宋体"/>
          <w:lang w:val="en-US" w:eastAsia="zh-CN"/>
        </w:rPr>
      </w:pPr>
      <w:r>
        <w:rPr>
          <w:rFonts w:hint="default" w:eastAsia="宋体"/>
          <w:lang w:val="en-US" w:eastAsia="zh-CN"/>
        </w:rPr>
        <w:t>Ensure the credibility and security of the interaction</w:t>
      </w:r>
    </w:p>
    <w:p>
      <w:pPr>
        <w:rPr>
          <w:rFonts w:hint="default" w:eastAsia="宋体"/>
          <w:lang w:val="en-US" w:eastAsia="zh-CN"/>
        </w:rPr>
      </w:pPr>
      <w:r>
        <w:rPr>
          <w:rFonts w:hint="eastAsia" w:eastAsia="宋体"/>
          <w:b/>
          <w:bCs/>
          <w:lang w:val="en-US" w:eastAsia="zh-CN"/>
        </w:rPr>
        <w:t>·The advantage of RFID in IoT</w:t>
      </w:r>
    </w:p>
    <w:p>
      <w:pPr>
        <w:ind w:firstLine="420" w:firstLineChars="0"/>
        <w:rPr>
          <w:rFonts w:hint="default" w:eastAsia="宋体"/>
          <w:lang w:val="en-US" w:eastAsia="zh-CN"/>
        </w:rPr>
      </w:pPr>
      <w:r>
        <w:rPr>
          <w:rFonts w:hint="eastAsia" w:eastAsia="宋体"/>
          <w:lang w:val="en-US" w:eastAsia="zh-CN"/>
        </w:rPr>
        <w:t>·</w:t>
      </w:r>
      <w:r>
        <w:rPr>
          <w:rFonts w:hint="default" w:eastAsia="宋体"/>
          <w:lang w:val="en-US" w:eastAsia="zh-CN"/>
        </w:rPr>
        <w:t xml:space="preserve">In the Internet of things, RFID will embed intelligence in the physical </w:t>
      </w:r>
    </w:p>
    <w:p>
      <w:pPr>
        <w:ind w:firstLine="420" w:firstLineChars="0"/>
        <w:rPr>
          <w:rFonts w:hint="default" w:eastAsia="宋体"/>
          <w:lang w:val="en-US" w:eastAsia="zh-CN"/>
        </w:rPr>
      </w:pPr>
      <w:r>
        <w:rPr>
          <w:rFonts w:hint="default" w:eastAsia="宋体"/>
          <w:lang w:val="en-US" w:eastAsia="zh-CN"/>
        </w:rPr>
        <w:t xml:space="preserve">object, so that simple physical objects can also “say”. </w:t>
      </w:r>
    </w:p>
    <w:p>
      <w:pPr>
        <w:ind w:firstLine="420" w:firstLineChars="0"/>
        <w:rPr>
          <w:rFonts w:hint="default" w:eastAsia="宋体"/>
          <w:lang w:val="en-US" w:eastAsia="zh-CN"/>
        </w:rPr>
      </w:pPr>
      <w:r>
        <w:rPr>
          <w:rFonts w:hint="default" w:eastAsia="宋体"/>
          <w:lang w:val="en-US" w:eastAsia="zh-CN"/>
        </w:rPr>
        <w:t xml:space="preserve">• In the Internet of things, RFID allows a physical object to be </w:t>
      </w:r>
    </w:p>
    <w:p>
      <w:pPr>
        <w:ind w:firstLine="420" w:firstLineChars="0"/>
        <w:rPr>
          <w:rFonts w:hint="default" w:eastAsia="宋体"/>
          <w:lang w:val="en-US" w:eastAsia="zh-CN"/>
        </w:rPr>
      </w:pPr>
      <w:r>
        <w:rPr>
          <w:rFonts w:hint="default" w:eastAsia="宋体"/>
          <w:lang w:val="en-US" w:eastAsia="zh-CN"/>
        </w:rPr>
        <w:t xml:space="preserve">uniquely identified in a way similar to the "IP address" of a </w:t>
      </w:r>
    </w:p>
    <w:p>
      <w:pPr>
        <w:ind w:firstLine="420" w:firstLineChars="0"/>
        <w:rPr>
          <w:rFonts w:hint="default" w:eastAsia="宋体"/>
          <w:lang w:val="en-US" w:eastAsia="zh-CN"/>
        </w:rPr>
      </w:pPr>
      <w:r>
        <w:rPr>
          <w:rFonts w:hint="default" w:eastAsia="宋体"/>
          <w:lang w:val="en-US" w:eastAsia="zh-CN"/>
        </w:rPr>
        <w:t xml:space="preserve">computing node in the Internet. </w:t>
      </w:r>
    </w:p>
    <w:p>
      <w:pPr>
        <w:ind w:firstLine="420" w:firstLineChars="0"/>
        <w:rPr>
          <w:rFonts w:hint="default" w:eastAsia="宋体"/>
          <w:lang w:val="en-US" w:eastAsia="zh-CN"/>
        </w:rPr>
      </w:pPr>
      <w:r>
        <w:rPr>
          <w:rFonts w:hint="default" w:eastAsia="宋体"/>
          <w:lang w:val="en-US" w:eastAsia="zh-CN"/>
        </w:rPr>
        <w:t xml:space="preserve">• In the Internet of things, RFID provides a low-cost communication </w:t>
      </w:r>
    </w:p>
    <w:p>
      <w:pPr>
        <w:ind w:firstLine="420" w:firstLineChars="0"/>
        <w:rPr>
          <w:rFonts w:hint="default" w:eastAsia="宋体"/>
          <w:lang w:val="en-US" w:eastAsia="zh-CN"/>
        </w:rPr>
      </w:pPr>
      <w:r>
        <w:rPr>
          <w:rFonts w:hint="default" w:eastAsia="宋体"/>
          <w:lang w:val="en-US" w:eastAsia="zh-CN"/>
        </w:rPr>
        <w:t xml:space="preserve">way to achieve effective communication between nodes. </w:t>
      </w:r>
    </w:p>
    <w:p>
      <w:pPr>
        <w:ind w:firstLine="420" w:firstLineChars="0"/>
        <w:rPr>
          <w:rFonts w:hint="default" w:eastAsia="宋体"/>
          <w:lang w:val="en-US" w:eastAsia="zh-CN"/>
        </w:rPr>
      </w:pPr>
      <w:r>
        <w:rPr>
          <w:rFonts w:hint="default" w:eastAsia="宋体"/>
          <w:lang w:val="en-US" w:eastAsia="zh-CN"/>
        </w:rPr>
        <w:t xml:space="preserve">• In the Internet of things, RFID makes the physical objects in a </w:t>
      </w:r>
    </w:p>
    <w:p>
      <w:pPr>
        <w:ind w:firstLine="420" w:firstLineChars="0"/>
        <w:rPr>
          <w:rFonts w:hint="default" w:eastAsia="宋体"/>
          <w:lang w:val="en-US" w:eastAsia="zh-CN"/>
        </w:rPr>
      </w:pPr>
      <w:r>
        <w:rPr>
          <w:rFonts w:hint="default" w:eastAsia="宋体"/>
          <w:lang w:val="en-US" w:eastAsia="zh-CN"/>
        </w:rPr>
        <w:t xml:space="preserve">passive environment achieve "passive intelligence“, providing </w:t>
      </w:r>
    </w:p>
    <w:p>
      <w:pPr>
        <w:ind w:firstLine="420" w:firstLineChars="0"/>
        <w:rPr>
          <w:rFonts w:hint="default" w:eastAsia="宋体"/>
          <w:lang w:val="en-US" w:eastAsia="zh-CN"/>
        </w:rPr>
      </w:pPr>
      <w:r>
        <w:rPr>
          <w:rFonts w:hint="default" w:eastAsia="宋体"/>
          <w:lang w:val="en-US" w:eastAsia="zh-CN"/>
        </w:rPr>
        <w:t>fundamental guarantee for the “thing-thing connection" .</w:t>
      </w:r>
    </w:p>
    <w:p>
      <w:pPr>
        <w:rPr>
          <w:rFonts w:hint="eastAsia" w:eastAsia="宋体"/>
          <w:lang w:val="en-US" w:eastAsia="zh-CN"/>
        </w:rPr>
      </w:pPr>
      <w:r>
        <w:rPr>
          <w:rFonts w:hint="eastAsia" w:eastAsia="宋体"/>
          <w:b/>
          <w:bCs/>
          <w:lang w:val="en-US" w:eastAsia="zh-CN"/>
        </w:rPr>
        <w:t>·the development trend</w:t>
      </w:r>
    </w:p>
    <w:p>
      <w:pPr>
        <w:ind w:firstLine="420" w:firstLineChars="0"/>
        <w:rPr>
          <w:rFonts w:hint="default" w:eastAsia="宋体"/>
          <w:lang w:val="en-US" w:eastAsia="zh-CN"/>
        </w:rPr>
      </w:pPr>
      <w:r>
        <w:rPr>
          <w:rFonts w:hint="eastAsia" w:eastAsia="宋体"/>
          <w:lang w:val="en-US" w:eastAsia="zh-CN"/>
        </w:rPr>
        <w:t>1.</w:t>
      </w:r>
      <w:r>
        <w:rPr>
          <w:rFonts w:hint="default" w:eastAsia="宋体"/>
          <w:lang w:val="en-US" w:eastAsia="zh-CN"/>
        </w:rPr>
        <w:t>Energy acquisition mode（</w:t>
      </w:r>
    </w:p>
    <w:p>
      <w:pPr>
        <w:ind w:left="420" w:leftChars="0" w:firstLine="420" w:firstLineChars="0"/>
        <w:rPr>
          <w:rFonts w:hint="default" w:eastAsia="宋体"/>
          <w:lang w:val="en-US" w:eastAsia="zh-CN"/>
        </w:rPr>
      </w:pPr>
      <w:r>
        <w:rPr>
          <w:rFonts w:hint="default" w:eastAsia="宋体"/>
          <w:lang w:val="en-US" w:eastAsia="zh-CN"/>
        </w:rPr>
        <w:t>1.Traditional wired transmission: obviously no longer feasible</w:t>
      </w:r>
    </w:p>
    <w:p>
      <w:pPr>
        <w:ind w:left="420" w:leftChars="0" w:firstLine="420" w:firstLineChars="0"/>
        <w:rPr>
          <w:rFonts w:hint="default" w:eastAsia="宋体"/>
          <w:lang w:val="en-US" w:eastAsia="zh-CN"/>
        </w:rPr>
      </w:pPr>
      <w:r>
        <w:rPr>
          <w:rFonts w:hint="default" w:eastAsia="宋体"/>
          <w:lang w:val="en-US" w:eastAsia="zh-CN"/>
        </w:rPr>
        <w:t xml:space="preserve">2.Battery-powered: increase the weight and volume, the battery needs to be changed </w:t>
      </w:r>
    </w:p>
    <w:p>
      <w:pPr>
        <w:ind w:left="420" w:leftChars="0" w:firstLine="638" w:firstLineChars="290"/>
        <w:rPr>
          <w:rFonts w:hint="default" w:eastAsia="宋体"/>
          <w:lang w:val="en-US" w:eastAsia="zh-CN"/>
        </w:rPr>
      </w:pPr>
      <w:r>
        <w:rPr>
          <w:rFonts w:hint="default" w:eastAsia="宋体"/>
          <w:lang w:val="en-US" w:eastAsia="zh-CN"/>
        </w:rPr>
        <w:t>regularly</w:t>
      </w:r>
    </w:p>
    <w:p>
      <w:pPr>
        <w:ind w:left="420" w:leftChars="0" w:firstLine="420" w:firstLineChars="0"/>
        <w:rPr>
          <w:rFonts w:hint="default" w:eastAsia="宋体"/>
          <w:lang w:val="en-US" w:eastAsia="zh-CN"/>
        </w:rPr>
      </w:pPr>
      <w:r>
        <w:rPr>
          <w:rFonts w:hint="default" w:eastAsia="宋体"/>
          <w:lang w:val="en-US" w:eastAsia="zh-CN"/>
        </w:rPr>
        <w:t>3.Wireless charging: not yet reached the practical use</w:t>
      </w:r>
    </w:p>
    <w:p>
      <w:pPr>
        <w:ind w:left="420" w:leftChars="0" w:firstLine="420" w:firstLineChars="0"/>
        <w:rPr>
          <w:rFonts w:hint="default" w:eastAsia="宋体"/>
          <w:lang w:val="en-US" w:eastAsia="zh-CN"/>
        </w:rPr>
      </w:pPr>
      <w:r>
        <w:rPr>
          <w:rFonts w:hint="default" w:eastAsia="宋体"/>
          <w:lang w:val="en-US" w:eastAsia="zh-CN"/>
        </w:rPr>
        <w:t>4.Backscatter: time of endurance is prolonged indefinitely, small node size</w:t>
      </w:r>
    </w:p>
    <w:p>
      <w:pPr>
        <w:ind w:left="840" w:leftChars="0" w:firstLine="420" w:firstLineChars="0"/>
        <w:rPr>
          <w:rFonts w:hint="default" w:eastAsia="宋体"/>
          <w:lang w:val="en-US" w:eastAsia="zh-CN"/>
        </w:rPr>
      </w:pPr>
      <w:r>
        <w:rPr>
          <w:rFonts w:hint="default" w:eastAsia="宋体"/>
          <w:lang w:val="en-US" w:eastAsia="zh-CN"/>
        </w:rPr>
        <w:t>Disadvantages: rely on the reader, one to many centralized communication</w:t>
      </w:r>
    </w:p>
    <w:p>
      <w:pPr>
        <w:ind w:left="840" w:leftChars="0" w:firstLine="420" w:firstLineChars="0"/>
        <w:rPr>
          <w:rFonts w:hint="default" w:eastAsia="宋体"/>
          <w:lang w:val="en-US" w:eastAsia="zh-CN"/>
        </w:rPr>
      </w:pPr>
      <w:r>
        <w:rPr>
          <w:rFonts w:hint="default" w:eastAsia="宋体"/>
          <w:lang w:val="en-US" w:eastAsia="zh-CN"/>
        </w:rPr>
        <w:t xml:space="preserve">: Design and implement innovative energy harvesting ways to support </w:t>
      </w:r>
      <w:r>
        <w:rPr>
          <w:rFonts w:hint="eastAsia" w:eastAsia="宋体"/>
          <w:lang w:val="en-US" w:eastAsia="zh-CN"/>
        </w:rPr>
        <w:tab/>
      </w:r>
      <w:r>
        <w:rPr>
          <w:rFonts w:hint="default" w:eastAsia="宋体"/>
          <w:lang w:val="en-US" w:eastAsia="zh-CN"/>
        </w:rPr>
        <w:t xml:space="preserve">communication between systems, in order to fully expand the scope </w:t>
      </w:r>
    </w:p>
    <w:p>
      <w:pPr>
        <w:ind w:left="840" w:leftChars="0" w:firstLine="420" w:firstLineChars="0"/>
        <w:rPr>
          <w:rFonts w:hint="default" w:eastAsia="宋体"/>
          <w:lang w:val="en-US" w:eastAsia="zh-CN"/>
        </w:rPr>
      </w:pPr>
      <w:r>
        <w:rPr>
          <w:rFonts w:hint="default" w:eastAsia="宋体"/>
          <w:lang w:val="en-US" w:eastAsia="zh-CN"/>
        </w:rPr>
        <w:t>and deployment scale of RFID applications.）</w:t>
      </w:r>
    </w:p>
    <w:p>
      <w:pPr>
        <w:ind w:left="420" w:leftChars="0" w:firstLine="420" w:firstLineChars="0"/>
        <w:rPr>
          <w:rFonts w:hint="default" w:eastAsia="宋体"/>
          <w:lang w:val="en-US" w:eastAsia="zh-CN"/>
        </w:rPr>
      </w:pPr>
      <w:r>
        <w:rPr>
          <w:rFonts w:hint="eastAsia" w:eastAsia="宋体"/>
          <w:lang w:val="en-US" w:eastAsia="zh-CN"/>
        </w:rPr>
        <w:t>·</w:t>
      </w:r>
      <w:r>
        <w:rPr>
          <w:rFonts w:hint="default" w:eastAsia="宋体"/>
          <w:color w:val="FF0000"/>
          <w:lang w:val="en-US" w:eastAsia="zh-CN"/>
        </w:rPr>
        <w:t>Ambient backscatter</w:t>
      </w:r>
      <w:r>
        <w:rPr>
          <w:rFonts w:hint="default" w:eastAsia="宋体"/>
          <w:lang w:val="en-US" w:eastAsia="zh-CN"/>
        </w:rPr>
        <w:t xml:space="preserve">: Create new types of network communication by leveraging </w:t>
      </w:r>
    </w:p>
    <w:p>
      <w:pPr>
        <w:ind w:left="420" w:leftChars="0" w:firstLine="420" w:firstLineChars="0"/>
        <w:rPr>
          <w:rFonts w:hint="default" w:eastAsia="宋体"/>
          <w:lang w:val="en-US" w:eastAsia="zh-CN"/>
        </w:rPr>
      </w:pPr>
      <w:r>
        <w:rPr>
          <w:rFonts w:hint="default" w:eastAsia="宋体"/>
          <w:lang w:val="en-US" w:eastAsia="zh-CN"/>
        </w:rPr>
        <w:t xml:space="preserve">radio signals (such as television and cellular network base station signals) that are </w:t>
      </w:r>
    </w:p>
    <w:p>
      <w:pPr>
        <w:ind w:left="420" w:leftChars="0" w:firstLine="420" w:firstLineChars="0"/>
        <w:rPr>
          <w:rFonts w:hint="default" w:eastAsia="宋体"/>
          <w:lang w:val="en-US" w:eastAsia="zh-CN"/>
        </w:rPr>
      </w:pPr>
      <w:r>
        <w:rPr>
          <w:rFonts w:hint="default" w:eastAsia="宋体"/>
          <w:lang w:val="en-US" w:eastAsia="zh-CN"/>
        </w:rPr>
        <w:t>prevalent in the environment</w:t>
      </w:r>
    </w:p>
    <w:p>
      <w:pPr>
        <w:ind w:left="420" w:leftChars="0" w:firstLine="420" w:firstLineChars="0"/>
        <w:rPr>
          <w:rFonts w:hint="default" w:eastAsia="宋体"/>
          <w:lang w:val="en-US" w:eastAsia="zh-CN"/>
        </w:rPr>
      </w:pPr>
      <w:r>
        <w:rPr>
          <w:rFonts w:hint="default" w:eastAsia="宋体"/>
          <w:lang w:val="en-US" w:eastAsia="zh-CN"/>
        </w:rPr>
        <w:t xml:space="preserve">·Support point-to-point communication: Design and implement </w:t>
      </w:r>
    </w:p>
    <w:p>
      <w:pPr>
        <w:ind w:left="420" w:leftChars="0" w:firstLine="420" w:firstLineChars="0"/>
        <w:rPr>
          <w:rFonts w:hint="default" w:eastAsia="宋体"/>
          <w:lang w:val="en-US" w:eastAsia="zh-CN"/>
        </w:rPr>
      </w:pPr>
      <w:r>
        <w:rPr>
          <w:rFonts w:hint="default" w:eastAsia="宋体"/>
          <w:lang w:val="en-US" w:eastAsia="zh-CN"/>
        </w:rPr>
        <w:t xml:space="preserve">innovative channel awareness technologies that enable RFID devices to establish </w:t>
      </w:r>
      <w:r>
        <w:rPr>
          <w:rFonts w:hint="eastAsia" w:eastAsia="宋体"/>
          <w:lang w:val="en-US" w:eastAsia="zh-CN"/>
        </w:rPr>
        <w:tab/>
      </w:r>
      <w:r>
        <w:rPr>
          <w:rFonts w:hint="default" w:eastAsia="宋体"/>
          <w:lang w:val="en-US" w:eastAsia="zh-CN"/>
        </w:rPr>
        <w:t xml:space="preserve">networks and implement point-to-point communications in a passive way to support </w:t>
      </w:r>
      <w:r>
        <w:rPr>
          <w:rFonts w:hint="eastAsia" w:eastAsia="宋体"/>
          <w:lang w:val="en-US" w:eastAsia="zh-CN"/>
        </w:rPr>
        <w:tab/>
      </w:r>
      <w:r>
        <w:rPr>
          <w:rFonts w:hint="default" w:eastAsia="宋体"/>
          <w:lang w:val="en-US" w:eastAsia="zh-CN"/>
        </w:rPr>
        <w:t>multiple distributed applications</w:t>
      </w:r>
    </w:p>
    <w:p>
      <w:pPr>
        <w:ind w:left="420" w:leftChars="0" w:firstLine="420" w:firstLineChars="0"/>
        <w:rPr>
          <w:rFonts w:hint="default" w:eastAsia="宋体"/>
          <w:lang w:val="en-US" w:eastAsia="zh-CN"/>
        </w:rPr>
      </w:pPr>
      <w:r>
        <w:rPr>
          <w:rFonts w:hint="eastAsia" w:eastAsia="宋体"/>
          <w:lang w:val="en-US" w:eastAsia="zh-CN"/>
        </w:rPr>
        <w:t>·</w:t>
      </w:r>
      <w:r>
        <w:rPr>
          <w:rFonts w:hint="default" w:eastAsia="宋体"/>
          <w:lang w:val="en-US" w:eastAsia="zh-CN"/>
        </w:rPr>
        <w:t xml:space="preserve">Combine with Sensors: Integrating existing micro-sensor devices, combined with </w:t>
      </w:r>
      <w:r>
        <w:rPr>
          <w:rFonts w:hint="eastAsia" w:eastAsia="宋体"/>
          <w:lang w:val="en-US" w:eastAsia="zh-CN"/>
        </w:rPr>
        <w:tab/>
      </w:r>
      <w:r>
        <w:rPr>
          <w:rFonts w:hint="default" w:eastAsia="宋体"/>
          <w:lang w:val="en-US" w:eastAsia="zh-CN"/>
        </w:rPr>
        <w:t xml:space="preserve">multimode sensors, provides a richer application model based on backscatter </w:t>
      </w:r>
      <w:r>
        <w:rPr>
          <w:rFonts w:hint="eastAsia" w:eastAsia="宋体"/>
          <w:lang w:val="en-US" w:eastAsia="zh-CN"/>
        </w:rPr>
        <w:tab/>
      </w:r>
      <w:r>
        <w:rPr>
          <w:rFonts w:hint="default" w:eastAsia="宋体"/>
          <w:lang w:val="en-US" w:eastAsia="zh-CN"/>
        </w:rPr>
        <w:t>technology</w:t>
      </w:r>
    </w:p>
    <w:p>
      <w:pPr>
        <w:ind w:left="420" w:leftChars="0" w:firstLine="420" w:firstLineChars="0"/>
        <w:rPr>
          <w:rFonts w:hint="default" w:eastAsia="宋体"/>
          <w:lang w:val="en-US" w:eastAsia="zh-CN"/>
        </w:rPr>
      </w:pPr>
    </w:p>
    <w:p>
      <w:pPr>
        <w:ind w:left="420" w:leftChars="0" w:firstLine="420" w:firstLineChars="0"/>
        <w:rPr>
          <w:rFonts w:hint="default" w:eastAsia="宋体"/>
          <w:lang w:val="en-US" w:eastAsia="zh-CN"/>
        </w:rPr>
      </w:pPr>
    </w:p>
    <w:p>
      <w:pPr>
        <w:pStyle w:val="2"/>
        <w:bidi w:val="0"/>
        <w:rPr>
          <w:rFonts w:hint="default" w:eastAsia="宋体"/>
          <w:lang w:val="en-US" w:eastAsia="zh-CN"/>
        </w:rPr>
      </w:pPr>
      <w:bookmarkStart w:id="1" w:name="_Toc23293"/>
      <w:r>
        <w:rPr>
          <w:rFonts w:hint="default"/>
          <w:lang w:val="en-US" w:eastAsia="zh-CN"/>
        </w:rPr>
        <w:t>Chapter 2</w:t>
      </w:r>
      <w:bookmarkEnd w:id="1"/>
      <w:r>
        <w:rPr>
          <w:rFonts w:hint="default"/>
          <w:lang w:val="en-US" w:eastAsia="zh-CN"/>
        </w:rPr>
        <w:t xml:space="preserve"> </w:t>
      </w:r>
    </w:p>
    <w:p>
      <w:pPr>
        <w:rPr>
          <w:rFonts w:hint="default" w:eastAsia="宋体"/>
          <w:lang w:val="en-US" w:eastAsia="zh-CN"/>
        </w:rPr>
      </w:pPr>
      <w:r>
        <w:rPr>
          <w:rFonts w:hint="eastAsia" w:eastAsia="宋体"/>
          <w:b/>
          <w:bCs/>
          <w:lang w:val="en-US" w:eastAsia="zh-CN"/>
        </w:rPr>
        <w:t>·</w:t>
      </w:r>
      <w:r>
        <w:rPr>
          <w:rFonts w:hint="default" w:eastAsia="宋体"/>
          <w:b/>
          <w:bCs/>
          <w:lang w:val="en-US" w:eastAsia="zh-CN"/>
        </w:rPr>
        <w:t>Reader’s function</w:t>
      </w:r>
    </w:p>
    <w:p>
      <w:pPr>
        <w:rPr>
          <w:rFonts w:hint="default" w:eastAsia="宋体"/>
          <w:lang w:val="en-US" w:eastAsia="zh-CN"/>
        </w:rPr>
      </w:pPr>
      <w:r>
        <w:rPr>
          <w:rFonts w:hint="default" w:eastAsia="宋体"/>
          <w:lang w:val="en-US" w:eastAsia="zh-CN"/>
        </w:rPr>
        <w:t>As the bridge connecting the application layer (middleware) and RFID tags, the reader plays a significant role. Generally speaking, in RFID system the functions provided by a reader are usually summarized as follows:</w:t>
      </w:r>
    </w:p>
    <w:p>
      <w:pPr>
        <w:ind w:firstLine="420" w:firstLineChars="0"/>
        <w:rPr>
          <w:rFonts w:hint="default" w:eastAsia="宋体"/>
          <w:lang w:val="en-US" w:eastAsia="zh-CN"/>
        </w:rPr>
      </w:pPr>
      <w:r>
        <w:rPr>
          <w:rFonts w:hint="default" w:eastAsia="宋体"/>
          <w:lang w:val="en-US" w:eastAsia="zh-CN"/>
        </w:rPr>
        <w:t xml:space="preserve">·Energy Supply </w:t>
      </w:r>
    </w:p>
    <w:p>
      <w:pPr>
        <w:ind w:left="420" w:leftChars="0" w:firstLine="420" w:firstLineChars="0"/>
        <w:rPr>
          <w:rFonts w:hint="default" w:eastAsia="宋体"/>
          <w:lang w:val="en-US" w:eastAsia="zh-CN"/>
        </w:rPr>
      </w:pPr>
      <w:r>
        <w:rPr>
          <w:rFonts w:hint="default" w:eastAsia="宋体"/>
          <w:lang w:val="en-US" w:eastAsia="zh-CN"/>
        </w:rPr>
        <w:t>A reader provides energy for RFID tags’ work.</w:t>
      </w:r>
    </w:p>
    <w:p>
      <w:pPr>
        <w:ind w:firstLine="420" w:firstLineChars="0"/>
        <w:rPr>
          <w:rFonts w:hint="default" w:eastAsia="宋体"/>
          <w:lang w:val="en-US" w:eastAsia="zh-CN"/>
        </w:rPr>
      </w:pPr>
      <w:r>
        <w:rPr>
          <w:rFonts w:hint="default" w:eastAsia="宋体"/>
          <w:lang w:val="en-US" w:eastAsia="zh-CN"/>
        </w:rPr>
        <w:t>·communication</w:t>
      </w:r>
    </w:p>
    <w:p>
      <w:pPr>
        <w:ind w:left="420" w:leftChars="0" w:firstLine="420" w:firstLineChars="0"/>
        <w:rPr>
          <w:rFonts w:hint="default" w:eastAsia="宋体"/>
          <w:lang w:val="en-US" w:eastAsia="zh-CN"/>
        </w:rPr>
      </w:pPr>
      <w:r>
        <w:rPr>
          <w:rFonts w:hint="default" w:eastAsia="宋体"/>
          <w:lang w:val="en-US" w:eastAsia="zh-CN"/>
        </w:rPr>
        <w:t xml:space="preserve">Communication between reader and tag; </w:t>
      </w:r>
    </w:p>
    <w:p>
      <w:pPr>
        <w:ind w:left="420" w:leftChars="0" w:firstLine="420" w:firstLineChars="0"/>
        <w:rPr>
          <w:rFonts w:hint="default" w:eastAsia="宋体"/>
          <w:lang w:val="en-US" w:eastAsia="zh-CN"/>
        </w:rPr>
      </w:pPr>
      <w:r>
        <w:rPr>
          <w:rFonts w:hint="default" w:eastAsia="宋体"/>
          <w:lang w:val="en-US" w:eastAsia="zh-CN"/>
        </w:rPr>
        <w:t>Communication and application layer between reader (middleware)</w:t>
      </w:r>
    </w:p>
    <w:p>
      <w:pPr>
        <w:ind w:firstLine="420" w:firstLineChars="0"/>
        <w:rPr>
          <w:rFonts w:hint="default" w:eastAsia="宋体"/>
          <w:lang w:val="en-US" w:eastAsia="zh-CN"/>
        </w:rPr>
      </w:pPr>
      <w:r>
        <w:rPr>
          <w:rFonts w:hint="default" w:eastAsia="宋体"/>
          <w:lang w:val="en-US" w:eastAsia="zh-CN"/>
        </w:rPr>
        <w:t>·Security Assurance</w:t>
      </w:r>
    </w:p>
    <w:p>
      <w:pPr>
        <w:ind w:left="420" w:leftChars="0" w:firstLine="420" w:firstLineChars="0"/>
        <w:rPr>
          <w:rFonts w:hint="default" w:eastAsia="宋体"/>
          <w:lang w:val="en-US" w:eastAsia="zh-CN"/>
        </w:rPr>
      </w:pPr>
      <w:r>
        <w:rPr>
          <w:rFonts w:hint="default" w:eastAsia="宋体"/>
          <w:lang w:val="en-US" w:eastAsia="zh-CN"/>
        </w:rPr>
        <w:t>Security assurance in communication, such as encryption and decryption</w:t>
      </w:r>
    </w:p>
    <w:p>
      <w:pPr>
        <w:ind w:firstLine="420" w:firstLineChars="0"/>
        <w:rPr>
          <w:rFonts w:hint="default" w:eastAsia="宋体"/>
          <w:lang w:val="en-US" w:eastAsia="zh-CN"/>
        </w:rPr>
      </w:pPr>
      <w:r>
        <w:rPr>
          <w:rFonts w:hint="default" w:eastAsia="宋体"/>
          <w:lang w:val="en-US" w:eastAsia="zh-CN"/>
        </w:rPr>
        <w:t xml:space="preserve">·Ad-hoc networking ability </w:t>
      </w:r>
    </w:p>
    <w:p>
      <w:pPr>
        <w:ind w:firstLine="420" w:firstLineChars="0"/>
        <w:rPr>
          <w:rFonts w:hint="default" w:eastAsia="宋体"/>
          <w:lang w:val="en-US" w:eastAsia="zh-CN"/>
        </w:rPr>
      </w:pPr>
      <w:r>
        <w:rPr>
          <w:rFonts w:hint="default" w:eastAsia="宋体"/>
          <w:lang w:val="en-US" w:eastAsia="zh-CN"/>
        </w:rPr>
        <w:t xml:space="preserve">·Multiple antenna management </w:t>
      </w:r>
    </w:p>
    <w:p>
      <w:pPr>
        <w:ind w:firstLine="420" w:firstLineChars="0"/>
        <w:rPr>
          <w:rFonts w:hint="default" w:eastAsia="宋体"/>
          <w:lang w:val="en-US" w:eastAsia="zh-CN"/>
        </w:rPr>
      </w:pPr>
      <w:r>
        <w:rPr>
          <w:rFonts w:hint="default" w:eastAsia="宋体"/>
          <w:lang w:val="en-US" w:eastAsia="zh-CN"/>
        </w:rPr>
        <w:t xml:space="preserve">·Interface of middle components </w:t>
      </w:r>
    </w:p>
    <w:p>
      <w:pPr>
        <w:ind w:firstLine="420" w:firstLineChars="0"/>
        <w:rPr>
          <w:rFonts w:hint="default" w:eastAsia="宋体"/>
          <w:lang w:val="en-US" w:eastAsia="zh-CN"/>
        </w:rPr>
      </w:pPr>
      <w:r>
        <w:rPr>
          <w:rFonts w:hint="default" w:eastAsia="宋体"/>
          <w:lang w:val="en-US" w:eastAsia="zh-CN"/>
        </w:rPr>
        <w:t>·Connecting peripherals</w:t>
      </w:r>
    </w:p>
    <w:p>
      <w:pPr>
        <w:rPr>
          <w:rFonts w:hint="default" w:eastAsia="宋体"/>
          <w:lang w:val="en-US" w:eastAsia="zh-CN"/>
        </w:rPr>
      </w:pPr>
      <w:r>
        <w:rPr>
          <w:rFonts w:hint="eastAsia" w:eastAsia="宋体"/>
          <w:b/>
          <w:bCs/>
          <w:lang w:val="en-US" w:eastAsia="zh-CN"/>
        </w:rPr>
        <w:t>·</w:t>
      </w:r>
      <w:r>
        <w:rPr>
          <w:rFonts w:hint="default" w:eastAsia="宋体"/>
          <w:b/>
          <w:bCs/>
          <w:lang w:val="en-US" w:eastAsia="zh-CN"/>
        </w:rPr>
        <w:t xml:space="preserve">Reader’s classification: by working frequency, by appearance </w:t>
      </w:r>
    </w:p>
    <w:p>
      <w:pPr>
        <w:rPr>
          <w:rFonts w:hint="default" w:eastAsia="宋体"/>
          <w:lang w:val="en-US" w:eastAsia="zh-CN"/>
        </w:rPr>
      </w:pPr>
      <w:r>
        <w:rPr>
          <w:rFonts w:hint="default" w:eastAsia="宋体"/>
          <w:b/>
          <w:bCs/>
          <w:u w:val="single"/>
          <w:lang w:val="en-US" w:eastAsia="zh-CN"/>
        </w:rPr>
        <w:t>·By working frequency</w:t>
      </w:r>
    </w:p>
    <w:p>
      <w:pPr>
        <w:ind w:firstLine="420" w:firstLineChars="0"/>
        <w:rPr>
          <w:rFonts w:hint="default" w:eastAsia="宋体"/>
          <w:lang w:val="en-US" w:eastAsia="zh-CN"/>
        </w:rPr>
      </w:pPr>
      <w:r>
        <w:rPr>
          <w:rFonts w:hint="default" w:eastAsia="宋体"/>
          <w:lang w:val="en-US" w:eastAsia="zh-CN"/>
        </w:rPr>
        <w:t xml:space="preserve">RFID system’s working principle is related to the frequency of RF signals it used. </w:t>
      </w:r>
    </w:p>
    <w:p>
      <w:pPr>
        <w:ind w:firstLine="420" w:firstLineChars="0"/>
        <w:rPr>
          <w:rFonts w:hint="default" w:eastAsia="宋体"/>
          <w:lang w:val="en-US" w:eastAsia="zh-CN"/>
        </w:rPr>
      </w:pPr>
      <w:r>
        <w:rPr>
          <w:rFonts w:hint="default" w:eastAsia="宋体"/>
          <w:lang w:val="en-US" w:eastAsia="zh-CN"/>
        </w:rPr>
        <w:t xml:space="preserve">The higher the work frequency, the further the identification range, the higher the data transferring speed, the faster the signal attenuation, the more sensitive to obstacles. </w:t>
      </w:r>
    </w:p>
    <w:p>
      <w:pPr>
        <w:ind w:firstLine="420" w:firstLineChars="0"/>
        <w:rPr>
          <w:rFonts w:hint="default" w:eastAsia="宋体"/>
          <w:lang w:val="en-US" w:eastAsia="zh-CN"/>
        </w:rPr>
      </w:pPr>
      <w:r>
        <w:rPr>
          <w:rFonts w:hint="default" w:eastAsia="宋体"/>
          <w:lang w:val="en-US" w:eastAsia="zh-CN"/>
        </w:rPr>
        <w:t xml:space="preserve">LF and HF readers, work at distance &lt;1m, typical work frequencies: 125kHz、135kHz、 6.78MHz、13.56MHz and 27.125MHz </w:t>
      </w:r>
    </w:p>
    <w:p>
      <w:pPr>
        <w:ind w:firstLine="420" w:firstLineChars="0"/>
        <w:rPr>
          <w:rFonts w:hint="default" w:eastAsia="宋体"/>
          <w:lang w:val="en-US" w:eastAsia="zh-CN"/>
        </w:rPr>
      </w:pPr>
      <w:r>
        <w:rPr>
          <w:rFonts w:hint="default" w:eastAsia="宋体"/>
          <w:lang w:val="en-US" w:eastAsia="zh-CN"/>
        </w:rPr>
        <w:t>UHF (Ultra High Frequency) and SHF (Super High Frequency) readers, work at</w:t>
      </w:r>
      <w:r>
        <w:rPr>
          <w:rFonts w:hint="eastAsia" w:eastAsia="宋体"/>
          <w:lang w:val="en-US" w:eastAsia="zh-CN"/>
        </w:rPr>
        <w:t xml:space="preserve"> </w:t>
      </w:r>
      <w:r>
        <w:rPr>
          <w:rFonts w:hint="default" w:eastAsia="宋体"/>
          <w:lang w:val="en-US" w:eastAsia="zh-CN"/>
        </w:rPr>
        <w:t>distance &gt;1m, typical work frequencies: 433MHz、860MHz~960MHz、 2.45GHz and 5.8GHz</w:t>
      </w:r>
    </w:p>
    <w:p>
      <w:pPr>
        <w:rPr>
          <w:rFonts w:hint="default" w:eastAsia="宋体"/>
          <w:lang w:val="en-US" w:eastAsia="zh-CN"/>
        </w:rPr>
      </w:pPr>
      <w:r>
        <w:rPr>
          <w:rFonts w:hint="default" w:eastAsia="宋体"/>
          <w:b/>
          <w:bCs/>
          <w:highlight w:val="lightGray"/>
          <w:lang w:val="en-US" w:eastAsia="zh-CN"/>
        </w:rPr>
        <w:t>·by cost and portability/ appearance</w:t>
      </w:r>
    </w:p>
    <w:p>
      <w:pPr>
        <w:ind w:firstLine="420" w:firstLineChars="0"/>
        <w:rPr>
          <w:rFonts w:hint="default" w:eastAsia="宋体"/>
          <w:lang w:val="en-US" w:eastAsia="zh-CN"/>
        </w:rPr>
      </w:pPr>
      <w:r>
        <w:rPr>
          <w:rFonts w:hint="default" w:eastAsia="宋体"/>
          <w:lang w:val="en-US" w:eastAsia="zh-CN"/>
        </w:rPr>
        <w:t>In practice, taking reader’s cost and portability into consideration, the appearance of a reader varies a lot, thus divided into the following 3 types:</w:t>
      </w:r>
    </w:p>
    <w:p>
      <w:pPr>
        <w:ind w:firstLine="420" w:firstLineChars="0"/>
        <w:rPr>
          <w:rFonts w:hint="default" w:eastAsia="宋体"/>
          <w:lang w:val="en-US" w:eastAsia="zh-CN"/>
        </w:rPr>
      </w:pPr>
      <w:r>
        <w:rPr>
          <w:rFonts w:hint="default" w:eastAsia="宋体"/>
          <w:lang w:val="en-US" w:eastAsia="zh-CN"/>
        </w:rPr>
        <w:t>Fixed</w:t>
      </w:r>
    </w:p>
    <w:p>
      <w:pPr>
        <w:ind w:left="420" w:leftChars="0" w:firstLine="420" w:firstLineChars="0"/>
        <w:rPr>
          <w:rFonts w:hint="default" w:eastAsia="宋体"/>
          <w:lang w:val="en-US" w:eastAsia="zh-CN"/>
        </w:rPr>
      </w:pPr>
      <w:r>
        <w:rPr>
          <w:rFonts w:hint="default" w:eastAsia="宋体"/>
          <w:lang w:val="en-US" w:eastAsia="zh-CN"/>
        </w:rPr>
        <w:t xml:space="preserve">Wired charging </w:t>
      </w:r>
    </w:p>
    <w:p>
      <w:pPr>
        <w:ind w:left="420" w:leftChars="0" w:firstLine="420" w:firstLineChars="0"/>
        <w:rPr>
          <w:rFonts w:hint="default" w:eastAsia="宋体"/>
          <w:lang w:val="en-US" w:eastAsia="zh-CN"/>
        </w:rPr>
      </w:pPr>
      <w:r>
        <w:rPr>
          <w:rFonts w:hint="default" w:eastAsia="宋体"/>
          <w:lang w:val="en-US" w:eastAsia="zh-CN"/>
        </w:rPr>
        <w:t xml:space="preserve">Highly integrated </w:t>
      </w:r>
    </w:p>
    <w:p>
      <w:pPr>
        <w:ind w:left="420" w:leftChars="0" w:firstLine="420" w:firstLineChars="0"/>
        <w:rPr>
          <w:rFonts w:hint="default" w:eastAsia="宋体"/>
          <w:lang w:val="en-US" w:eastAsia="zh-CN"/>
        </w:rPr>
      </w:pPr>
      <w:r>
        <w:rPr>
          <w:rFonts w:hint="default" w:eastAsia="宋体"/>
          <w:lang w:val="en-US" w:eastAsia="zh-CN"/>
        </w:rPr>
        <w:t>Fast set up</w:t>
      </w:r>
    </w:p>
    <w:p>
      <w:pPr>
        <w:ind w:firstLine="420" w:firstLineChars="0"/>
        <w:rPr>
          <w:rFonts w:hint="default" w:eastAsia="宋体"/>
          <w:lang w:val="en-US" w:eastAsia="zh-CN"/>
        </w:rPr>
      </w:pPr>
      <w:r>
        <w:rPr>
          <w:rFonts w:hint="default" w:eastAsia="宋体"/>
          <w:lang w:val="en-US" w:eastAsia="zh-CN"/>
        </w:rPr>
        <w:t>Portable</w:t>
      </w:r>
    </w:p>
    <w:p>
      <w:pPr>
        <w:ind w:left="420" w:leftChars="0" w:firstLine="420" w:firstLineChars="0"/>
        <w:rPr>
          <w:rFonts w:hint="default" w:eastAsia="宋体"/>
          <w:lang w:val="en-US" w:eastAsia="zh-CN"/>
        </w:rPr>
      </w:pPr>
      <w:r>
        <w:rPr>
          <w:rFonts w:hint="default" w:eastAsia="宋体"/>
          <w:lang w:val="en-US" w:eastAsia="zh-CN"/>
        </w:rPr>
        <w:t xml:space="preserve">Small volume </w:t>
      </w:r>
    </w:p>
    <w:p>
      <w:pPr>
        <w:ind w:left="420" w:leftChars="0" w:firstLine="420" w:firstLineChars="0"/>
        <w:rPr>
          <w:rFonts w:hint="default" w:eastAsia="宋体"/>
          <w:lang w:val="en-US" w:eastAsia="zh-CN"/>
        </w:rPr>
      </w:pPr>
      <w:r>
        <w:rPr>
          <w:rFonts w:hint="default" w:eastAsia="宋体"/>
          <w:lang w:val="en-US" w:eastAsia="zh-CN"/>
        </w:rPr>
        <w:t xml:space="preserve">Battery charging </w:t>
      </w:r>
    </w:p>
    <w:p>
      <w:pPr>
        <w:ind w:left="420" w:leftChars="0" w:firstLine="420" w:firstLineChars="0"/>
        <w:rPr>
          <w:rFonts w:hint="default" w:eastAsia="宋体"/>
          <w:lang w:val="en-US" w:eastAsia="zh-CN"/>
        </w:rPr>
      </w:pPr>
      <w:r>
        <w:rPr>
          <w:rFonts w:hint="default" w:eastAsia="宋体"/>
          <w:lang w:val="en-US" w:eastAsia="zh-CN"/>
        </w:rPr>
        <w:t xml:space="preserve">Easy to move </w:t>
      </w:r>
    </w:p>
    <w:p>
      <w:pPr>
        <w:ind w:firstLine="420" w:firstLineChars="0"/>
        <w:rPr>
          <w:rFonts w:hint="default" w:eastAsia="宋体"/>
          <w:lang w:val="en-US" w:eastAsia="zh-CN"/>
        </w:rPr>
      </w:pPr>
      <w:r>
        <w:rPr>
          <w:rFonts w:hint="default" w:eastAsia="宋体"/>
          <w:lang w:val="en-US" w:eastAsia="zh-CN"/>
        </w:rPr>
        <w:t>Industrial</w:t>
      </w:r>
    </w:p>
    <w:p>
      <w:pPr>
        <w:ind w:left="420" w:leftChars="0" w:firstLine="420" w:firstLineChars="0"/>
        <w:rPr>
          <w:rFonts w:hint="default" w:eastAsia="宋体"/>
          <w:lang w:val="en-US" w:eastAsia="zh-CN"/>
        </w:rPr>
      </w:pPr>
      <w:r>
        <w:rPr>
          <w:rFonts w:hint="default" w:eastAsia="宋体"/>
          <w:lang w:val="en-US" w:eastAsia="zh-CN"/>
        </w:rPr>
        <w:t xml:space="preserve">Industrial related </w:t>
      </w:r>
    </w:p>
    <w:p>
      <w:pPr>
        <w:ind w:left="420" w:leftChars="0" w:firstLine="420" w:firstLineChars="0"/>
        <w:rPr>
          <w:rFonts w:hint="default" w:eastAsia="宋体"/>
          <w:lang w:val="en-US" w:eastAsia="zh-CN"/>
        </w:rPr>
      </w:pPr>
      <w:r>
        <w:rPr>
          <w:rFonts w:hint="default" w:eastAsia="宋体"/>
          <w:lang w:val="en-US" w:eastAsia="zh-CN"/>
        </w:rPr>
        <w:t>Capable of integrating other sensors</w:t>
      </w:r>
    </w:p>
    <w:p>
      <w:pPr>
        <w:rPr>
          <w:rFonts w:hint="default" w:eastAsia="宋体"/>
          <w:lang w:val="en-US" w:eastAsia="zh-CN"/>
        </w:rPr>
      </w:pPr>
      <w:r>
        <w:rPr>
          <w:rFonts w:hint="eastAsia" w:eastAsia="宋体"/>
          <w:b/>
          <w:bCs/>
          <w:lang w:val="en-US" w:eastAsia="zh-CN"/>
        </w:rPr>
        <w:t>·Influencing factors of R&amp;W range</w:t>
      </w:r>
    </w:p>
    <w:p>
      <w:pPr>
        <w:ind w:firstLine="420" w:firstLineChars="0"/>
        <w:rPr>
          <w:rFonts w:hint="default" w:eastAsia="宋体"/>
          <w:lang w:val="en-US" w:eastAsia="zh-CN"/>
        </w:rPr>
      </w:pPr>
      <w:r>
        <w:rPr>
          <w:rFonts w:hint="default" w:eastAsia="宋体"/>
          <w:lang w:val="en-US" w:eastAsia="zh-CN"/>
        </w:rPr>
        <w:t xml:space="preserve">The way that antenna is coupled </w:t>
      </w:r>
    </w:p>
    <w:p>
      <w:pPr>
        <w:ind w:firstLine="420" w:firstLineChars="0"/>
        <w:rPr>
          <w:rFonts w:hint="default" w:eastAsia="宋体"/>
          <w:lang w:val="en-US" w:eastAsia="zh-CN"/>
        </w:rPr>
      </w:pPr>
      <w:r>
        <w:rPr>
          <w:rFonts w:hint="default" w:eastAsia="宋体"/>
          <w:lang w:val="en-US" w:eastAsia="zh-CN"/>
        </w:rPr>
        <w:t xml:space="preserve">The output power of the reader’s RF signal </w:t>
      </w:r>
    </w:p>
    <w:p>
      <w:pPr>
        <w:ind w:firstLine="420" w:firstLineChars="0"/>
        <w:rPr>
          <w:rFonts w:hint="default" w:eastAsia="宋体"/>
          <w:lang w:val="en-US" w:eastAsia="zh-CN"/>
        </w:rPr>
      </w:pPr>
      <w:r>
        <w:rPr>
          <w:rFonts w:hint="default" w:eastAsia="宋体"/>
          <w:lang w:val="en-US" w:eastAsia="zh-CN"/>
        </w:rPr>
        <w:t>The frequency of RF carrier signal</w:t>
      </w:r>
    </w:p>
    <w:p>
      <w:pPr>
        <w:rPr>
          <w:rFonts w:hint="eastAsia" w:eastAsia="宋体"/>
          <w:b/>
          <w:bCs/>
          <w:lang w:val="en-US" w:eastAsia="zh-CN"/>
        </w:rPr>
      </w:pPr>
      <w:r>
        <w:rPr>
          <w:rFonts w:hint="eastAsia" w:eastAsia="宋体"/>
          <w:b/>
          <w:bCs/>
          <w:highlight w:val="lightGray"/>
          <w:lang w:val="en-US" w:eastAsia="zh-CN"/>
        </w:rPr>
        <w:t xml:space="preserve">·Reader’s components and their functions: signal processing and control module, RF modules (two types) </w:t>
      </w:r>
    </w:p>
    <w:p>
      <w:pPr>
        <w:rPr>
          <w:rFonts w:hint="default" w:eastAsia="宋体"/>
          <w:lang w:val="en-US" w:eastAsia="zh-CN"/>
        </w:rPr>
      </w:pPr>
      <w:r>
        <w:rPr>
          <w:rFonts w:hint="default" w:eastAsia="宋体"/>
          <w:lang w:val="en-US" w:eastAsia="zh-CN"/>
        </w:rPr>
        <w:t xml:space="preserve">1.Signal Processing &amp; Control Module </w:t>
      </w:r>
    </w:p>
    <w:p>
      <w:pPr>
        <w:rPr>
          <w:rFonts w:hint="default" w:eastAsia="宋体"/>
          <w:lang w:val="en-US" w:eastAsia="zh-CN"/>
        </w:rPr>
      </w:pPr>
      <w:r>
        <w:rPr>
          <w:rFonts w:hint="default" w:eastAsia="宋体"/>
          <w:lang w:val="en-US" w:eastAsia="zh-CN"/>
        </w:rPr>
        <w:t xml:space="preserve">Also known as baseband control module, includes: Microprocessor to perform </w:t>
      </w:r>
      <w:r>
        <w:rPr>
          <w:rFonts w:hint="default" w:eastAsia="宋体"/>
          <w:lang w:val="en-US" w:eastAsia="zh-CN"/>
        </w:rPr>
        <w:tab/>
      </w:r>
      <w:r>
        <w:rPr>
          <w:rFonts w:hint="default" w:eastAsia="宋体"/>
          <w:lang w:val="en-US" w:eastAsia="zh-CN"/>
        </w:rPr>
        <w:t xml:space="preserve">computing tasks ,Digital signal processing chip to encode and decode digital </w:t>
      </w:r>
      <w:r>
        <w:rPr>
          <w:rFonts w:hint="default" w:eastAsia="宋体"/>
          <w:lang w:val="en-US" w:eastAsia="zh-CN"/>
        </w:rPr>
        <w:tab/>
      </w:r>
      <w:r>
        <w:rPr>
          <w:rFonts w:hint="default" w:eastAsia="宋体"/>
          <w:lang w:val="en-US" w:eastAsia="zh-CN"/>
        </w:rPr>
        <w:t>signal</w:t>
      </w:r>
    </w:p>
    <w:p>
      <w:pPr>
        <w:ind w:firstLine="420" w:firstLineChars="0"/>
        <w:rPr>
          <w:rFonts w:hint="default" w:eastAsia="宋体"/>
          <w:lang w:val="en-US" w:eastAsia="zh-CN"/>
        </w:rPr>
      </w:pPr>
      <w:r>
        <w:rPr>
          <w:rFonts w:hint="default" w:eastAsia="宋体"/>
          <w:lang w:val="en-US" w:eastAsia="zh-CN"/>
        </w:rPr>
        <w:t>·Communicate with upper computer, and execute command from it</w:t>
      </w:r>
    </w:p>
    <w:p>
      <w:pPr>
        <w:ind w:firstLine="420" w:firstLineChars="0"/>
        <w:rPr>
          <w:rFonts w:hint="default" w:eastAsia="宋体"/>
          <w:lang w:val="en-US" w:eastAsia="zh-CN"/>
        </w:rPr>
      </w:pPr>
      <w:r>
        <w:rPr>
          <w:rFonts w:hint="default" w:eastAsia="宋体"/>
          <w:lang w:val="en-US" w:eastAsia="zh-CN"/>
        </w:rPr>
        <w:t>·Control communication process with tags</w:t>
      </w:r>
    </w:p>
    <w:p>
      <w:pPr>
        <w:ind w:firstLine="420" w:firstLineChars="0"/>
        <w:rPr>
          <w:rFonts w:hint="default" w:eastAsia="宋体"/>
          <w:lang w:val="en-US" w:eastAsia="zh-CN"/>
        </w:rPr>
      </w:pPr>
      <w:r>
        <w:rPr>
          <w:rFonts w:hint="default" w:eastAsia="宋体"/>
          <w:lang w:val="en-US" w:eastAsia="zh-CN"/>
        </w:rPr>
        <w:t xml:space="preserve">·Encode and decode signal </w:t>
      </w:r>
    </w:p>
    <w:p>
      <w:pPr>
        <w:ind w:firstLine="420" w:firstLineChars="0"/>
        <w:rPr>
          <w:rFonts w:hint="default" w:eastAsia="宋体"/>
          <w:lang w:val="en-US" w:eastAsia="zh-CN"/>
        </w:rPr>
      </w:pPr>
      <w:r>
        <w:rPr>
          <w:rFonts w:hint="default" w:eastAsia="宋体"/>
          <w:lang w:val="en-US" w:eastAsia="zh-CN"/>
        </w:rPr>
        <w:t>·Perform anti-collision algorithm</w:t>
      </w:r>
    </w:p>
    <w:p>
      <w:pPr>
        <w:ind w:firstLine="420" w:firstLineChars="0"/>
        <w:rPr>
          <w:rFonts w:hint="default" w:eastAsia="宋体"/>
          <w:lang w:val="en-US" w:eastAsia="zh-CN"/>
        </w:rPr>
      </w:pPr>
      <w:r>
        <w:rPr>
          <w:rFonts w:hint="default" w:eastAsia="宋体"/>
          <w:lang w:val="en-US" w:eastAsia="zh-CN"/>
        </w:rPr>
        <w:t>·Encrypt and decrypt the data transferred between reader and tag</w:t>
      </w:r>
    </w:p>
    <w:p>
      <w:pPr>
        <w:ind w:firstLine="420" w:firstLineChars="0"/>
        <w:rPr>
          <w:rFonts w:hint="default" w:eastAsia="宋体"/>
          <w:lang w:val="en-US" w:eastAsia="zh-CN"/>
        </w:rPr>
      </w:pPr>
      <w:r>
        <w:rPr>
          <w:rFonts w:hint="default" w:eastAsia="宋体"/>
          <w:lang w:val="en-US" w:eastAsia="zh-CN"/>
        </w:rPr>
        <w:t>·Identity certification between reader and tag</w:t>
      </w:r>
    </w:p>
    <w:p>
      <w:pPr>
        <w:ind w:firstLine="420" w:firstLineChars="0"/>
        <w:rPr>
          <w:rFonts w:hint="default" w:eastAsia="宋体"/>
          <w:lang w:val="en-US" w:eastAsia="zh-CN"/>
        </w:rPr>
      </w:pPr>
    </w:p>
    <w:p>
      <w:pPr>
        <w:rPr>
          <w:rFonts w:hint="default" w:eastAsia="宋体"/>
          <w:lang w:val="en-US" w:eastAsia="zh-CN"/>
        </w:rPr>
      </w:pPr>
      <w:r>
        <w:rPr>
          <w:rFonts w:hint="default" w:eastAsia="宋体"/>
          <w:lang w:val="en-US" w:eastAsia="zh-CN"/>
        </w:rPr>
        <w:t xml:space="preserve">2.Radio Frequency Module </w:t>
      </w:r>
    </w:p>
    <w:p>
      <w:pPr>
        <w:rPr>
          <w:rFonts w:hint="default" w:eastAsia="宋体"/>
          <w:lang w:val="en-US" w:eastAsia="zh-CN"/>
        </w:rPr>
      </w:pPr>
      <w:r>
        <w:rPr>
          <w:rFonts w:hint="default" w:eastAsia="宋体"/>
          <w:lang w:val="en-US" w:eastAsia="zh-CN"/>
        </w:rPr>
        <w:t xml:space="preserve">Also known as high frequency interface module, includes separate channels: </w:t>
      </w:r>
    </w:p>
    <w:p>
      <w:pPr>
        <w:rPr>
          <w:rFonts w:hint="default" w:eastAsia="宋体"/>
          <w:lang w:val="en-US" w:eastAsia="zh-CN"/>
        </w:rPr>
      </w:pPr>
      <w:r>
        <w:rPr>
          <w:rFonts w:hint="default" w:eastAsia="宋体"/>
          <w:lang w:val="en-US" w:eastAsia="zh-CN"/>
        </w:rPr>
        <w:t xml:space="preserve">Transmitter signal channel and Receiver signal channel </w:t>
      </w:r>
    </w:p>
    <w:p>
      <w:pPr>
        <w:ind w:firstLine="420" w:firstLineChars="0"/>
        <w:rPr>
          <w:rFonts w:hint="default" w:eastAsia="宋体"/>
          <w:lang w:val="en-US" w:eastAsia="zh-CN"/>
        </w:rPr>
      </w:pPr>
      <w:r>
        <w:rPr>
          <w:rFonts w:hint="default" w:eastAsia="宋体"/>
          <w:lang w:val="en-US" w:eastAsia="zh-CN"/>
        </w:rPr>
        <w:t xml:space="preserve">1.Generate high frequency send energy, activate RF tags and provide energy (passive RF tags) </w:t>
      </w:r>
    </w:p>
    <w:p>
      <w:pPr>
        <w:ind w:firstLine="420" w:firstLineChars="0"/>
        <w:rPr>
          <w:rFonts w:hint="default" w:eastAsia="宋体"/>
          <w:lang w:val="en-US" w:eastAsia="zh-CN"/>
        </w:rPr>
      </w:pPr>
      <w:r>
        <w:rPr>
          <w:rFonts w:hint="default" w:eastAsia="宋体"/>
          <w:lang w:val="en-US" w:eastAsia="zh-CN"/>
        </w:rPr>
        <w:t xml:space="preserve">2.Modulate signal to sent, transferring data to RF tags. </w:t>
      </w:r>
    </w:p>
    <w:p>
      <w:pPr>
        <w:ind w:firstLine="420" w:firstLineChars="0"/>
        <w:rPr>
          <w:rFonts w:hint="default" w:eastAsia="宋体"/>
          <w:lang w:val="en-US" w:eastAsia="zh-CN"/>
        </w:rPr>
      </w:pPr>
      <w:r>
        <w:rPr>
          <w:rFonts w:hint="default" w:eastAsia="宋体"/>
          <w:lang w:val="en-US" w:eastAsia="zh-CN"/>
        </w:rPr>
        <w:t>3.Receive and demodulate RF signal from RF tags。</w:t>
      </w:r>
    </w:p>
    <w:p>
      <w:pPr>
        <w:rPr>
          <w:rFonts w:hint="default" w:eastAsia="宋体"/>
          <w:lang w:val="en-US" w:eastAsia="zh-CN"/>
        </w:rPr>
      </w:pPr>
      <w:r>
        <w:rPr>
          <w:rFonts w:hint="eastAsia" w:eastAsia="宋体"/>
          <w:lang w:val="en-US" w:eastAsia="zh-CN"/>
        </w:rPr>
        <w:t>2 types: Inductively Coupled RF Module ,Electromagnetic Backscatter Coupled RF Module</w:t>
      </w:r>
    </w:p>
    <w:p>
      <w:pPr>
        <w:rPr>
          <w:rFonts w:hint="eastAsia" w:eastAsia="宋体"/>
          <w:lang w:val="en-US" w:eastAsia="zh-CN"/>
        </w:rPr>
      </w:pPr>
      <w:r>
        <w:rPr>
          <w:rFonts w:hint="eastAsia" w:eastAsia="宋体"/>
          <w:b/>
          <w:bCs/>
          <w:lang w:val="en-US" w:eastAsia="zh-CN"/>
        </w:rPr>
        <w:t>·</w:t>
      </w:r>
      <w:r>
        <w:rPr>
          <w:rFonts w:hint="eastAsia" w:eastAsia="宋体"/>
          <w:b/>
          <w:bCs/>
          <w:highlight w:val="lightGray"/>
          <w:lang w:val="en-US" w:eastAsia="zh-CN"/>
        </w:rPr>
        <w:t>Tag’s functions</w:t>
      </w:r>
    </w:p>
    <w:p>
      <w:pPr>
        <w:ind w:firstLine="420" w:firstLineChars="0"/>
        <w:rPr>
          <w:rFonts w:hint="default" w:eastAsia="宋体"/>
          <w:lang w:val="en-US" w:eastAsia="zh-CN"/>
        </w:rPr>
      </w:pPr>
      <w:r>
        <w:rPr>
          <w:rFonts w:hint="default" w:eastAsia="宋体"/>
          <w:lang w:val="en-US" w:eastAsia="zh-CN"/>
        </w:rPr>
        <w:t>The main function of RF tags is to store a certain amount of data, and send it to the reader in a contactless manner.</w:t>
      </w:r>
    </w:p>
    <w:p>
      <w:pPr>
        <w:ind w:firstLine="420" w:firstLineChars="0"/>
        <w:rPr>
          <w:rFonts w:hint="default" w:eastAsia="宋体"/>
          <w:lang w:val="en-US" w:eastAsia="zh-CN"/>
        </w:rPr>
      </w:pPr>
      <w:r>
        <w:rPr>
          <w:rFonts w:hint="default" w:eastAsia="宋体"/>
          <w:lang w:val="en-US" w:eastAsia="zh-CN"/>
        </w:rPr>
        <w:t xml:space="preserve">1.data storage </w:t>
      </w:r>
    </w:p>
    <w:p>
      <w:pPr>
        <w:ind w:firstLine="420" w:firstLineChars="0"/>
        <w:rPr>
          <w:rFonts w:hint="default" w:eastAsia="宋体"/>
          <w:lang w:val="en-US" w:eastAsia="zh-CN"/>
        </w:rPr>
      </w:pPr>
      <w:r>
        <w:rPr>
          <w:rFonts w:hint="default" w:eastAsia="宋体"/>
          <w:lang w:val="en-US" w:eastAsia="zh-CN"/>
        </w:rPr>
        <w:t>Tags store goods-related information, e.g. identifier, production date, manufacturer, etc</w:t>
      </w:r>
    </w:p>
    <w:p>
      <w:pPr>
        <w:ind w:firstLine="420" w:firstLineChars="0"/>
        <w:rPr>
          <w:rFonts w:hint="default" w:eastAsia="宋体"/>
          <w:lang w:val="en-US" w:eastAsia="zh-CN"/>
        </w:rPr>
      </w:pPr>
      <w:r>
        <w:rPr>
          <w:rFonts w:hint="default" w:eastAsia="宋体"/>
          <w:lang w:val="en-US" w:eastAsia="zh-CN"/>
        </w:rPr>
        <w:t>2.Energy Harvesting</w:t>
      </w:r>
    </w:p>
    <w:p>
      <w:pPr>
        <w:ind w:firstLine="420" w:firstLineChars="0"/>
        <w:rPr>
          <w:rFonts w:hint="default" w:eastAsia="宋体"/>
          <w:lang w:val="en-US" w:eastAsia="zh-CN"/>
        </w:rPr>
      </w:pPr>
      <w:r>
        <w:rPr>
          <w:rFonts w:hint="default" w:eastAsia="宋体"/>
          <w:lang w:val="en-US" w:eastAsia="zh-CN"/>
        </w:rPr>
        <w:t>Tags can absorb energy from electromagnetic field generated by the reader, and generate electricity for themselves.</w:t>
      </w:r>
    </w:p>
    <w:p>
      <w:pPr>
        <w:ind w:firstLine="420" w:firstLineChars="0"/>
        <w:rPr>
          <w:rFonts w:hint="default" w:eastAsia="宋体"/>
          <w:lang w:val="en-US" w:eastAsia="zh-CN"/>
        </w:rPr>
      </w:pPr>
      <w:r>
        <w:rPr>
          <w:rFonts w:hint="default" w:eastAsia="宋体"/>
          <w:lang w:val="en-US" w:eastAsia="zh-CN"/>
        </w:rPr>
        <w:t xml:space="preserve">3.Contactless R&amp;W </w:t>
      </w:r>
    </w:p>
    <w:p>
      <w:pPr>
        <w:ind w:firstLine="420" w:firstLineChars="0"/>
        <w:rPr>
          <w:rFonts w:hint="default" w:eastAsia="宋体"/>
          <w:lang w:val="en-US" w:eastAsia="zh-CN"/>
        </w:rPr>
      </w:pPr>
      <w:r>
        <w:rPr>
          <w:rFonts w:hint="default" w:eastAsia="宋体"/>
          <w:lang w:val="en-US" w:eastAsia="zh-CN"/>
        </w:rPr>
        <w:t xml:space="preserve">Tags can be identified from a certain distance to the reader. </w:t>
      </w:r>
    </w:p>
    <w:p>
      <w:pPr>
        <w:ind w:firstLine="420" w:firstLineChars="0"/>
        <w:rPr>
          <w:rFonts w:hint="default" w:eastAsia="宋体"/>
          <w:lang w:val="en-US" w:eastAsia="zh-CN"/>
        </w:rPr>
      </w:pPr>
      <w:r>
        <w:rPr>
          <w:rFonts w:hint="default" w:eastAsia="宋体"/>
          <w:lang w:val="en-US" w:eastAsia="zh-CN"/>
        </w:rPr>
        <w:t xml:space="preserve">4.Security Encryption </w:t>
      </w:r>
    </w:p>
    <w:p>
      <w:pPr>
        <w:ind w:firstLine="420" w:firstLineChars="0"/>
        <w:rPr>
          <w:rFonts w:hint="default" w:eastAsia="宋体"/>
          <w:lang w:val="en-US" w:eastAsia="zh-CN"/>
        </w:rPr>
      </w:pPr>
      <w:r>
        <w:rPr>
          <w:rFonts w:hint="default" w:eastAsia="宋体"/>
          <w:lang w:val="en-US" w:eastAsia="zh-CN"/>
        </w:rPr>
        <w:t xml:space="preserve">5.Collision Concessions </w:t>
      </w:r>
    </w:p>
    <w:p>
      <w:pPr>
        <w:ind w:firstLine="420" w:firstLineChars="0"/>
        <w:rPr>
          <w:rFonts w:hint="default" w:eastAsia="宋体"/>
          <w:lang w:val="en-US" w:eastAsia="zh-CN"/>
        </w:rPr>
      </w:pPr>
    </w:p>
    <w:p>
      <w:pPr>
        <w:rPr>
          <w:rFonts w:hint="eastAsia" w:eastAsia="宋体"/>
          <w:lang w:val="en-US" w:eastAsia="zh-CN"/>
        </w:rPr>
      </w:pPr>
      <w:r>
        <w:rPr>
          <w:rFonts w:hint="eastAsia" w:eastAsia="宋体"/>
          <w:b/>
          <w:bCs/>
          <w:lang w:val="en-US" w:eastAsia="zh-CN"/>
        </w:rPr>
        <w:t>·Tag classification: by package form, by power source, by work frequency, by R&amp;W</w:t>
      </w:r>
      <w:r>
        <w:rPr>
          <w:rFonts w:hint="eastAsia" w:eastAsia="宋体"/>
          <w:lang w:val="en-US" w:eastAsia="zh-CN"/>
        </w:rPr>
        <w:t xml:space="preserve"> </w:t>
      </w:r>
      <w:r>
        <w:rPr>
          <w:rFonts w:hint="eastAsia" w:eastAsia="宋体"/>
          <w:b/>
          <w:bCs/>
          <w:lang w:val="en-US" w:eastAsia="zh-CN"/>
        </w:rPr>
        <w:t xml:space="preserve">capability </w:t>
      </w:r>
    </w:p>
    <w:p>
      <w:pPr>
        <w:ind w:firstLine="420" w:firstLineChars="0"/>
        <w:rPr>
          <w:rFonts w:hint="default" w:eastAsia="宋体"/>
          <w:lang w:val="en-US" w:eastAsia="zh-CN"/>
        </w:rPr>
      </w:pPr>
      <w:r>
        <w:rPr>
          <w:rFonts w:hint="default" w:eastAsia="宋体"/>
          <w:b/>
          <w:bCs/>
          <w:lang w:val="en-US" w:eastAsia="zh-CN"/>
        </w:rPr>
        <w:t>1.By Package Form</w:t>
      </w:r>
      <w:r>
        <w:rPr>
          <w:rFonts w:hint="default" w:eastAsia="宋体"/>
          <w:lang w:val="en-US" w:eastAsia="zh-CN"/>
        </w:rPr>
        <w:t xml:space="preserve"> </w:t>
      </w:r>
    </w:p>
    <w:p>
      <w:pPr>
        <w:ind w:firstLine="420" w:firstLineChars="0"/>
        <w:rPr>
          <w:rFonts w:hint="default" w:eastAsia="宋体"/>
          <w:lang w:val="en-US" w:eastAsia="zh-CN"/>
        </w:rPr>
      </w:pPr>
      <w:r>
        <w:rPr>
          <w:rFonts w:hint="default" w:eastAsia="宋体"/>
          <w:lang w:val="en-US" w:eastAsia="zh-CN"/>
        </w:rPr>
        <w:t xml:space="preserve"> (1)card-like tag: Potable, good antenna protection, waterproof </w:t>
      </w:r>
    </w:p>
    <w:p>
      <w:pPr>
        <w:ind w:firstLine="420" w:firstLineChars="0"/>
        <w:rPr>
          <w:rFonts w:hint="default" w:eastAsia="宋体"/>
          <w:lang w:val="en-US" w:eastAsia="zh-CN"/>
        </w:rPr>
      </w:pPr>
      <w:r>
        <w:rPr>
          <w:rFonts w:hint="default" w:eastAsia="宋体"/>
          <w:lang w:val="en-US" w:eastAsia="zh-CN"/>
        </w:rPr>
        <w:t xml:space="preserve"> (2)Label-like Tag:Directly attached to the items, used in industrial production and </w:t>
      </w:r>
    </w:p>
    <w:p>
      <w:pPr>
        <w:ind w:firstLine="420" w:firstLineChars="0"/>
        <w:rPr>
          <w:rFonts w:hint="default" w:eastAsia="宋体"/>
          <w:lang w:val="en-US" w:eastAsia="zh-CN"/>
        </w:rPr>
      </w:pPr>
      <w:r>
        <w:rPr>
          <w:rFonts w:hint="default" w:eastAsia="宋体"/>
          <w:lang w:val="en-US" w:eastAsia="zh-CN"/>
        </w:rPr>
        <w:t>logistics management</w:t>
      </w:r>
    </w:p>
    <w:p>
      <w:pPr>
        <w:ind w:firstLine="420" w:firstLineChars="0"/>
        <w:rPr>
          <w:rFonts w:hint="default" w:eastAsia="宋体"/>
          <w:lang w:val="en-US" w:eastAsia="zh-CN"/>
        </w:rPr>
      </w:pPr>
      <w:r>
        <w:rPr>
          <w:rFonts w:hint="default" w:eastAsia="宋体"/>
          <w:lang w:val="en-US" w:eastAsia="zh-CN"/>
        </w:rPr>
        <w:t xml:space="preserve"> (3)Implantable Tag:Animal and plant management </w:t>
      </w:r>
    </w:p>
    <w:p>
      <w:pPr>
        <w:ind w:firstLine="420" w:firstLineChars="0"/>
        <w:rPr>
          <w:rFonts w:hint="default" w:eastAsia="宋体"/>
          <w:lang w:val="en-US" w:eastAsia="zh-CN"/>
        </w:rPr>
      </w:pPr>
      <w:r>
        <w:rPr>
          <w:rFonts w:hint="default" w:eastAsia="宋体"/>
          <w:lang w:val="en-US" w:eastAsia="zh-CN"/>
        </w:rPr>
        <w:t xml:space="preserve"> (4)Accessories-like Tag: Easy to carry, no influence on the appearance</w:t>
      </w:r>
    </w:p>
    <w:p>
      <w:pPr>
        <w:ind w:firstLine="420" w:firstLineChars="0"/>
        <w:rPr>
          <w:rFonts w:hint="default" w:eastAsia="宋体"/>
          <w:lang w:val="en-US" w:eastAsia="zh-CN"/>
        </w:rPr>
      </w:pPr>
      <w:r>
        <w:rPr>
          <w:rFonts w:hint="default" w:eastAsia="宋体"/>
          <w:b/>
          <w:bCs/>
          <w:lang w:val="en-US" w:eastAsia="zh-CN"/>
        </w:rPr>
        <w:t>2.By Power Source</w:t>
      </w:r>
    </w:p>
    <w:p>
      <w:pPr>
        <w:ind w:firstLine="420" w:firstLineChars="0"/>
        <w:rPr>
          <w:rFonts w:hint="default" w:eastAsia="宋体"/>
          <w:lang w:val="en-US" w:eastAsia="zh-CN"/>
        </w:rPr>
      </w:pPr>
      <w:r>
        <w:rPr>
          <w:rFonts w:hint="default" w:eastAsia="宋体"/>
          <w:lang w:val="en-US" w:eastAsia="zh-CN"/>
        </w:rPr>
        <w:t xml:space="preserve"> (1)Active Tags: Rely on its own battery</w:t>
      </w:r>
    </w:p>
    <w:p>
      <w:pPr>
        <w:ind w:firstLine="420" w:firstLineChars="0"/>
        <w:rPr>
          <w:rFonts w:hint="default" w:eastAsia="宋体"/>
          <w:lang w:val="en-US" w:eastAsia="zh-CN"/>
        </w:rPr>
      </w:pPr>
      <w:r>
        <w:rPr>
          <w:rFonts w:hint="default" w:eastAsia="宋体"/>
          <w:lang w:val="en-US" w:eastAsia="zh-CN"/>
        </w:rPr>
        <w:t xml:space="preserve"> (2)Passive Tags:Rely on the carrier signal sent from reflection reader to gain energy</w:t>
      </w:r>
    </w:p>
    <w:p>
      <w:pPr>
        <w:ind w:firstLine="420" w:firstLineChars="0"/>
        <w:rPr>
          <w:rFonts w:hint="default" w:eastAsia="宋体"/>
          <w:lang w:val="en-US" w:eastAsia="zh-CN"/>
        </w:rPr>
      </w:pPr>
      <w:r>
        <w:rPr>
          <w:rFonts w:hint="default" w:eastAsia="宋体"/>
          <w:lang w:val="en-US" w:eastAsia="zh-CN"/>
        </w:rPr>
        <w:t xml:space="preserve"> (3)Semi-passive Tags :The battery is integrated on the board, but as an auxiliary backup</w:t>
      </w:r>
    </w:p>
    <w:p>
      <w:pPr>
        <w:ind w:firstLine="420" w:firstLineChars="0"/>
        <w:rPr>
          <w:rFonts w:hint="default" w:eastAsia="宋体"/>
          <w:lang w:val="en-US" w:eastAsia="zh-CN"/>
        </w:rPr>
      </w:pPr>
      <w:r>
        <w:rPr>
          <w:rFonts w:hint="default" w:eastAsia="宋体"/>
          <w:b/>
          <w:bCs/>
          <w:lang w:val="en-US" w:eastAsia="zh-CN"/>
        </w:rPr>
        <w:t>3.By Work Frequency</w:t>
      </w:r>
    </w:p>
    <w:p>
      <w:pPr>
        <w:ind w:firstLine="420" w:firstLineChars="0"/>
        <w:rPr>
          <w:rFonts w:hint="default" w:eastAsia="宋体"/>
          <w:lang w:val="en-US" w:eastAsia="zh-CN"/>
        </w:rPr>
      </w:pPr>
      <w:r>
        <w:rPr>
          <w:rFonts w:hint="default" w:eastAsia="宋体"/>
          <w:lang w:val="en-US" w:eastAsia="zh-CN"/>
        </w:rPr>
        <w:t xml:space="preserve"> (1)LF Tags </w:t>
      </w:r>
    </w:p>
    <w:p>
      <w:pPr>
        <w:ind w:left="420" w:leftChars="0" w:firstLine="420" w:firstLineChars="0"/>
        <w:rPr>
          <w:rFonts w:hint="default" w:eastAsia="宋体"/>
          <w:lang w:val="en-US" w:eastAsia="zh-CN"/>
        </w:rPr>
      </w:pPr>
      <w:r>
        <w:rPr>
          <w:rFonts w:hint="eastAsia" w:eastAsia="宋体"/>
          <w:lang w:val="en-US" w:eastAsia="zh-CN"/>
        </w:rPr>
        <w:t>·</w:t>
      </w:r>
      <w:r>
        <w:rPr>
          <w:rFonts w:hint="default" w:eastAsia="宋体"/>
          <w:lang w:val="en-US" w:eastAsia="zh-CN"/>
        </w:rPr>
        <w:t xml:space="preserve">30kHz~300kHz </w:t>
      </w:r>
    </w:p>
    <w:p>
      <w:pPr>
        <w:ind w:left="420" w:leftChars="0" w:firstLine="420" w:firstLineChars="0"/>
        <w:rPr>
          <w:rFonts w:hint="default" w:eastAsia="宋体"/>
          <w:lang w:val="en-US" w:eastAsia="zh-CN"/>
        </w:rPr>
      </w:pPr>
      <w:r>
        <w:rPr>
          <w:rFonts w:hint="default" w:eastAsia="宋体"/>
          <w:lang w:val="en-US" w:eastAsia="zh-CN"/>
        </w:rPr>
        <w:t xml:space="preserve">• Usually passive </w:t>
      </w:r>
    </w:p>
    <w:p>
      <w:pPr>
        <w:ind w:left="420" w:leftChars="0" w:firstLine="420" w:firstLineChars="0"/>
        <w:rPr>
          <w:rFonts w:hint="default" w:eastAsia="宋体"/>
          <w:lang w:val="en-US" w:eastAsia="zh-CN"/>
        </w:rPr>
      </w:pPr>
      <w:r>
        <w:rPr>
          <w:rFonts w:hint="default" w:eastAsia="宋体"/>
          <w:lang w:val="en-US" w:eastAsia="zh-CN"/>
        </w:rPr>
        <w:t xml:space="preserve">• Inductively coupled </w:t>
      </w:r>
    </w:p>
    <w:p>
      <w:pPr>
        <w:ind w:left="420" w:leftChars="0" w:firstLine="420" w:firstLineChars="0"/>
        <w:rPr>
          <w:rFonts w:hint="default" w:eastAsia="宋体"/>
          <w:lang w:val="en-US" w:eastAsia="zh-CN"/>
        </w:rPr>
      </w:pPr>
      <w:r>
        <w:rPr>
          <w:rFonts w:hint="default" w:eastAsia="宋体"/>
          <w:lang w:val="en-US" w:eastAsia="zh-CN"/>
        </w:rPr>
        <w:t xml:space="preserve">• Strong penetration </w:t>
      </w:r>
    </w:p>
    <w:p>
      <w:pPr>
        <w:ind w:firstLine="420" w:firstLineChars="0"/>
        <w:rPr>
          <w:rFonts w:hint="default" w:eastAsia="宋体"/>
          <w:lang w:val="en-US" w:eastAsia="zh-CN"/>
        </w:rPr>
      </w:pPr>
      <w:r>
        <w:rPr>
          <w:rFonts w:hint="default" w:eastAsia="宋体"/>
          <w:lang w:val="en-US" w:eastAsia="zh-CN"/>
        </w:rPr>
        <w:t xml:space="preserve"> (2)HF Tags</w:t>
      </w:r>
    </w:p>
    <w:p>
      <w:pPr>
        <w:ind w:left="420" w:leftChars="0" w:firstLine="420" w:firstLineChars="0"/>
        <w:rPr>
          <w:rFonts w:hint="default" w:eastAsia="宋体"/>
          <w:lang w:val="en-US" w:eastAsia="zh-CN"/>
        </w:rPr>
      </w:pPr>
      <w:r>
        <w:rPr>
          <w:rFonts w:hint="default" w:eastAsia="宋体"/>
          <w:lang w:val="en-US" w:eastAsia="zh-CN"/>
        </w:rPr>
        <w:t xml:space="preserve">• 300kHz~30MHz </w:t>
      </w:r>
    </w:p>
    <w:p>
      <w:pPr>
        <w:ind w:left="420" w:leftChars="0" w:firstLine="420" w:firstLineChars="0"/>
        <w:rPr>
          <w:rFonts w:hint="default" w:eastAsia="宋体"/>
          <w:lang w:val="en-US" w:eastAsia="zh-CN"/>
        </w:rPr>
      </w:pPr>
      <w:r>
        <w:rPr>
          <w:rFonts w:hint="default" w:eastAsia="宋体"/>
          <w:lang w:val="en-US" w:eastAsia="zh-CN"/>
        </w:rPr>
        <w:t xml:space="preserve">• Usually passive </w:t>
      </w:r>
    </w:p>
    <w:p>
      <w:pPr>
        <w:ind w:left="420" w:leftChars="0" w:firstLine="420" w:firstLineChars="0"/>
        <w:rPr>
          <w:rFonts w:hint="default" w:eastAsia="宋体"/>
          <w:lang w:val="en-US" w:eastAsia="zh-CN"/>
        </w:rPr>
      </w:pPr>
      <w:r>
        <w:rPr>
          <w:rFonts w:hint="default" w:eastAsia="宋体"/>
          <w:lang w:val="en-US" w:eastAsia="zh-CN"/>
        </w:rPr>
        <w:t xml:space="preserve">• Inductively coupled </w:t>
      </w:r>
    </w:p>
    <w:p>
      <w:pPr>
        <w:ind w:left="420" w:leftChars="0" w:firstLine="420" w:firstLineChars="0"/>
        <w:rPr>
          <w:rFonts w:hint="default" w:eastAsia="宋体"/>
          <w:lang w:val="en-US" w:eastAsia="zh-CN"/>
        </w:rPr>
      </w:pPr>
      <w:r>
        <w:rPr>
          <w:rFonts w:hint="default" w:eastAsia="宋体"/>
          <w:lang w:val="en-US" w:eastAsia="zh-CN"/>
        </w:rPr>
        <w:t>• Fast transmission rate, large storage</w:t>
      </w:r>
    </w:p>
    <w:p>
      <w:pPr>
        <w:ind w:firstLine="420" w:firstLineChars="0"/>
        <w:rPr>
          <w:rFonts w:hint="default" w:eastAsia="宋体"/>
          <w:lang w:val="en-US" w:eastAsia="zh-CN"/>
        </w:rPr>
      </w:pPr>
      <w:r>
        <w:rPr>
          <w:rFonts w:hint="default" w:eastAsia="宋体"/>
          <w:lang w:val="en-US" w:eastAsia="zh-CN"/>
        </w:rPr>
        <w:t xml:space="preserve"> (3)UHF Tags</w:t>
      </w:r>
    </w:p>
    <w:p>
      <w:pPr>
        <w:ind w:left="420" w:leftChars="0" w:firstLine="420" w:firstLineChars="0"/>
        <w:rPr>
          <w:rFonts w:hint="default" w:eastAsia="宋体"/>
          <w:lang w:val="en-US" w:eastAsia="zh-CN"/>
        </w:rPr>
      </w:pPr>
      <w:r>
        <w:rPr>
          <w:rFonts w:hint="eastAsia" w:eastAsia="宋体"/>
          <w:lang w:val="en-US" w:eastAsia="zh-CN"/>
        </w:rPr>
        <w:t>·</w:t>
      </w:r>
      <w:r>
        <w:rPr>
          <w:rFonts w:hint="default" w:eastAsia="宋体"/>
          <w:lang w:val="en-US" w:eastAsia="zh-CN"/>
        </w:rPr>
        <w:t xml:space="preserve">0.3GHz~3GHz </w:t>
      </w:r>
    </w:p>
    <w:p>
      <w:pPr>
        <w:ind w:left="420" w:leftChars="0" w:firstLine="420" w:firstLineChars="0"/>
        <w:rPr>
          <w:rFonts w:hint="default" w:eastAsia="宋体"/>
          <w:lang w:val="en-US" w:eastAsia="zh-CN"/>
        </w:rPr>
      </w:pPr>
      <w:r>
        <w:rPr>
          <w:rFonts w:hint="default" w:eastAsia="宋体"/>
          <w:lang w:val="en-US" w:eastAsia="zh-CN"/>
        </w:rPr>
        <w:t xml:space="preserve">• Passive or active </w:t>
      </w:r>
    </w:p>
    <w:p>
      <w:pPr>
        <w:ind w:left="420" w:leftChars="0" w:firstLine="420" w:firstLineChars="0"/>
        <w:rPr>
          <w:rFonts w:hint="default" w:eastAsia="宋体"/>
          <w:lang w:val="en-US" w:eastAsia="zh-CN"/>
        </w:rPr>
      </w:pPr>
      <w:r>
        <w:rPr>
          <w:rFonts w:hint="default" w:eastAsia="宋体"/>
          <w:lang w:val="en-US" w:eastAsia="zh-CN"/>
        </w:rPr>
        <w:t xml:space="preserve">• Electromagnetic backscatter coupled </w:t>
      </w:r>
    </w:p>
    <w:p>
      <w:pPr>
        <w:ind w:left="420" w:leftChars="0" w:firstLine="420" w:firstLineChars="0"/>
        <w:rPr>
          <w:rFonts w:hint="default" w:eastAsia="宋体"/>
          <w:lang w:val="en-US" w:eastAsia="zh-CN"/>
        </w:rPr>
      </w:pPr>
      <w:r>
        <w:rPr>
          <w:rFonts w:hint="default" w:eastAsia="宋体"/>
          <w:lang w:val="en-US" w:eastAsia="zh-CN"/>
        </w:rPr>
        <w:t xml:space="preserve">• Long distance, high speed, mobile scenario, good multiple-tag r&amp;w performance </w:t>
      </w:r>
    </w:p>
    <w:p>
      <w:pPr>
        <w:ind w:firstLine="420" w:firstLineChars="0"/>
        <w:rPr>
          <w:rFonts w:hint="default" w:eastAsia="宋体"/>
          <w:lang w:val="en-US" w:eastAsia="zh-CN"/>
        </w:rPr>
      </w:pPr>
      <w:r>
        <w:rPr>
          <w:rFonts w:hint="default" w:eastAsia="宋体"/>
          <w:b/>
          <w:bCs/>
          <w:lang w:val="en-US" w:eastAsia="zh-CN"/>
        </w:rPr>
        <w:t>4.By R&amp;W Capability</w:t>
      </w:r>
    </w:p>
    <w:p>
      <w:pPr>
        <w:ind w:firstLine="420" w:firstLineChars="0"/>
        <w:rPr>
          <w:rFonts w:hint="default" w:eastAsia="宋体"/>
          <w:lang w:val="en-US" w:eastAsia="zh-CN"/>
        </w:rPr>
      </w:pPr>
      <w:r>
        <w:rPr>
          <w:rFonts w:hint="default" w:eastAsia="宋体"/>
          <w:lang w:val="en-US" w:eastAsia="zh-CN"/>
        </w:rPr>
        <w:t xml:space="preserve"> （1）Read-only Tags</w:t>
      </w:r>
    </w:p>
    <w:p>
      <w:pPr>
        <w:ind w:left="420" w:leftChars="0" w:firstLine="420" w:firstLineChars="0"/>
        <w:rPr>
          <w:rFonts w:hint="default" w:eastAsia="宋体"/>
          <w:lang w:val="en-US" w:eastAsia="zh-CN"/>
        </w:rPr>
      </w:pPr>
      <w:r>
        <w:rPr>
          <w:rFonts w:hint="default" w:eastAsia="宋体"/>
          <w:lang w:val="en-US" w:eastAsia="zh-CN"/>
        </w:rPr>
        <w:t xml:space="preserve">• Only readable, unique serial number </w:t>
      </w:r>
    </w:p>
    <w:p>
      <w:pPr>
        <w:ind w:left="420" w:leftChars="0" w:firstLine="420" w:firstLineChars="0"/>
        <w:rPr>
          <w:rFonts w:hint="default" w:eastAsia="宋体"/>
          <w:lang w:val="en-US" w:eastAsia="zh-CN"/>
        </w:rPr>
      </w:pPr>
      <w:r>
        <w:rPr>
          <w:rFonts w:hint="default" w:eastAsia="宋体"/>
          <w:lang w:val="en-US" w:eastAsia="zh-CN"/>
        </w:rPr>
        <w:t xml:space="preserve">• Low price </w:t>
      </w:r>
    </w:p>
    <w:p>
      <w:pPr>
        <w:ind w:left="420" w:leftChars="0" w:firstLine="420" w:firstLineChars="0"/>
        <w:rPr>
          <w:rFonts w:hint="default" w:eastAsia="宋体"/>
          <w:lang w:val="en-US" w:eastAsia="zh-CN"/>
        </w:rPr>
      </w:pPr>
      <w:r>
        <w:rPr>
          <w:rFonts w:hint="default" w:eastAsia="宋体"/>
          <w:lang w:val="en-US" w:eastAsia="zh-CN"/>
        </w:rPr>
        <w:t>• Simple structure</w:t>
      </w:r>
    </w:p>
    <w:p>
      <w:pPr>
        <w:ind w:firstLine="420" w:firstLineChars="0"/>
        <w:rPr>
          <w:rFonts w:hint="default" w:eastAsia="宋体"/>
          <w:lang w:val="en-US" w:eastAsia="zh-CN"/>
        </w:rPr>
      </w:pPr>
      <w:r>
        <w:rPr>
          <w:rFonts w:hint="default" w:eastAsia="宋体"/>
          <w:lang w:val="en-US" w:eastAsia="zh-CN"/>
        </w:rPr>
        <w:t xml:space="preserve"> （2）Read &amp; Write Tags </w:t>
      </w:r>
    </w:p>
    <w:p>
      <w:pPr>
        <w:ind w:left="420" w:leftChars="0" w:firstLine="420" w:firstLineChars="0"/>
        <w:rPr>
          <w:rFonts w:hint="default" w:eastAsia="宋体"/>
          <w:lang w:val="en-US" w:eastAsia="zh-CN"/>
        </w:rPr>
      </w:pPr>
      <w:r>
        <w:rPr>
          <w:rFonts w:hint="default" w:eastAsia="宋体"/>
          <w:lang w:val="en-US" w:eastAsia="zh-CN"/>
        </w:rPr>
        <w:t xml:space="preserve">• Readable, writable </w:t>
      </w:r>
    </w:p>
    <w:p>
      <w:pPr>
        <w:ind w:left="420" w:leftChars="0" w:firstLine="420" w:firstLineChars="0"/>
        <w:rPr>
          <w:rFonts w:hint="default" w:eastAsia="宋体"/>
          <w:lang w:val="en-US" w:eastAsia="zh-CN"/>
        </w:rPr>
      </w:pPr>
      <w:r>
        <w:rPr>
          <w:rFonts w:hint="default" w:eastAsia="宋体"/>
          <w:lang w:val="en-US" w:eastAsia="zh-CN"/>
        </w:rPr>
        <w:t xml:space="preserve">• Complex structure </w:t>
      </w:r>
    </w:p>
    <w:p>
      <w:pPr>
        <w:ind w:left="420" w:leftChars="0" w:firstLine="420" w:firstLineChars="0"/>
        <w:rPr>
          <w:rFonts w:hint="default" w:eastAsia="宋体"/>
          <w:lang w:val="en-US" w:eastAsia="zh-CN"/>
        </w:rPr>
      </w:pPr>
      <w:r>
        <w:rPr>
          <w:rFonts w:hint="default" w:eastAsia="宋体"/>
          <w:lang w:val="en-US" w:eastAsia="zh-CN"/>
        </w:rPr>
        <w:t xml:space="preserve">• High cost </w:t>
      </w:r>
    </w:p>
    <w:p>
      <w:pPr>
        <w:ind w:left="420" w:leftChars="0" w:firstLine="420" w:firstLineChars="0"/>
        <w:rPr>
          <w:rFonts w:hint="default" w:eastAsia="宋体"/>
          <w:lang w:val="en-US" w:eastAsia="zh-CN"/>
        </w:rPr>
      </w:pPr>
      <w:r>
        <w:rPr>
          <w:rFonts w:hint="default" w:eastAsia="宋体"/>
          <w:lang w:val="en-US" w:eastAsia="zh-CN"/>
        </w:rPr>
        <w:t xml:space="preserve">• No database related </w:t>
      </w:r>
    </w:p>
    <w:p>
      <w:pPr>
        <w:rPr>
          <w:rFonts w:hint="default" w:eastAsia="宋体"/>
          <w:lang w:val="en-US" w:eastAsia="zh-CN"/>
        </w:rPr>
      </w:pPr>
    </w:p>
    <w:p>
      <w:pPr>
        <w:rPr>
          <w:rFonts w:hint="eastAsia" w:eastAsia="宋体"/>
          <w:lang w:val="en-US" w:eastAsia="zh-CN"/>
        </w:rPr>
      </w:pPr>
      <w:r>
        <w:rPr>
          <w:rFonts w:hint="eastAsia" w:eastAsia="宋体"/>
          <w:b/>
          <w:bCs/>
          <w:highlight w:val="lightGray"/>
          <w:lang w:val="en-US" w:eastAsia="zh-CN"/>
        </w:rPr>
        <w:t>·Two work modes of RFID middleware</w:t>
      </w:r>
    </w:p>
    <w:p>
      <w:pPr>
        <w:rPr>
          <w:rFonts w:hint="default" w:eastAsia="宋体"/>
          <w:lang w:val="en-US" w:eastAsia="zh-CN"/>
        </w:rPr>
      </w:pPr>
      <w:r>
        <w:rPr>
          <w:rFonts w:hint="default" w:eastAsia="宋体"/>
          <w:lang w:val="en-US" w:eastAsia="zh-CN"/>
        </w:rPr>
        <w:drawing>
          <wp:inline distT="0" distB="0" distL="114300" distR="114300">
            <wp:extent cx="3323590" cy="3119120"/>
            <wp:effectExtent l="0" t="0" r="1397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323590" cy="3119120"/>
                    </a:xfrm>
                    <a:prstGeom prst="rect">
                      <a:avLst/>
                    </a:prstGeom>
                    <a:noFill/>
                    <a:ln>
                      <a:noFill/>
                    </a:ln>
                  </pic:spPr>
                </pic:pic>
              </a:graphicData>
            </a:graphic>
          </wp:inline>
        </w:drawing>
      </w:r>
    </w:p>
    <w:p>
      <w:pPr>
        <w:pStyle w:val="2"/>
        <w:bidi w:val="0"/>
        <w:rPr>
          <w:rFonts w:hint="default" w:eastAsia="宋体"/>
          <w:lang w:val="en-US" w:eastAsia="zh-CN"/>
        </w:rPr>
      </w:pPr>
      <w:bookmarkStart w:id="2" w:name="_Toc23205"/>
      <w:r>
        <w:rPr>
          <w:rFonts w:hint="default"/>
          <w:lang w:val="en-US" w:eastAsia="zh-CN"/>
        </w:rPr>
        <w:t>Chapter 3</w:t>
      </w:r>
      <w:bookmarkEnd w:id="2"/>
    </w:p>
    <w:p>
      <w:pPr>
        <w:rPr>
          <w:rFonts w:hint="eastAsia" w:eastAsia="宋体"/>
          <w:lang w:val="en-US" w:eastAsia="zh-CN"/>
        </w:rPr>
      </w:pPr>
      <w:r>
        <w:rPr>
          <w:rFonts w:hint="eastAsia" w:eastAsia="宋体"/>
          <w:b/>
          <w:bCs/>
          <w:lang w:val="en-US" w:eastAsia="zh-CN"/>
        </w:rPr>
        <w:t>·Different work principles of different carrier frequency</w:t>
      </w:r>
      <w:r>
        <w:rPr>
          <w:rFonts w:hint="eastAsia" w:eastAsia="宋体"/>
          <w:lang w:val="en-US" w:eastAsia="zh-CN"/>
        </w:rPr>
        <w:t xml:space="preserve"> </w:t>
      </w:r>
    </w:p>
    <w:p>
      <w:pPr>
        <w:ind w:firstLine="420" w:firstLineChars="0"/>
        <w:rPr>
          <w:rFonts w:hint="default" w:eastAsia="宋体"/>
          <w:lang w:val="en-US" w:eastAsia="zh-CN"/>
        </w:rPr>
      </w:pPr>
      <w:r>
        <w:rPr>
          <w:rFonts w:hint="default" w:eastAsia="宋体"/>
          <w:lang w:val="en-US" w:eastAsia="zh-CN"/>
        </w:rPr>
        <w:t xml:space="preserve">• LF &amp; HF RFID tags: often </w:t>
      </w:r>
      <w:r>
        <w:rPr>
          <w:rFonts w:hint="default" w:eastAsia="宋体"/>
          <w:u w:val="single"/>
          <w:lang w:val="en-US" w:eastAsia="zh-CN"/>
        </w:rPr>
        <w:t>inductively coupled</w:t>
      </w:r>
      <w:r>
        <w:rPr>
          <w:rFonts w:hint="default" w:eastAsia="宋体"/>
          <w:lang w:val="en-US" w:eastAsia="zh-CN"/>
        </w:rPr>
        <w:t xml:space="preserve">, short communication range, magnetic field energy decays as the speed of </w:t>
      </w:r>
      <w:r>
        <w:rPr>
          <w:rFonts w:hint="default" w:eastAsia="宋体"/>
          <w:u w:val="single"/>
          <w:lang w:val="en-US" w:eastAsia="zh-CN"/>
        </w:rPr>
        <w:t>cubed</w:t>
      </w:r>
      <w:r>
        <w:rPr>
          <w:rFonts w:hint="default" w:eastAsia="宋体"/>
          <w:lang w:val="en-US" w:eastAsia="zh-CN"/>
        </w:rPr>
        <w:t xml:space="preserve"> distance </w:t>
      </w:r>
    </w:p>
    <w:p>
      <w:pPr>
        <w:ind w:firstLine="420" w:firstLineChars="0"/>
        <w:rPr>
          <w:rFonts w:hint="default" w:eastAsia="宋体"/>
          <w:lang w:val="en-US" w:eastAsia="zh-CN"/>
        </w:rPr>
      </w:pPr>
      <w:r>
        <w:rPr>
          <w:rFonts w:hint="default" w:eastAsia="宋体"/>
          <w:lang w:val="en-US" w:eastAsia="zh-CN"/>
        </w:rPr>
        <w:t>• UHF &amp; SHF RFID tags: often</w:t>
      </w:r>
      <w:r>
        <w:rPr>
          <w:rFonts w:hint="default" w:eastAsia="宋体"/>
          <w:u w:val="single"/>
          <w:lang w:val="en-US" w:eastAsia="zh-CN"/>
        </w:rPr>
        <w:t xml:space="preserve"> electromagnetic backscatter coupled</w:t>
      </w:r>
      <w:r>
        <w:rPr>
          <w:rFonts w:hint="default" w:eastAsia="宋体"/>
          <w:lang w:val="en-US" w:eastAsia="zh-CN"/>
        </w:rPr>
        <w:t>, long communication range, energy decays as the speed of</w:t>
      </w:r>
      <w:r>
        <w:rPr>
          <w:rFonts w:hint="default" w:eastAsia="宋体"/>
          <w:b w:val="0"/>
          <w:bCs w:val="0"/>
          <w:u w:val="single"/>
          <w:lang w:val="en-US" w:eastAsia="zh-CN"/>
        </w:rPr>
        <w:t xml:space="preserve"> squared</w:t>
      </w:r>
      <w:r>
        <w:rPr>
          <w:rFonts w:hint="default" w:eastAsia="宋体"/>
          <w:lang w:val="en-US" w:eastAsia="zh-CN"/>
        </w:rPr>
        <w:t xml:space="preserve"> Distance</w:t>
      </w:r>
    </w:p>
    <w:p>
      <w:pPr>
        <w:rPr>
          <w:rFonts w:hint="eastAsia" w:eastAsia="宋体"/>
          <w:b/>
          <w:bCs/>
          <w:lang w:val="en-US" w:eastAsia="zh-CN"/>
        </w:rPr>
      </w:pPr>
      <w:r>
        <w:rPr>
          <w:rFonts w:hint="eastAsia" w:eastAsia="宋体"/>
          <w:b/>
          <w:bCs/>
          <w:lang w:val="en-US" w:eastAsia="zh-CN"/>
        </w:rPr>
        <w:t>·Signal voltage and energy: dB, dBm，重点：如何计算</w:t>
      </w:r>
    </w:p>
    <w:p>
      <w:pPr>
        <w:rPr>
          <w:rFonts w:hint="default" w:eastAsia="宋体"/>
          <w:lang w:val="en-US" w:eastAsia="zh-CN"/>
        </w:rPr>
      </w:pPr>
      <w:r>
        <w:rPr>
          <w:rFonts w:hint="default" w:eastAsia="宋体"/>
          <w:lang w:val="en-US" w:eastAsia="zh-CN"/>
        </w:rPr>
        <w:drawing>
          <wp:inline distT="0" distB="0" distL="114300" distR="114300">
            <wp:extent cx="1943100" cy="876300"/>
            <wp:effectExtent l="0" t="0" r="7620" b="762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7"/>
                    <a:stretch>
                      <a:fillRect/>
                    </a:stretch>
                  </pic:blipFill>
                  <pic:spPr>
                    <a:xfrm>
                      <a:off x="0" y="0"/>
                      <a:ext cx="1943100" cy="876300"/>
                    </a:xfrm>
                    <a:prstGeom prst="rect">
                      <a:avLst/>
                    </a:prstGeom>
                    <a:noFill/>
                    <a:ln>
                      <a:noFill/>
                    </a:ln>
                  </pic:spPr>
                </pic:pic>
              </a:graphicData>
            </a:graphic>
          </wp:inline>
        </w:drawing>
      </w:r>
      <w:r>
        <w:rPr>
          <w:rFonts w:hint="default" w:eastAsia="宋体"/>
          <w:lang w:val="en-US" w:eastAsia="zh-CN"/>
        </w:rPr>
        <w:drawing>
          <wp:inline distT="0" distB="0" distL="114300" distR="114300">
            <wp:extent cx="3009900" cy="1133475"/>
            <wp:effectExtent l="0" t="0" r="7620" b="952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8"/>
                    <a:stretch>
                      <a:fillRect/>
                    </a:stretch>
                  </pic:blipFill>
                  <pic:spPr>
                    <a:xfrm>
                      <a:off x="0" y="0"/>
                      <a:ext cx="3009900" cy="1133475"/>
                    </a:xfrm>
                    <a:prstGeom prst="rect">
                      <a:avLst/>
                    </a:prstGeom>
                    <a:noFill/>
                    <a:ln>
                      <a:noFill/>
                    </a:ln>
                  </pic:spPr>
                </pic:pic>
              </a:graphicData>
            </a:graphic>
          </wp:inline>
        </w:drawing>
      </w:r>
    </w:p>
    <w:p>
      <w:pPr>
        <w:rPr>
          <w:rFonts w:hint="default" w:eastAsia="宋体"/>
          <w:lang w:val="en-US" w:eastAsia="zh-CN"/>
        </w:rPr>
      </w:pPr>
    </w:p>
    <w:p>
      <w:pPr>
        <w:rPr>
          <w:rFonts w:hint="eastAsia" w:eastAsia="宋体"/>
          <w:lang w:val="en-US" w:eastAsia="zh-CN"/>
        </w:rPr>
      </w:pPr>
      <w:r>
        <w:rPr>
          <w:rFonts w:hint="eastAsia" w:eastAsia="宋体"/>
          <w:b/>
          <w:bCs/>
          <w:lang w:val="en-US" w:eastAsia="zh-CN"/>
        </w:rPr>
        <w:t>·Modulation of reader signal: OOK and its problem, solution: PIE; Tag encoding: FM0</w:t>
      </w:r>
      <w:r>
        <w:rPr>
          <w:rFonts w:hint="eastAsia" w:eastAsia="宋体"/>
          <w:lang w:val="en-US" w:eastAsia="zh-CN"/>
        </w:rPr>
        <w:t xml:space="preserve"> </w:t>
      </w:r>
    </w:p>
    <w:p>
      <w:pPr>
        <w:ind w:firstLine="420" w:firstLineChars="0"/>
        <w:rPr>
          <w:rFonts w:hint="default" w:eastAsia="宋体"/>
          <w:lang w:val="en-US" w:eastAsia="zh-CN"/>
        </w:rPr>
      </w:pPr>
      <w:r>
        <w:rPr>
          <w:rFonts w:hint="default" w:eastAsia="宋体"/>
          <w:b/>
          <w:bCs/>
          <w:lang w:val="en-US" w:eastAsia="zh-CN"/>
        </w:rPr>
        <w:t>On-Off Keying, OOK</w:t>
      </w:r>
      <w:r>
        <w:rPr>
          <w:rFonts w:hint="default" w:eastAsia="宋体"/>
          <w:lang w:val="en-US" w:eastAsia="zh-CN"/>
        </w:rPr>
        <w:t xml:space="preserve">: high power for 1, low power for 0. </w:t>
      </w:r>
    </w:p>
    <w:p>
      <w:pPr>
        <w:ind w:firstLine="420" w:firstLineChars="0"/>
        <w:rPr>
          <w:rFonts w:hint="default" w:eastAsia="宋体"/>
          <w:lang w:val="en-US" w:eastAsia="zh-CN"/>
        </w:rPr>
      </w:pPr>
      <w:r>
        <w:rPr>
          <w:rFonts w:hint="default" w:eastAsia="宋体"/>
          <w:lang w:val="en-US" w:eastAsia="zh-CN"/>
        </w:rPr>
        <w:t>An actual binary string will be converted into a section of electromagnetic waves with high or low power.</w:t>
      </w:r>
    </w:p>
    <w:p>
      <w:pPr>
        <w:ind w:firstLine="420" w:firstLineChars="0"/>
        <w:rPr>
          <w:rFonts w:hint="default" w:eastAsia="宋体"/>
          <w:lang w:val="en-US" w:eastAsia="zh-CN"/>
        </w:rPr>
      </w:pPr>
      <w:r>
        <w:rPr>
          <w:rFonts w:hint="default" w:eastAsia="宋体"/>
          <w:b/>
          <w:bCs/>
          <w:lang w:val="en-US" w:eastAsia="zh-CN"/>
        </w:rPr>
        <w:t>Problem</w:t>
      </w:r>
      <w:r>
        <w:rPr>
          <w:rFonts w:hint="default" w:eastAsia="宋体"/>
          <w:lang w:val="en-US" w:eastAsia="zh-CN"/>
        </w:rPr>
        <w:t>：For passive RFID tags, the low energy of data bit 0 can’t activate the tag, not to mention normal work</w:t>
      </w:r>
    </w:p>
    <w:p>
      <w:pPr>
        <w:ind w:firstLine="420" w:firstLineChars="0"/>
        <w:rPr>
          <w:rFonts w:hint="default" w:eastAsia="宋体"/>
          <w:lang w:val="en-US" w:eastAsia="zh-CN"/>
        </w:rPr>
      </w:pPr>
      <w:r>
        <w:rPr>
          <w:rFonts w:hint="default" w:eastAsia="宋体"/>
          <w:b/>
          <w:bCs/>
          <w:lang w:val="en-US" w:eastAsia="zh-CN"/>
        </w:rPr>
        <w:t>Solution:</w:t>
      </w:r>
    </w:p>
    <w:p>
      <w:pPr>
        <w:ind w:firstLine="420" w:firstLineChars="0"/>
        <w:rPr>
          <w:rFonts w:hint="default" w:eastAsia="宋体"/>
          <w:lang w:val="en-US" w:eastAsia="zh-CN"/>
        </w:rPr>
      </w:pPr>
      <w:r>
        <w:rPr>
          <w:rFonts w:hint="default" w:eastAsia="宋体"/>
          <w:lang w:val="en-US" w:eastAsia="zh-CN"/>
        </w:rPr>
        <w:t xml:space="preserve">Encode binary data bits before modulation. </w:t>
      </w:r>
    </w:p>
    <w:p>
      <w:pPr>
        <w:ind w:firstLine="420" w:firstLineChars="0"/>
        <w:rPr>
          <w:rFonts w:hint="default" w:eastAsia="宋体"/>
          <w:lang w:val="en-US" w:eastAsia="zh-CN"/>
        </w:rPr>
      </w:pPr>
      <w:r>
        <w:rPr>
          <w:rFonts w:hint="default" w:eastAsia="宋体"/>
          <w:b/>
          <w:bCs/>
          <w:lang w:val="en-US" w:eastAsia="zh-CN"/>
        </w:rPr>
        <w:t>Pulse Interval Encoding(PIE):</w:t>
      </w:r>
      <w:r>
        <w:rPr>
          <w:rFonts w:hint="default" w:eastAsia="宋体"/>
          <w:lang w:val="en-US" w:eastAsia="zh-CN"/>
        </w:rPr>
        <w:t xml:space="preserve"> </w:t>
      </w:r>
    </w:p>
    <w:p>
      <w:pPr>
        <w:ind w:firstLine="420" w:firstLineChars="0"/>
        <w:rPr>
          <w:rFonts w:hint="default" w:eastAsia="宋体"/>
          <w:lang w:val="en-US" w:eastAsia="zh-CN"/>
        </w:rPr>
      </w:pPr>
      <w:r>
        <w:rPr>
          <w:rFonts w:hint="default" w:eastAsia="宋体"/>
          <w:lang w:val="en-US" w:eastAsia="zh-CN"/>
        </w:rPr>
        <w:t xml:space="preserve">“1”：output </w:t>
      </w:r>
      <w:r>
        <w:rPr>
          <w:rFonts w:hint="default" w:eastAsia="宋体"/>
          <w:u w:val="single"/>
          <w:lang w:val="en-US" w:eastAsia="zh-CN"/>
        </w:rPr>
        <w:t>long</w:t>
      </w:r>
      <w:r>
        <w:rPr>
          <w:rFonts w:hint="default" w:eastAsia="宋体"/>
          <w:lang w:val="en-US" w:eastAsia="zh-CN"/>
        </w:rPr>
        <w:t xml:space="preserve"> time of high power followed by a short time of low power </w:t>
      </w:r>
    </w:p>
    <w:p>
      <w:pPr>
        <w:ind w:firstLine="420" w:firstLineChars="0"/>
        <w:rPr>
          <w:rFonts w:hint="default" w:eastAsia="宋体"/>
          <w:lang w:val="en-US" w:eastAsia="zh-CN"/>
        </w:rPr>
      </w:pPr>
      <w:r>
        <w:rPr>
          <w:rFonts w:hint="default" w:eastAsia="宋体"/>
          <w:lang w:val="en-US" w:eastAsia="zh-CN"/>
        </w:rPr>
        <w:t xml:space="preserve">“0”：output a </w:t>
      </w:r>
      <w:r>
        <w:rPr>
          <w:rFonts w:hint="default" w:eastAsia="宋体"/>
          <w:u w:val="single"/>
          <w:lang w:val="en-US" w:eastAsia="zh-CN"/>
        </w:rPr>
        <w:t>short</w:t>
      </w:r>
      <w:r>
        <w:rPr>
          <w:rFonts w:hint="default" w:eastAsia="宋体"/>
          <w:lang w:val="en-US" w:eastAsia="zh-CN"/>
        </w:rPr>
        <w:t xml:space="preserve"> time of high power followed by a short time of low power</w:t>
      </w:r>
    </w:p>
    <w:p>
      <w:pPr>
        <w:ind w:firstLine="420" w:firstLineChars="0"/>
        <w:rPr>
          <w:rFonts w:hint="default" w:eastAsia="宋体"/>
          <w:lang w:val="en-US" w:eastAsia="zh-CN"/>
        </w:rPr>
      </w:pPr>
      <w:r>
        <w:rPr>
          <w:rFonts w:hint="default" w:eastAsia="宋体"/>
          <w:lang w:val="en-US" w:eastAsia="zh-CN"/>
        </w:rPr>
        <w:t xml:space="preserve">Problem:interference </w:t>
      </w:r>
    </w:p>
    <w:p>
      <w:pPr>
        <w:ind w:firstLine="420" w:firstLineChars="0"/>
        <w:rPr>
          <w:rFonts w:hint="default" w:eastAsia="宋体"/>
          <w:lang w:val="en-US" w:eastAsia="zh-CN"/>
        </w:rPr>
      </w:pPr>
      <w:r>
        <w:rPr>
          <w:rFonts w:hint="default" w:eastAsia="宋体"/>
          <w:lang w:val="en-US" w:eastAsia="zh-CN"/>
        </w:rPr>
        <w:t>Belonging to frequency shift keying(</w:t>
      </w:r>
      <w:r>
        <w:rPr>
          <w:rFonts w:hint="default" w:eastAsia="宋体"/>
          <w:b/>
          <w:bCs/>
          <w:lang w:val="en-US" w:eastAsia="zh-CN"/>
        </w:rPr>
        <w:t>FSK</w:t>
      </w:r>
      <w:r>
        <w:rPr>
          <w:rFonts w:hint="default" w:eastAsia="宋体"/>
          <w:lang w:val="en-US" w:eastAsia="zh-CN"/>
        </w:rPr>
        <w:t xml:space="preserve">) variants. </w:t>
      </w:r>
    </w:p>
    <w:p>
      <w:pPr>
        <w:ind w:firstLine="420" w:firstLineChars="0"/>
        <w:rPr>
          <w:rFonts w:hint="default" w:eastAsia="宋体"/>
          <w:lang w:val="en-US" w:eastAsia="zh-CN"/>
        </w:rPr>
      </w:pPr>
      <w:r>
        <w:rPr>
          <w:rFonts w:hint="default" w:eastAsia="宋体"/>
          <w:lang w:val="en-US" w:eastAsia="zh-CN"/>
        </w:rPr>
        <w:t xml:space="preserve">“1”could be </w:t>
      </w:r>
      <w:r>
        <w:rPr>
          <w:rFonts w:hint="default" w:eastAsia="宋体"/>
          <w:u w:val="single"/>
          <w:lang w:val="en-US" w:eastAsia="zh-CN"/>
        </w:rPr>
        <w:t>100 turns</w:t>
      </w:r>
      <w:r>
        <w:rPr>
          <w:rFonts w:hint="default" w:eastAsia="宋体"/>
          <w:lang w:val="en-US" w:eastAsia="zh-CN"/>
        </w:rPr>
        <w:t xml:space="preserve"> of tag state change in 1ms </w:t>
      </w:r>
    </w:p>
    <w:p>
      <w:pPr>
        <w:ind w:firstLine="420" w:firstLineChars="0"/>
        <w:rPr>
          <w:rFonts w:hint="default" w:eastAsia="宋体"/>
          <w:lang w:val="en-US" w:eastAsia="zh-CN"/>
        </w:rPr>
      </w:pPr>
      <w:r>
        <w:rPr>
          <w:rFonts w:hint="default" w:eastAsia="宋体"/>
          <w:lang w:val="en-US" w:eastAsia="zh-CN"/>
        </w:rPr>
        <w:t xml:space="preserve">“0”could be </w:t>
      </w:r>
      <w:r>
        <w:rPr>
          <w:rFonts w:hint="default" w:eastAsia="宋体"/>
          <w:u w:val="single"/>
          <w:lang w:val="en-US" w:eastAsia="zh-CN"/>
        </w:rPr>
        <w:t>50 turns</w:t>
      </w:r>
      <w:r>
        <w:rPr>
          <w:rFonts w:hint="default" w:eastAsia="宋体"/>
          <w:lang w:val="en-US" w:eastAsia="zh-CN"/>
        </w:rPr>
        <w:t xml:space="preserve"> of tag state change in 1ms</w:t>
      </w:r>
    </w:p>
    <w:p>
      <w:pPr>
        <w:ind w:firstLine="420" w:firstLineChars="0"/>
        <w:rPr>
          <w:rFonts w:hint="eastAsia" w:eastAsia="宋体"/>
          <w:lang w:val="en-US" w:eastAsia="zh-CN"/>
        </w:rPr>
      </w:pPr>
      <w:r>
        <w:rPr>
          <w:rFonts w:hint="eastAsia" w:eastAsia="宋体"/>
          <w:lang w:val="en-US" w:eastAsia="zh-CN"/>
        </w:rPr>
        <w:t>FM0：</w:t>
      </w:r>
      <w:r>
        <w:rPr>
          <w:rFonts w:hint="eastAsia" w:eastAsia="宋体"/>
          <w:lang w:val="en-US" w:eastAsia="zh-CN"/>
        </w:rPr>
        <w:drawing>
          <wp:inline distT="0" distB="0" distL="114300" distR="114300">
            <wp:extent cx="2171065" cy="932180"/>
            <wp:effectExtent l="0" t="0" r="8255" b="1270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9"/>
                    <a:stretch>
                      <a:fillRect/>
                    </a:stretch>
                  </pic:blipFill>
                  <pic:spPr>
                    <a:xfrm>
                      <a:off x="0" y="0"/>
                      <a:ext cx="2171065" cy="932180"/>
                    </a:xfrm>
                    <a:prstGeom prst="rect">
                      <a:avLst/>
                    </a:prstGeom>
                    <a:noFill/>
                    <a:ln>
                      <a:noFill/>
                    </a:ln>
                  </pic:spPr>
                </pic:pic>
              </a:graphicData>
            </a:graphic>
          </wp:inline>
        </w:drawing>
      </w:r>
    </w:p>
    <w:p>
      <w:pPr>
        <w:ind w:firstLine="420" w:firstLineChars="0"/>
        <w:rPr>
          <w:rFonts w:hint="default" w:eastAsia="宋体"/>
          <w:lang w:val="en-US" w:eastAsia="zh-CN"/>
        </w:rPr>
      </w:pPr>
      <w:r>
        <w:rPr>
          <w:rFonts w:hint="default" w:eastAsia="宋体"/>
          <w:lang w:val="en-US" w:eastAsia="zh-CN"/>
        </w:rPr>
        <w:t xml:space="preserve">In realistic receivers, there are usually existing noises and some inference signals together with the expected signal. </w:t>
      </w:r>
    </w:p>
    <w:p>
      <w:pPr>
        <w:ind w:firstLine="420" w:firstLineChars="0"/>
        <w:rPr>
          <w:rFonts w:hint="default" w:eastAsia="宋体"/>
          <w:lang w:val="en-US" w:eastAsia="zh-CN"/>
        </w:rPr>
      </w:pPr>
      <w:r>
        <w:rPr>
          <w:rFonts w:hint="default" w:eastAsia="宋体"/>
          <w:lang w:val="en-US" w:eastAsia="zh-CN"/>
        </w:rPr>
        <w:t xml:space="preserve">For different modulating and encoding methods, there is always a constraint value for the Signal to Noise Ratio (SNR, i.e., S/N) </w:t>
      </w:r>
    </w:p>
    <w:p>
      <w:pPr>
        <w:ind w:firstLine="420" w:firstLineChars="0"/>
        <w:rPr>
          <w:rFonts w:hint="default" w:eastAsia="宋体"/>
          <w:lang w:val="en-US" w:eastAsia="zh-CN"/>
        </w:rPr>
      </w:pPr>
      <w:r>
        <w:rPr>
          <w:rFonts w:hint="default" w:eastAsia="宋体"/>
          <w:lang w:val="en-US" w:eastAsia="zh-CN"/>
        </w:rPr>
        <w:t xml:space="preserve">FM0： 10dB or larger SNR </w:t>
      </w:r>
    </w:p>
    <w:p>
      <w:pPr>
        <w:ind w:firstLine="420" w:firstLineChars="0"/>
        <w:rPr>
          <w:rFonts w:hint="default" w:eastAsia="宋体"/>
          <w:lang w:val="en-US" w:eastAsia="zh-CN"/>
        </w:rPr>
      </w:pPr>
      <w:r>
        <w:rPr>
          <w:rFonts w:hint="default" w:eastAsia="宋体"/>
          <w:lang w:val="en-US" w:eastAsia="zh-CN"/>
        </w:rPr>
        <w:t>Readers in the PIE way have similar SNR constraints</w:t>
      </w:r>
    </w:p>
    <w:p>
      <w:pPr>
        <w:ind w:firstLine="420" w:firstLineChars="0"/>
        <w:rPr>
          <w:rFonts w:hint="default" w:eastAsia="宋体"/>
          <w:lang w:val="en-US" w:eastAsia="zh-CN"/>
        </w:rPr>
      </w:pPr>
    </w:p>
    <w:p>
      <w:pPr>
        <w:rPr>
          <w:rFonts w:hint="eastAsia" w:eastAsia="宋体"/>
          <w:color w:val="FF0000"/>
          <w:lang w:val="en-US" w:eastAsia="zh-CN"/>
        </w:rPr>
      </w:pPr>
      <w:r>
        <w:rPr>
          <w:rFonts w:hint="eastAsia" w:eastAsia="宋体"/>
          <w:b/>
          <w:bCs/>
          <w:color w:val="FF0000"/>
          <w:lang w:val="en-US" w:eastAsia="zh-CN"/>
        </w:rPr>
        <w:t>·Link budget (重点)</w:t>
      </w:r>
    </w:p>
    <w:p>
      <w:pPr>
        <w:ind w:left="420" w:leftChars="0" w:firstLine="420" w:firstLineChars="0"/>
        <w:rPr>
          <w:rFonts w:hint="default" w:eastAsia="宋体"/>
          <w:color w:val="FF0000"/>
          <w:lang w:val="en-US" w:eastAsia="zh-CN"/>
        </w:rPr>
      </w:pPr>
      <w:r>
        <w:rPr>
          <w:rFonts w:hint="default" w:eastAsia="宋体"/>
          <w:color w:val="FF0000"/>
          <w:lang w:val="en-US" w:eastAsia="zh-CN"/>
        </w:rPr>
        <w:t xml:space="preserve">forward link budget and backward link budget </w:t>
      </w:r>
    </w:p>
    <w:p>
      <w:pPr>
        <w:ind w:left="420" w:leftChars="0" w:firstLine="420" w:firstLineChars="0"/>
        <w:rPr>
          <w:rFonts w:hint="default" w:eastAsia="宋体"/>
          <w:color w:val="FF0000"/>
          <w:lang w:val="en-US" w:eastAsia="zh-CN"/>
        </w:rPr>
      </w:pPr>
      <w:r>
        <w:rPr>
          <w:rFonts w:hint="default" w:eastAsia="宋体"/>
          <w:color w:val="FF0000"/>
          <w:lang w:val="en-US" w:eastAsia="zh-CN"/>
        </w:rPr>
        <w:t xml:space="preserve">·Reader’s transmit energy </w:t>
      </w:r>
    </w:p>
    <w:p>
      <w:pPr>
        <w:ind w:left="420" w:leftChars="0" w:firstLine="420" w:firstLineChars="0"/>
        <w:rPr>
          <w:rFonts w:hint="default" w:eastAsia="宋体"/>
          <w:color w:val="FF0000"/>
          <w:lang w:val="en-US" w:eastAsia="zh-CN"/>
        </w:rPr>
      </w:pPr>
      <w:r>
        <w:rPr>
          <w:rFonts w:hint="default" w:eastAsia="宋体"/>
          <w:color w:val="FF0000"/>
          <w:lang w:val="en-US" w:eastAsia="zh-CN"/>
        </w:rPr>
        <w:t xml:space="preserve">·Path loss </w:t>
      </w:r>
    </w:p>
    <w:p>
      <w:pPr>
        <w:ind w:left="420" w:leftChars="0" w:firstLine="420" w:firstLineChars="0"/>
        <w:rPr>
          <w:rFonts w:hint="default" w:eastAsia="宋体"/>
          <w:color w:val="FF0000"/>
          <w:lang w:val="en-US" w:eastAsia="zh-CN"/>
        </w:rPr>
      </w:pPr>
      <w:r>
        <w:rPr>
          <w:rFonts w:hint="default" w:eastAsia="宋体"/>
          <w:color w:val="FF0000"/>
          <w:lang w:val="en-US" w:eastAsia="zh-CN"/>
        </w:rPr>
        <w:t xml:space="preserve">·Tag activate energy </w:t>
      </w:r>
    </w:p>
    <w:p>
      <w:pPr>
        <w:rPr>
          <w:rFonts w:hint="eastAsia" w:eastAsia="宋体"/>
          <w:color w:val="auto"/>
          <w:lang w:val="en-US" w:eastAsia="zh-CN"/>
        </w:rPr>
      </w:pPr>
      <w:r>
        <w:rPr>
          <w:rFonts w:hint="eastAsia" w:eastAsia="宋体"/>
          <w:b/>
          <w:bCs/>
          <w:color w:val="auto"/>
          <w:lang w:val="en-US" w:eastAsia="zh-CN"/>
        </w:rPr>
        <w:t>·Antenna gain and polarization, EIRP</w:t>
      </w:r>
    </w:p>
    <w:p>
      <w:pPr>
        <w:rPr>
          <w:rFonts w:hint="default" w:eastAsia="宋体"/>
          <w:color w:val="auto"/>
          <w:lang w:val="en-US" w:eastAsia="zh-CN"/>
        </w:rPr>
      </w:pPr>
      <w:r>
        <w:rPr>
          <w:rFonts w:hint="default" w:eastAsia="宋体"/>
          <w:b/>
          <w:bCs/>
          <w:color w:val="auto"/>
          <w:lang w:val="en-US" w:eastAsia="zh-CN"/>
        </w:rPr>
        <w:t>Antenna gain</w:t>
      </w:r>
      <w:r>
        <w:rPr>
          <w:rFonts w:hint="default" w:eastAsia="宋体"/>
          <w:color w:val="auto"/>
          <w:lang w:val="en-US" w:eastAsia="zh-CN"/>
        </w:rPr>
        <w:t>: Under the condition of the same input power, the power density ratio of signal generated at the same point in space by actual antenna and ideal radiation unit. It</w:t>
      </w:r>
      <w:r>
        <w:rPr>
          <w:rFonts w:hint="eastAsia" w:eastAsia="宋体"/>
          <w:color w:val="auto"/>
          <w:lang w:val="en-US" w:eastAsia="zh-CN"/>
        </w:rPr>
        <w:t xml:space="preserve"> </w:t>
      </w:r>
      <w:r>
        <w:rPr>
          <w:rFonts w:hint="default" w:eastAsia="宋体"/>
          <w:color w:val="auto"/>
          <w:lang w:val="en-US" w:eastAsia="zh-CN"/>
        </w:rPr>
        <w:t>quantitatively describes the extent to which an antenna concentrates the input power</w:t>
      </w:r>
    </w:p>
    <w:p>
      <w:pPr>
        <w:rPr>
          <w:rFonts w:hint="default" w:eastAsia="宋体"/>
          <w:color w:val="auto"/>
          <w:lang w:val="en-US" w:eastAsia="zh-CN"/>
        </w:rPr>
      </w:pPr>
      <w:r>
        <w:rPr>
          <w:rFonts w:hint="default" w:eastAsia="宋体"/>
          <w:b/>
          <w:bCs/>
          <w:color w:val="auto"/>
          <w:lang w:val="en-US" w:eastAsia="zh-CN"/>
        </w:rPr>
        <w:t>Polarization:</w:t>
      </w:r>
      <w:r>
        <w:rPr>
          <w:rFonts w:hint="default" w:eastAsia="宋体"/>
          <w:color w:val="auto"/>
          <w:lang w:val="en-US" w:eastAsia="zh-CN"/>
        </w:rPr>
        <w:t xml:space="preserve"> A phenomenon that things under certain conditions undergo polarization, making its properties deviate from the original state.</w:t>
      </w:r>
    </w:p>
    <w:p>
      <w:pPr>
        <w:rPr>
          <w:rFonts w:hint="default" w:eastAsia="宋体"/>
          <w:color w:val="auto"/>
          <w:lang w:val="en-US" w:eastAsia="zh-CN"/>
        </w:rPr>
      </w:pPr>
    </w:p>
    <w:p>
      <w:pPr>
        <w:rPr>
          <w:rFonts w:hint="default" w:eastAsia="宋体"/>
          <w:color w:val="auto"/>
          <w:lang w:val="en-US" w:eastAsia="zh-CN"/>
        </w:rPr>
      </w:pPr>
      <w:r>
        <w:rPr>
          <w:rFonts w:hint="default" w:eastAsia="宋体"/>
          <w:color w:val="auto"/>
          <w:lang w:val="en-US" w:eastAsia="zh-CN"/>
        </w:rPr>
        <w:drawing>
          <wp:inline distT="0" distB="0" distL="114300" distR="114300">
            <wp:extent cx="2740025" cy="2914015"/>
            <wp:effectExtent l="0" t="0" r="3175" b="1206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10"/>
                    <a:stretch>
                      <a:fillRect/>
                    </a:stretch>
                  </pic:blipFill>
                  <pic:spPr>
                    <a:xfrm>
                      <a:off x="0" y="0"/>
                      <a:ext cx="2740025" cy="2914015"/>
                    </a:xfrm>
                    <a:prstGeom prst="rect">
                      <a:avLst/>
                    </a:prstGeom>
                    <a:noFill/>
                    <a:ln>
                      <a:noFill/>
                    </a:ln>
                  </pic:spPr>
                </pic:pic>
              </a:graphicData>
            </a:graphic>
          </wp:inline>
        </w:drawing>
      </w:r>
    </w:p>
    <w:p>
      <w:pPr>
        <w:rPr>
          <w:rFonts w:hint="default" w:eastAsia="宋体"/>
          <w:color w:val="auto"/>
          <w:lang w:val="en-US" w:eastAsia="zh-CN"/>
        </w:rPr>
      </w:pPr>
      <w:r>
        <w:rPr>
          <w:rFonts w:hint="default" w:eastAsia="宋体"/>
          <w:color w:val="auto"/>
          <w:lang w:val="en-US" w:eastAsia="zh-CN"/>
        </w:rPr>
        <w:drawing>
          <wp:inline distT="0" distB="0" distL="114300" distR="114300">
            <wp:extent cx="3467100" cy="342900"/>
            <wp:effectExtent l="0" t="0" r="7620" b="762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11"/>
                    <a:stretch>
                      <a:fillRect/>
                    </a:stretch>
                  </pic:blipFill>
                  <pic:spPr>
                    <a:xfrm>
                      <a:off x="0" y="0"/>
                      <a:ext cx="3467100" cy="342900"/>
                    </a:xfrm>
                    <a:prstGeom prst="rect">
                      <a:avLst/>
                    </a:prstGeom>
                    <a:noFill/>
                    <a:ln>
                      <a:noFill/>
                    </a:ln>
                  </pic:spPr>
                </pic:pic>
              </a:graphicData>
            </a:graphic>
          </wp:inline>
        </w:drawing>
      </w:r>
    </w:p>
    <w:p>
      <w:pPr>
        <w:rPr>
          <w:rFonts w:hint="default" w:eastAsia="宋体"/>
          <w:color w:val="auto"/>
          <w:lang w:val="en-US" w:eastAsia="zh-CN"/>
        </w:rPr>
      </w:pPr>
    </w:p>
    <w:p>
      <w:pPr>
        <w:rPr>
          <w:rFonts w:hint="eastAsia" w:eastAsia="宋体"/>
          <w:color w:val="auto"/>
          <w:lang w:val="en-US" w:eastAsia="zh-CN"/>
        </w:rPr>
      </w:pPr>
      <w:r>
        <w:rPr>
          <w:rFonts w:hint="eastAsia" w:eastAsia="宋体"/>
          <w:b/>
          <w:bCs/>
          <w:color w:val="auto"/>
          <w:lang w:val="en-US" w:eastAsia="zh-CN"/>
        </w:rPr>
        <w:t>·Effects of antenna gain，重点：分析 link budget，几个计算公式？？？</w:t>
      </w:r>
    </w:p>
    <w:p>
      <w:pPr>
        <w:rPr>
          <w:rFonts w:hint="default" w:eastAsia="宋体"/>
          <w:color w:val="auto"/>
          <w:lang w:val="en-US" w:eastAsia="zh-CN"/>
        </w:rPr>
      </w:pPr>
      <w:r>
        <w:rPr>
          <w:rFonts w:hint="default" w:eastAsia="宋体"/>
          <w:color w:val="auto"/>
          <w:lang w:val="en-US" w:eastAsia="zh-CN"/>
        </w:rPr>
        <w:t>For RFID readers with output</w:t>
      </w:r>
      <w:r>
        <w:rPr>
          <w:rFonts w:hint="default" w:eastAsia="宋体"/>
          <w:color w:val="auto"/>
          <w:u w:val="single"/>
          <w:lang w:val="en-US" w:eastAsia="zh-CN"/>
        </w:rPr>
        <w:t xml:space="preserve"> 1W</w:t>
      </w:r>
      <w:r>
        <w:rPr>
          <w:rFonts w:hint="default" w:eastAsia="宋体"/>
          <w:color w:val="auto"/>
          <w:lang w:val="en-US" w:eastAsia="zh-CN"/>
        </w:rPr>
        <w:t>, with the help of omnidirectional antenna, signals can only transmit 2-3m, which is more suitable for scenarios in which the reader is surrounded by tags.</w:t>
      </w:r>
    </w:p>
    <w:p>
      <w:pPr>
        <w:rPr>
          <w:rFonts w:hint="default" w:eastAsia="宋体"/>
          <w:color w:val="auto"/>
          <w:lang w:val="en-US" w:eastAsia="zh-CN"/>
        </w:rPr>
      </w:pPr>
      <w:r>
        <w:rPr>
          <w:rFonts w:hint="default" w:eastAsia="宋体"/>
          <w:color w:val="auto"/>
          <w:lang w:val="en-US" w:eastAsia="zh-CN"/>
        </w:rPr>
        <w:t>·In practice, the reader will be placed at the edge of a certain region, while plenty of tags are placed at the center, forming an region which is in a certain angle range radiated by the reader</w:t>
      </w:r>
    </w:p>
    <w:p>
      <w:pPr>
        <w:rPr>
          <w:rFonts w:hint="default" w:eastAsia="宋体"/>
          <w:color w:val="auto"/>
          <w:lang w:val="en-US" w:eastAsia="zh-CN"/>
        </w:rPr>
      </w:pPr>
      <w:r>
        <w:rPr>
          <w:rFonts w:hint="default" w:eastAsia="宋体"/>
          <w:color w:val="auto"/>
          <w:lang w:val="en-US" w:eastAsia="zh-CN"/>
        </w:rPr>
        <w:t xml:space="preserve">·Directional antenna can concentrate the energy in one place. </w:t>
      </w:r>
    </w:p>
    <w:p>
      <w:pPr>
        <w:rPr>
          <w:rFonts w:hint="default" w:eastAsia="宋体"/>
          <w:color w:val="auto"/>
          <w:lang w:val="en-US" w:eastAsia="zh-CN"/>
        </w:rPr>
      </w:pPr>
      <w:r>
        <w:rPr>
          <w:rFonts w:hint="default" w:eastAsia="宋体"/>
          <w:color w:val="auto"/>
          <w:lang w:val="en-US" w:eastAsia="zh-CN"/>
        </w:rPr>
        <w:t xml:space="preserve">For RFID application scenarios, directional antennas </w:t>
      </w:r>
      <w:r>
        <w:rPr>
          <w:rFonts w:hint="default" w:eastAsia="宋体"/>
          <w:color w:val="auto"/>
          <w:u w:val="single"/>
          <w:lang w:val="en-US" w:eastAsia="zh-CN"/>
        </w:rPr>
        <w:t xml:space="preserve">make full use of the transmission energy, maximizing </w:t>
      </w:r>
      <w:r>
        <w:rPr>
          <w:rFonts w:hint="default" w:eastAsia="宋体"/>
          <w:color w:val="auto"/>
          <w:lang w:val="en-US" w:eastAsia="zh-CN"/>
        </w:rPr>
        <w:t xml:space="preserve">energy utilization, while </w:t>
      </w:r>
      <w:r>
        <w:rPr>
          <w:rFonts w:hint="default" w:eastAsia="宋体"/>
          <w:color w:val="auto"/>
          <w:u w:val="single"/>
          <w:lang w:val="en-US" w:eastAsia="zh-CN"/>
        </w:rPr>
        <w:t>reducing</w:t>
      </w:r>
      <w:r>
        <w:rPr>
          <w:rFonts w:hint="default" w:eastAsia="宋体"/>
          <w:color w:val="auto"/>
          <w:lang w:val="en-US" w:eastAsia="zh-CN"/>
        </w:rPr>
        <w:t xml:space="preserve"> energy waste caused by scanning unwanted regions</w:t>
      </w:r>
    </w:p>
    <w:p>
      <w:pPr>
        <w:rPr>
          <w:rFonts w:hint="default" w:eastAsia="宋体"/>
          <w:color w:val="auto"/>
          <w:lang w:val="en-US" w:eastAsia="zh-CN"/>
        </w:rPr>
      </w:pPr>
      <w:r>
        <w:rPr>
          <w:rFonts w:hint="default" w:eastAsia="宋体"/>
          <w:color w:val="auto"/>
          <w:lang w:val="en-US" w:eastAsia="zh-CN"/>
        </w:rPr>
        <w:t>For any angled relative to the center of the antenna, the edge of the curve represents the energy density of the antenna radiated in this direction.</w:t>
      </w:r>
    </w:p>
    <w:p>
      <w:pPr>
        <w:rPr>
          <w:rFonts w:hint="default" w:eastAsia="宋体"/>
          <w:color w:val="auto"/>
          <w:lang w:val="en-US" w:eastAsia="zh-CN"/>
        </w:rPr>
      </w:pPr>
      <w:r>
        <w:rPr>
          <w:rFonts w:hint="default" w:eastAsia="宋体"/>
          <w:color w:val="auto"/>
          <w:lang w:val="en-US" w:eastAsia="zh-CN"/>
        </w:rPr>
        <w:t xml:space="preserve">The ratio of the radiation intensity on the direction d and that averaged in each direction, is called the directional gain of the antenna in that direction. </w:t>
      </w:r>
    </w:p>
    <w:p>
      <w:pPr>
        <w:rPr>
          <w:rFonts w:hint="default" w:eastAsia="宋体"/>
          <w:color w:val="auto"/>
          <w:lang w:val="en-US" w:eastAsia="zh-CN"/>
        </w:rPr>
      </w:pPr>
      <w:r>
        <w:rPr>
          <w:rFonts w:hint="default" w:eastAsia="宋体"/>
          <w:color w:val="auto"/>
          <w:lang w:val="en-US" w:eastAsia="zh-CN"/>
        </w:rPr>
        <w:t>The radiation efficiency in this direction is the power gain of the antenna, G, also named as amplification coefficient.</w:t>
      </w:r>
    </w:p>
    <w:p>
      <w:pPr>
        <w:rPr>
          <w:rFonts w:hint="default" w:eastAsia="宋体"/>
          <w:color w:val="auto"/>
          <w:lang w:val="en-US" w:eastAsia="zh-CN"/>
        </w:rPr>
      </w:pPr>
      <w:r>
        <w:rPr>
          <w:rFonts w:hint="default" w:eastAsia="宋体"/>
          <w:color w:val="auto"/>
          <w:lang w:val="en-US" w:eastAsia="zh-CN"/>
        </w:rPr>
        <w:t>For directional antenna, if higher power gain is needed, the radiation range of the signal is relatively thinner, shown on the right</w:t>
      </w:r>
    </w:p>
    <w:p>
      <w:pPr>
        <w:rPr>
          <w:rFonts w:hint="default" w:eastAsia="宋体"/>
          <w:color w:val="auto"/>
          <w:lang w:val="en-US" w:eastAsia="zh-CN"/>
        </w:rPr>
      </w:pPr>
    </w:p>
    <w:p>
      <w:pPr>
        <w:rPr>
          <w:rFonts w:hint="default" w:eastAsia="宋体"/>
          <w:color w:val="auto"/>
          <w:lang w:val="en-US" w:eastAsia="zh-CN"/>
        </w:rPr>
      </w:pPr>
    </w:p>
    <w:p>
      <w:pPr>
        <w:pStyle w:val="2"/>
        <w:bidi w:val="0"/>
        <w:rPr>
          <w:rFonts w:hint="eastAsia" w:eastAsia="宋体"/>
          <w:color w:val="auto"/>
          <w:lang w:val="en-US" w:eastAsia="zh-CN"/>
        </w:rPr>
      </w:pPr>
      <w:bookmarkStart w:id="3" w:name="_Toc23337"/>
      <w:r>
        <w:rPr>
          <w:rFonts w:hint="default"/>
          <w:lang w:val="en-US" w:eastAsia="zh-CN"/>
        </w:rPr>
        <w:t xml:space="preserve">Chapter </w:t>
      </w:r>
      <w:r>
        <w:rPr>
          <w:rFonts w:hint="eastAsia"/>
          <w:lang w:val="en-US" w:eastAsia="zh-CN"/>
        </w:rPr>
        <w:t>4</w:t>
      </w:r>
      <w:bookmarkEnd w:id="3"/>
    </w:p>
    <w:p>
      <w:pPr>
        <w:rPr>
          <w:rFonts w:hint="eastAsia" w:eastAsia="宋体"/>
          <w:color w:val="auto"/>
          <w:lang w:val="en-US" w:eastAsia="zh-CN"/>
        </w:rPr>
      </w:pPr>
      <w:r>
        <w:rPr>
          <w:rFonts w:hint="eastAsia" w:eastAsia="宋体"/>
          <w:b/>
          <w:bCs/>
          <w:color w:val="auto"/>
          <w:lang w:val="en-US" w:eastAsia="zh-CN"/>
        </w:rPr>
        <w:t>·</w:t>
      </w:r>
      <w:r>
        <w:rPr>
          <w:rFonts w:hint="default" w:eastAsia="宋体"/>
          <w:b/>
          <w:bCs/>
          <w:color w:val="auto"/>
          <w:lang w:val="en-US" w:eastAsia="zh-CN"/>
        </w:rPr>
        <w:t>Difficulty of traditional anti-collision algorithms for solving collision detectio</w:t>
      </w:r>
      <w:r>
        <w:rPr>
          <w:rFonts w:hint="default" w:eastAsia="宋体"/>
          <w:color w:val="auto"/>
          <w:lang w:val="en-US" w:eastAsia="zh-CN"/>
        </w:rPr>
        <w:t xml:space="preserve">n between RFID tags </w:t>
      </w:r>
      <w:r>
        <w:rPr>
          <w:rFonts w:hint="eastAsia" w:eastAsia="宋体"/>
          <w:color w:val="auto"/>
          <w:lang w:val="en-US" w:eastAsia="zh-CN"/>
        </w:rPr>
        <w:t>:</w:t>
      </w:r>
      <w:r>
        <w:rPr>
          <w:rFonts w:hint="eastAsia" w:eastAsia="宋体"/>
          <w:color w:val="auto"/>
          <w:u w:val="single"/>
          <w:lang w:val="en-US" w:eastAsia="zh-CN"/>
        </w:rPr>
        <w:t>signal interference</w:t>
      </w:r>
      <w:r>
        <w:rPr>
          <w:rFonts w:hint="eastAsia" w:eastAsia="宋体"/>
          <w:color w:val="auto"/>
          <w:lang w:val="en-US" w:eastAsia="zh-CN"/>
        </w:rPr>
        <w:t>. (Conflict interference among readers+ tags)</w:t>
      </w:r>
    </w:p>
    <w:p>
      <w:pPr>
        <w:rPr>
          <w:rFonts w:hint="eastAsia" w:eastAsia="宋体"/>
          <w:color w:val="auto"/>
          <w:lang w:val="en-US" w:eastAsia="zh-CN"/>
        </w:rPr>
      </w:pPr>
    </w:p>
    <w:p>
      <w:pPr>
        <w:rPr>
          <w:rFonts w:hint="eastAsia" w:eastAsia="宋体"/>
          <w:color w:val="auto"/>
          <w:lang w:val="en-US" w:eastAsia="zh-CN"/>
        </w:rPr>
      </w:pPr>
      <w:r>
        <w:rPr>
          <w:rFonts w:hint="eastAsia" w:eastAsia="宋体"/>
          <w:b/>
          <w:bCs/>
          <w:color w:val="auto"/>
          <w:lang w:val="en-US" w:eastAsia="zh-CN"/>
        </w:rPr>
        <w:t>·TDMA, FDMA, CSMA</w:t>
      </w:r>
    </w:p>
    <w:p>
      <w:pPr>
        <w:ind w:firstLine="420" w:firstLineChars="0"/>
        <w:rPr>
          <w:rFonts w:hint="default" w:eastAsia="宋体"/>
          <w:color w:val="auto"/>
          <w:lang w:val="en-US" w:eastAsia="zh-CN"/>
        </w:rPr>
      </w:pPr>
      <w:r>
        <w:rPr>
          <w:rFonts w:hint="default" w:eastAsia="宋体"/>
          <w:color w:val="auto"/>
          <w:lang w:val="en-US" w:eastAsia="zh-CN"/>
        </w:rPr>
        <w:t xml:space="preserve">Time Division Multiple Access （TDMA) </w:t>
      </w:r>
    </w:p>
    <w:p>
      <w:pPr>
        <w:ind w:firstLine="420" w:firstLineChars="0"/>
        <w:rPr>
          <w:rFonts w:hint="default" w:eastAsia="宋体"/>
          <w:color w:val="auto"/>
          <w:lang w:val="en-US" w:eastAsia="zh-CN"/>
        </w:rPr>
      </w:pPr>
      <w:r>
        <w:rPr>
          <w:rFonts w:hint="default" w:eastAsia="宋体"/>
          <w:color w:val="auto"/>
          <w:lang w:val="en-US" w:eastAsia="zh-CN"/>
        </w:rPr>
        <w:t xml:space="preserve">Frequency Division Multiple Access（FDMA) </w:t>
      </w:r>
    </w:p>
    <w:p>
      <w:pPr>
        <w:ind w:firstLine="420" w:firstLineChars="0"/>
        <w:rPr>
          <w:rFonts w:hint="default" w:eastAsia="宋体"/>
          <w:color w:val="auto"/>
          <w:lang w:val="en-US" w:eastAsia="zh-CN"/>
        </w:rPr>
      </w:pPr>
      <w:r>
        <w:rPr>
          <w:rFonts w:hint="default" w:eastAsia="宋体"/>
          <w:color w:val="auto"/>
          <w:lang w:val="en-US" w:eastAsia="zh-CN"/>
        </w:rPr>
        <w:t>Carrier Sense Multiple Access （CSMA)</w:t>
      </w:r>
    </w:p>
    <w:p>
      <w:pPr>
        <w:ind w:firstLine="420" w:firstLineChars="0"/>
        <w:rPr>
          <w:rFonts w:hint="default" w:eastAsia="宋体"/>
          <w:color w:val="auto"/>
          <w:lang w:val="en-US" w:eastAsia="zh-CN"/>
        </w:rPr>
      </w:pPr>
    </w:p>
    <w:p>
      <w:pPr>
        <w:rPr>
          <w:rFonts w:hint="eastAsia" w:eastAsia="宋体"/>
          <w:b/>
          <w:bCs/>
          <w:color w:val="auto"/>
          <w:lang w:val="en-US" w:eastAsia="zh-CN"/>
        </w:rPr>
      </w:pPr>
      <w:r>
        <w:rPr>
          <w:rFonts w:hint="eastAsia" w:eastAsia="宋体"/>
          <w:b/>
          <w:bCs/>
          <w:color w:val="auto"/>
          <w:lang w:val="en-US" w:eastAsia="zh-CN"/>
        </w:rPr>
        <w:t>·ALOHA based protocols: pure ALOHA, S-ALOHA, FSA, DFSA, Q 算法。重点：性能分析、执行过程</w:t>
      </w:r>
    </w:p>
    <w:p>
      <w:pPr>
        <w:ind w:firstLine="420" w:firstLineChars="0"/>
        <w:rPr>
          <w:rFonts w:hint="default" w:eastAsia="宋体"/>
          <w:color w:val="auto"/>
          <w:lang w:val="en-US" w:eastAsia="zh-CN"/>
        </w:rPr>
      </w:pPr>
      <w:r>
        <w:rPr>
          <w:rFonts w:hint="default" w:eastAsia="宋体"/>
          <w:b/>
          <w:bCs/>
          <w:color w:val="auto"/>
          <w:lang w:val="en-US" w:eastAsia="zh-CN"/>
        </w:rPr>
        <w:t xml:space="preserve">4.2.1 Pure ALOHA algorithm </w:t>
      </w:r>
    </w:p>
    <w:p>
      <w:pPr>
        <w:ind w:firstLine="420" w:firstLineChars="0"/>
        <w:rPr>
          <w:rFonts w:hint="default" w:eastAsia="宋体"/>
          <w:color w:val="auto"/>
          <w:lang w:val="en-US" w:eastAsia="zh-CN"/>
        </w:rPr>
      </w:pPr>
      <w:r>
        <w:rPr>
          <w:rFonts w:hint="default" w:eastAsia="宋体"/>
          <w:color w:val="auto"/>
          <w:lang w:val="en-US" w:eastAsia="zh-CN"/>
        </w:rPr>
        <w:t>If the tag receives a success acknowledgment message, its identifier is no longer sent. Otherwise after a period of time it will be sent again until the success of transmission.</w:t>
      </w:r>
    </w:p>
    <w:p>
      <w:pPr>
        <w:ind w:firstLine="420" w:firstLineChars="0"/>
        <w:rPr>
          <w:rFonts w:hint="default" w:eastAsia="宋体"/>
          <w:color w:val="auto"/>
          <w:lang w:val="en-US" w:eastAsia="zh-CN"/>
        </w:rPr>
      </w:pPr>
      <w:r>
        <w:rPr>
          <w:rFonts w:hint="default" w:eastAsia="宋体"/>
          <w:color w:val="auto"/>
          <w:lang w:val="en-US" w:eastAsia="zh-CN"/>
        </w:rPr>
        <w:t>The algorithm is simple and easy to implement, but the channel utilization can only reach 18.4%, poor performance.</w:t>
      </w:r>
    </w:p>
    <w:p>
      <w:pPr>
        <w:ind w:firstLine="420" w:firstLineChars="0"/>
        <w:rPr>
          <w:rFonts w:hint="default" w:eastAsia="宋体"/>
          <w:color w:val="auto"/>
          <w:lang w:val="en-US" w:eastAsia="zh-CN"/>
        </w:rPr>
      </w:pPr>
      <w:r>
        <w:rPr>
          <w:rFonts w:hint="default" w:eastAsia="宋体"/>
          <w:color w:val="auto"/>
          <w:lang w:val="en-US" w:eastAsia="zh-CN"/>
        </w:rPr>
        <w:drawing>
          <wp:inline distT="0" distB="0" distL="114300" distR="114300">
            <wp:extent cx="1838325" cy="676275"/>
            <wp:effectExtent l="0" t="0" r="5715" b="9525"/>
            <wp:docPr id="5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5"/>
                    <pic:cNvPicPr>
                      <a:picLocks noChangeAspect="1"/>
                    </pic:cNvPicPr>
                  </pic:nvPicPr>
                  <pic:blipFill>
                    <a:blip r:embed="rId12"/>
                    <a:stretch>
                      <a:fillRect/>
                    </a:stretch>
                  </pic:blipFill>
                  <pic:spPr>
                    <a:xfrm>
                      <a:off x="0" y="0"/>
                      <a:ext cx="1838325" cy="676275"/>
                    </a:xfrm>
                    <a:prstGeom prst="rect">
                      <a:avLst/>
                    </a:prstGeom>
                    <a:noFill/>
                    <a:ln>
                      <a:noFill/>
                    </a:ln>
                  </pic:spPr>
                </pic:pic>
              </a:graphicData>
            </a:graphic>
          </wp:inline>
        </w:drawing>
      </w:r>
      <w:r>
        <w:rPr>
          <w:rFonts w:hint="default" w:eastAsia="宋体"/>
          <w:color w:val="auto"/>
          <w:lang w:val="en-US" w:eastAsia="zh-CN"/>
        </w:rPr>
        <w:t xml:space="preserve">S reaches a maximum of 18.4% at G= 0.5 . </w:t>
      </w:r>
    </w:p>
    <w:p>
      <w:pPr>
        <w:ind w:firstLine="420" w:firstLineChars="0"/>
        <w:rPr>
          <w:rFonts w:hint="default" w:eastAsia="宋体"/>
          <w:color w:val="auto"/>
          <w:lang w:val="en-US" w:eastAsia="zh-CN"/>
        </w:rPr>
      </w:pPr>
      <w:r>
        <w:rPr>
          <w:rFonts w:hint="default" w:eastAsia="宋体"/>
          <w:b/>
          <w:bCs/>
          <w:color w:val="auto"/>
          <w:lang w:val="en-US" w:eastAsia="zh-CN"/>
        </w:rPr>
        <w:t>4.2.2 Slotted ALOHA algorithm</w:t>
      </w:r>
    </w:p>
    <w:p>
      <w:pPr>
        <w:ind w:firstLine="420" w:firstLineChars="0"/>
        <w:rPr>
          <w:rFonts w:hint="default" w:eastAsia="宋体"/>
          <w:color w:val="auto"/>
          <w:lang w:val="en-US" w:eastAsia="zh-CN"/>
        </w:rPr>
      </w:pPr>
      <w:r>
        <w:rPr>
          <w:rFonts w:hint="default" w:eastAsia="宋体"/>
          <w:color w:val="auto"/>
          <w:lang w:val="en-US" w:eastAsia="zh-CN"/>
        </w:rPr>
        <w:t xml:space="preserve">The S-ALOHA algorithm </w:t>
      </w:r>
      <w:r>
        <w:rPr>
          <w:rFonts w:hint="default" w:eastAsia="宋体"/>
          <w:color w:val="auto"/>
          <w:u w:val="single"/>
          <w:lang w:val="en-US" w:eastAsia="zh-CN"/>
        </w:rPr>
        <w:t>divides the time</w:t>
      </w:r>
      <w:r>
        <w:rPr>
          <w:rFonts w:hint="default" w:eastAsia="宋体"/>
          <w:color w:val="auto"/>
          <w:lang w:val="en-US" w:eastAsia="zh-CN"/>
        </w:rPr>
        <w:t xml:space="preserve"> of the pure ALOHA algorithm into several time slots, each slot is greater than or equal to the time length to send tag identifier, and each tag can only send an identifier at the beginning of the slot. Due to the time synchronization of the system, the channel utilization of the S-ALOHA protocol is </w:t>
      </w:r>
    </w:p>
    <w:p>
      <w:pPr>
        <w:ind w:firstLine="420" w:firstLineChars="0"/>
        <w:rPr>
          <w:rFonts w:hint="default" w:eastAsia="宋体"/>
          <w:color w:val="auto"/>
          <w:lang w:val="en-US" w:eastAsia="zh-CN"/>
        </w:rPr>
      </w:pPr>
      <w:r>
        <w:rPr>
          <w:rFonts w:hint="default" w:eastAsia="宋体"/>
          <w:color w:val="auto"/>
          <w:lang w:val="en-US" w:eastAsia="zh-CN"/>
        </w:rPr>
        <w:t>36.8%, which is twice of the pure ALOHA.</w:t>
      </w:r>
    </w:p>
    <w:p>
      <w:pPr>
        <w:ind w:firstLine="420" w:firstLineChars="0"/>
        <w:rPr>
          <w:rFonts w:hint="default" w:eastAsia="宋体"/>
          <w:color w:val="auto"/>
          <w:lang w:val="en-US" w:eastAsia="zh-CN"/>
        </w:rPr>
      </w:pPr>
      <w:r>
        <w:rPr>
          <w:rFonts w:hint="default" w:eastAsia="宋体"/>
          <w:color w:val="auto"/>
          <w:lang w:val="en-US" w:eastAsia="zh-CN"/>
        </w:rPr>
        <w:drawing>
          <wp:inline distT="0" distB="0" distL="114300" distR="114300">
            <wp:extent cx="1695450" cy="485775"/>
            <wp:effectExtent l="0" t="0" r="11430" b="1905"/>
            <wp:docPr id="5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6"/>
                    <pic:cNvPicPr>
                      <a:picLocks noChangeAspect="1"/>
                    </pic:cNvPicPr>
                  </pic:nvPicPr>
                  <pic:blipFill>
                    <a:blip r:embed="rId13"/>
                    <a:stretch>
                      <a:fillRect/>
                    </a:stretch>
                  </pic:blipFill>
                  <pic:spPr>
                    <a:xfrm>
                      <a:off x="0" y="0"/>
                      <a:ext cx="1695450" cy="485775"/>
                    </a:xfrm>
                    <a:prstGeom prst="rect">
                      <a:avLst/>
                    </a:prstGeom>
                    <a:noFill/>
                    <a:ln>
                      <a:noFill/>
                    </a:ln>
                  </pic:spPr>
                </pic:pic>
              </a:graphicData>
            </a:graphic>
          </wp:inline>
        </w:drawing>
      </w:r>
      <w:r>
        <w:rPr>
          <w:rFonts w:hint="default" w:eastAsia="宋体"/>
          <w:color w:val="auto"/>
          <w:lang w:val="en-US" w:eastAsia="zh-CN"/>
        </w:rPr>
        <w:t>maximum of 36.8%: offered load G=1</w:t>
      </w:r>
    </w:p>
    <w:p>
      <w:pPr>
        <w:ind w:firstLine="420" w:firstLineChars="0"/>
        <w:rPr>
          <w:rFonts w:hint="eastAsia" w:eastAsia="宋体"/>
          <w:color w:val="auto"/>
          <w:lang w:val="en-US" w:eastAsia="zh-CN"/>
        </w:rPr>
      </w:pPr>
      <w:r>
        <w:rPr>
          <w:rFonts w:hint="default" w:eastAsia="宋体"/>
          <w:color w:val="auto"/>
          <w:lang w:val="en-US" w:eastAsia="zh-CN"/>
        </w:rPr>
        <w:t xml:space="preserve">REQUEST </w:t>
      </w:r>
      <w:r>
        <w:rPr>
          <w:rFonts w:hint="eastAsia" w:eastAsia="宋体"/>
          <w:color w:val="auto"/>
          <w:lang w:val="en-US" w:eastAsia="zh-CN"/>
        </w:rPr>
        <w:t xml:space="preserve">,SELECT(SNR) ,READ_DATA </w:t>
      </w:r>
    </w:p>
    <w:p>
      <w:pPr>
        <w:ind w:left="420" w:leftChars="0" w:firstLine="420" w:firstLineChars="0"/>
        <w:rPr>
          <w:rFonts w:hint="default" w:eastAsia="宋体"/>
          <w:color w:val="auto"/>
          <w:lang w:val="en-US" w:eastAsia="zh-CN"/>
        </w:rPr>
      </w:pPr>
      <w:r>
        <w:rPr>
          <w:rFonts w:hint="default" w:eastAsia="宋体"/>
          <w:color w:val="auto"/>
          <w:lang w:val="en-US" w:eastAsia="zh-CN"/>
        </w:rPr>
        <w:t>Procedure:</w:t>
      </w:r>
    </w:p>
    <w:p>
      <w:pPr>
        <w:ind w:left="420" w:leftChars="0" w:firstLine="420" w:firstLineChars="0"/>
        <w:rPr>
          <w:rFonts w:hint="default" w:eastAsia="宋体"/>
          <w:color w:val="auto"/>
          <w:lang w:val="en-US" w:eastAsia="zh-CN"/>
        </w:rPr>
      </w:pPr>
      <w:r>
        <w:rPr>
          <w:rFonts w:hint="default" w:eastAsia="宋体"/>
          <w:color w:val="auto"/>
          <w:lang w:val="en-US" w:eastAsia="zh-CN"/>
        </w:rPr>
        <w:t xml:space="preserve">reader: transmits a REQUEST command </w:t>
      </w:r>
    </w:p>
    <w:p>
      <w:pPr>
        <w:ind w:left="420" w:leftChars="0" w:firstLine="420" w:firstLineChars="0"/>
        <w:rPr>
          <w:rFonts w:hint="default" w:eastAsia="宋体"/>
          <w:color w:val="auto"/>
          <w:lang w:val="en-US" w:eastAsia="zh-CN"/>
        </w:rPr>
      </w:pPr>
      <w:r>
        <w:rPr>
          <w:rFonts w:hint="default" w:eastAsia="宋体"/>
          <w:color w:val="auto"/>
          <w:lang w:val="en-US" w:eastAsia="zh-CN"/>
        </w:rPr>
        <w:t xml:space="preserve"> transponders </w:t>
      </w:r>
      <w:r>
        <w:rPr>
          <w:rFonts w:hint="eastAsia" w:eastAsia="宋体"/>
          <w:color w:val="auto"/>
          <w:lang w:val="en-US" w:eastAsia="zh-CN"/>
        </w:rPr>
        <w:t>：</w:t>
      </w:r>
    </w:p>
    <w:p>
      <w:pPr>
        <w:ind w:left="420" w:leftChars="0" w:firstLine="420" w:firstLineChars="0"/>
        <w:rPr>
          <w:rFonts w:hint="default" w:eastAsia="宋体"/>
          <w:color w:val="auto"/>
          <w:lang w:val="en-US" w:eastAsia="zh-CN"/>
        </w:rPr>
      </w:pPr>
      <w:r>
        <w:rPr>
          <w:rFonts w:hint="default" w:eastAsia="宋体"/>
          <w:color w:val="auto"/>
          <w:lang w:val="en-US" w:eastAsia="zh-CN"/>
        </w:rPr>
        <w:t xml:space="preserve">• recognize the REQUEST command, </w:t>
      </w:r>
    </w:p>
    <w:p>
      <w:pPr>
        <w:ind w:left="420" w:leftChars="0" w:firstLine="420" w:firstLineChars="0"/>
        <w:rPr>
          <w:rFonts w:hint="default" w:eastAsia="宋体"/>
          <w:color w:val="auto"/>
          <w:lang w:val="en-US" w:eastAsia="zh-CN"/>
        </w:rPr>
      </w:pPr>
      <w:r>
        <w:rPr>
          <w:rFonts w:hint="default" w:eastAsia="宋体"/>
          <w:color w:val="auto"/>
          <w:lang w:val="en-US" w:eastAsia="zh-CN"/>
        </w:rPr>
        <w:t xml:space="preserve">• randomly select one of the three available slots , </w:t>
      </w:r>
    </w:p>
    <w:p>
      <w:pPr>
        <w:ind w:left="420" w:leftChars="0" w:firstLine="420" w:firstLineChars="0"/>
        <w:rPr>
          <w:rFonts w:hint="default" w:eastAsia="宋体"/>
          <w:color w:val="auto"/>
          <w:lang w:val="en-US" w:eastAsia="zh-CN"/>
        </w:rPr>
      </w:pPr>
      <w:r>
        <w:rPr>
          <w:rFonts w:hint="default" w:eastAsia="宋体"/>
          <w:color w:val="auto"/>
          <w:lang w:val="en-US" w:eastAsia="zh-CN"/>
        </w:rPr>
        <w:t>• send its own serial number to the reader.</w:t>
      </w:r>
    </w:p>
    <w:p>
      <w:pPr>
        <w:ind w:left="420" w:leftChars="0" w:firstLine="420" w:firstLineChars="0"/>
        <w:rPr>
          <w:rFonts w:hint="default" w:eastAsia="宋体"/>
          <w:color w:val="auto"/>
          <w:lang w:val="en-US" w:eastAsia="zh-CN"/>
        </w:rPr>
      </w:pPr>
      <w:r>
        <w:rPr>
          <w:rFonts w:hint="default" w:eastAsia="宋体"/>
          <w:color w:val="auto"/>
          <w:lang w:val="en-US" w:eastAsia="zh-CN"/>
        </w:rPr>
        <w:t xml:space="preserve">– slots 1 and 2: collisions </w:t>
      </w:r>
    </w:p>
    <w:p>
      <w:pPr>
        <w:ind w:left="420" w:leftChars="0" w:firstLine="420" w:firstLineChars="0"/>
        <w:rPr>
          <w:rFonts w:hint="default" w:eastAsia="宋体"/>
          <w:color w:val="auto"/>
          <w:lang w:val="en-US" w:eastAsia="zh-CN"/>
        </w:rPr>
      </w:pPr>
      <w:r>
        <w:rPr>
          <w:rFonts w:hint="default" w:eastAsia="宋体"/>
          <w:color w:val="auto"/>
          <w:lang w:val="en-US" w:eastAsia="zh-CN"/>
        </w:rPr>
        <w:t xml:space="preserve">– slot 3: transponder 5, selected by a SELECT command, </w:t>
      </w:r>
    </w:p>
    <w:p>
      <w:pPr>
        <w:ind w:left="420" w:leftChars="0" w:firstLine="420" w:firstLineChars="0"/>
        <w:rPr>
          <w:rFonts w:hint="default" w:eastAsia="宋体"/>
          <w:color w:val="auto"/>
          <w:lang w:val="en-US" w:eastAsia="zh-CN"/>
        </w:rPr>
      </w:pPr>
      <w:r>
        <w:rPr>
          <w:rFonts w:hint="default" w:eastAsia="宋体"/>
          <w:color w:val="auto"/>
          <w:lang w:val="en-US" w:eastAsia="zh-CN"/>
        </w:rPr>
        <w:t xml:space="preserve">read or written without further collisions. </w:t>
      </w:r>
    </w:p>
    <w:p>
      <w:pPr>
        <w:ind w:left="420" w:leftChars="0" w:firstLine="420" w:firstLineChars="0"/>
        <w:rPr>
          <w:rFonts w:hint="default" w:eastAsia="宋体"/>
          <w:color w:val="auto"/>
          <w:lang w:val="en-US" w:eastAsia="zh-CN"/>
        </w:rPr>
      </w:pPr>
      <w:r>
        <w:rPr>
          <w:rFonts w:hint="default" w:eastAsia="宋体"/>
          <w:color w:val="auto"/>
          <w:lang w:val="en-US" w:eastAsia="zh-CN"/>
        </w:rPr>
        <w:t xml:space="preserve">– if no serial number detected: repeat the REQUEST </w:t>
      </w:r>
    </w:p>
    <w:p>
      <w:pPr>
        <w:ind w:left="420" w:leftChars="0" w:firstLine="420" w:firstLineChars="0"/>
        <w:rPr>
          <w:rFonts w:hint="default" w:eastAsia="宋体"/>
          <w:color w:val="auto"/>
          <w:lang w:val="en-US" w:eastAsia="zh-CN"/>
        </w:rPr>
      </w:pPr>
      <w:r>
        <w:rPr>
          <w:rFonts w:hint="default" w:eastAsia="宋体"/>
          <w:color w:val="auto"/>
          <w:lang w:val="en-US" w:eastAsia="zh-CN"/>
        </w:rPr>
        <w:t>command cyclically</w:t>
      </w:r>
    </w:p>
    <w:p>
      <w:pPr>
        <w:ind w:left="420" w:leftChars="0" w:firstLine="420" w:firstLineChars="0"/>
        <w:rPr>
          <w:rFonts w:hint="default" w:eastAsia="宋体"/>
          <w:color w:val="auto"/>
          <w:lang w:val="en-US" w:eastAsia="zh-CN"/>
        </w:rPr>
      </w:pPr>
      <w:r>
        <w:rPr>
          <w:rFonts w:hint="default" w:eastAsia="宋体"/>
          <w:b/>
          <w:bCs/>
          <w:color w:val="auto"/>
          <w:lang w:val="en-US" w:eastAsia="zh-CN"/>
        </w:rPr>
        <w:t>4.2.3 Frame Slotted ALOHA algorithm</w:t>
      </w:r>
    </w:p>
    <w:p>
      <w:pPr>
        <w:ind w:left="420" w:leftChars="0" w:firstLine="420" w:firstLineChars="0"/>
        <w:rPr>
          <w:rFonts w:hint="default" w:eastAsia="宋体"/>
          <w:color w:val="auto"/>
          <w:lang w:val="en-US" w:eastAsia="zh-CN"/>
        </w:rPr>
      </w:pPr>
      <w:r>
        <w:rPr>
          <w:rFonts w:hint="default" w:eastAsia="宋体"/>
          <w:color w:val="auto"/>
          <w:lang w:val="en-US" w:eastAsia="zh-CN"/>
        </w:rPr>
        <w:t xml:space="preserve">Based on S-ALOHA, </w:t>
      </w:r>
      <w:r>
        <w:rPr>
          <w:rFonts w:hint="default" w:eastAsia="宋体"/>
          <w:color w:val="auto"/>
          <w:u w:val="single"/>
          <w:lang w:val="en-US" w:eastAsia="zh-CN"/>
        </w:rPr>
        <w:t>several time slots are organized into one frame</w:t>
      </w:r>
      <w:r>
        <w:rPr>
          <w:rFonts w:hint="default" w:eastAsia="宋体"/>
          <w:color w:val="auto"/>
          <w:lang w:val="en-US" w:eastAsia="zh-CN"/>
        </w:rPr>
        <w:t>, and the reader identify tags by frame.</w:t>
      </w:r>
    </w:p>
    <w:p>
      <w:pPr>
        <w:ind w:left="420" w:leftChars="0" w:firstLine="420" w:firstLineChars="0"/>
        <w:rPr>
          <w:rFonts w:hint="default" w:eastAsia="宋体"/>
          <w:color w:val="auto"/>
          <w:lang w:val="en-US" w:eastAsia="zh-CN"/>
        </w:rPr>
      </w:pPr>
      <w:r>
        <w:rPr>
          <w:rFonts w:hint="default" w:eastAsia="宋体"/>
          <w:color w:val="auto"/>
          <w:lang w:val="en-US" w:eastAsia="zh-CN"/>
        </w:rPr>
        <w:t xml:space="preserve">FSA algorithm has many advantages, such as simple logic, simple circuit design, less memory requirement, and the only one randomly sent in the frame further reduces the probability of conflict. </w:t>
      </w:r>
    </w:p>
    <w:p>
      <w:pPr>
        <w:ind w:left="420" w:leftChars="0" w:firstLine="420" w:firstLineChars="0"/>
        <w:rPr>
          <w:rFonts w:hint="default" w:eastAsia="宋体"/>
          <w:color w:val="auto"/>
          <w:lang w:val="en-US" w:eastAsia="zh-CN"/>
        </w:rPr>
      </w:pPr>
      <w:r>
        <w:rPr>
          <w:rFonts w:hint="default" w:eastAsia="宋体"/>
          <w:color w:val="auto"/>
          <w:lang w:val="en-US" w:eastAsia="zh-CN"/>
        </w:rPr>
        <w:t xml:space="preserve">Limitations of FSA algorithm: </w:t>
      </w:r>
    </w:p>
    <w:p>
      <w:pPr>
        <w:ind w:left="420" w:leftChars="0" w:firstLine="420" w:firstLineChars="0"/>
        <w:rPr>
          <w:rFonts w:hint="default" w:eastAsia="宋体"/>
          <w:color w:val="auto"/>
          <w:lang w:val="en-US" w:eastAsia="zh-CN"/>
        </w:rPr>
      </w:pPr>
      <w:r>
        <w:rPr>
          <w:rFonts w:hint="default" w:eastAsia="宋体"/>
          <w:color w:val="auto"/>
          <w:u w:val="single"/>
          <w:lang w:val="en-US" w:eastAsia="zh-CN"/>
        </w:rPr>
        <w:t xml:space="preserve">fixed frame length </w:t>
      </w:r>
    </w:p>
    <w:p>
      <w:pPr>
        <w:ind w:left="420" w:leftChars="0" w:firstLine="420" w:firstLineChars="0"/>
        <w:rPr>
          <w:rFonts w:hint="default" w:eastAsia="宋体"/>
          <w:color w:val="auto"/>
          <w:lang w:val="en-US" w:eastAsia="zh-CN"/>
        </w:rPr>
      </w:pPr>
      <w:r>
        <w:rPr>
          <w:rFonts w:hint="default" w:eastAsia="宋体"/>
          <w:color w:val="auto"/>
          <w:lang w:val="en-US" w:eastAsia="zh-CN"/>
        </w:rPr>
        <w:t> When the number of tags is much larger than the frame length</w:t>
      </w:r>
      <w:r>
        <w:rPr>
          <w:rFonts w:hint="eastAsia" w:eastAsia="宋体"/>
          <w:color w:val="auto"/>
          <w:lang w:val="en-US" w:eastAsia="zh-CN"/>
        </w:rPr>
        <w:t>,</w:t>
      </w:r>
      <w:r>
        <w:rPr>
          <w:rFonts w:hint="default" w:eastAsia="宋体"/>
          <w:color w:val="auto"/>
          <w:lang w:val="en-US" w:eastAsia="zh-CN"/>
        </w:rPr>
        <w:t xml:space="preserve"> </w:t>
      </w:r>
      <w:r>
        <w:rPr>
          <w:rFonts w:hint="default" w:eastAsia="宋体"/>
          <w:color w:val="auto"/>
          <w:u w:val="single"/>
          <w:lang w:val="en-US" w:eastAsia="zh-CN"/>
        </w:rPr>
        <w:t>Conflict probability of tags increases</w:t>
      </w:r>
      <w:r>
        <w:rPr>
          <w:rFonts w:hint="default" w:eastAsia="宋体"/>
          <w:color w:val="auto"/>
          <w:lang w:val="en-US" w:eastAsia="zh-CN"/>
        </w:rPr>
        <w:t xml:space="preserve">, and the time to identify tags will greatly increase </w:t>
      </w:r>
    </w:p>
    <w:p>
      <w:pPr>
        <w:ind w:left="420" w:leftChars="0" w:firstLine="420" w:firstLineChars="0"/>
        <w:rPr>
          <w:rFonts w:hint="default" w:eastAsia="宋体"/>
          <w:color w:val="auto"/>
          <w:lang w:val="en-US" w:eastAsia="zh-CN"/>
        </w:rPr>
      </w:pPr>
      <w:r>
        <w:rPr>
          <w:rFonts w:hint="default" w:eastAsia="宋体"/>
          <w:color w:val="auto"/>
          <w:lang w:val="en-US" w:eastAsia="zh-CN"/>
        </w:rPr>
        <w:t xml:space="preserve"> When the number of tags is much smaller than the frame length </w:t>
      </w:r>
      <w:r>
        <w:rPr>
          <w:rFonts w:hint="eastAsia" w:eastAsia="宋体"/>
          <w:color w:val="auto"/>
          <w:lang w:val="en-US" w:eastAsia="zh-CN"/>
        </w:rPr>
        <w:t>,</w:t>
      </w:r>
      <w:r>
        <w:rPr>
          <w:rFonts w:hint="default" w:eastAsia="宋体"/>
          <w:color w:val="auto"/>
          <w:u w:val="single"/>
          <w:lang w:val="en-US" w:eastAsia="zh-CN"/>
        </w:rPr>
        <w:t>Waste too many slots</w:t>
      </w:r>
      <w:r>
        <w:rPr>
          <w:rFonts w:hint="default" w:eastAsia="宋体"/>
          <w:color w:val="auto"/>
          <w:lang w:val="en-US" w:eastAsia="zh-CN"/>
        </w:rPr>
        <w:t xml:space="preserve">, and the identification time will increase </w:t>
      </w:r>
    </w:p>
    <w:p>
      <w:pPr>
        <w:ind w:left="420" w:leftChars="0" w:firstLine="420" w:firstLineChars="0"/>
        <w:rPr>
          <w:rFonts w:hint="default" w:eastAsia="宋体"/>
          <w:color w:val="auto"/>
          <w:lang w:val="en-US" w:eastAsia="zh-CN"/>
        </w:rPr>
      </w:pPr>
      <w:r>
        <w:rPr>
          <w:rFonts w:hint="default" w:eastAsia="宋体"/>
          <w:color w:val="auto"/>
          <w:lang w:val="en-US" w:eastAsia="zh-CN"/>
        </w:rPr>
        <w:t xml:space="preserve"> When the frame length is equal to the number of tags in the reader field, FSA </w:t>
      </w:r>
    </w:p>
    <w:p>
      <w:pPr>
        <w:rPr>
          <w:rFonts w:hint="default" w:eastAsia="宋体"/>
          <w:color w:val="auto"/>
          <w:lang w:val="en-US" w:eastAsia="zh-CN"/>
        </w:rPr>
      </w:pPr>
      <w:r>
        <w:rPr>
          <w:rFonts w:hint="default" w:eastAsia="宋体"/>
          <w:color w:val="auto"/>
          <w:lang w:val="en-US" w:eastAsia="zh-CN"/>
        </w:rPr>
        <w:t>has best identification performance, and the max channel utilization rate is 36.8%</w:t>
      </w:r>
    </w:p>
    <w:p>
      <w:pPr>
        <w:rPr>
          <w:rFonts w:hint="default" w:eastAsia="宋体"/>
          <w:color w:val="auto"/>
          <w:lang w:val="en-US" w:eastAsia="zh-CN"/>
        </w:rPr>
      </w:pPr>
    </w:p>
    <w:p>
      <w:pPr>
        <w:ind w:firstLine="420" w:firstLineChars="0"/>
        <w:rPr>
          <w:rFonts w:hint="default" w:eastAsia="宋体"/>
          <w:color w:val="auto"/>
          <w:lang w:val="en-US" w:eastAsia="zh-CN"/>
        </w:rPr>
      </w:pPr>
      <w:r>
        <w:rPr>
          <w:rFonts w:hint="default" w:eastAsia="宋体"/>
          <w:b/>
          <w:bCs/>
          <w:color w:val="auto"/>
          <w:lang w:val="en-US" w:eastAsia="zh-CN"/>
        </w:rPr>
        <w:t xml:space="preserve">4.2.4 Dynamic Frame Slotted ALOHA algorithm </w:t>
      </w:r>
    </w:p>
    <w:p>
      <w:pPr>
        <w:ind w:firstLine="420" w:firstLineChars="0"/>
        <w:rPr>
          <w:rFonts w:hint="default" w:eastAsia="宋体"/>
          <w:color w:val="auto"/>
          <w:lang w:val="en-US" w:eastAsia="zh-CN"/>
        </w:rPr>
      </w:pPr>
      <w:r>
        <w:rPr>
          <w:rFonts w:hint="default" w:eastAsia="宋体"/>
          <w:color w:val="auto"/>
          <w:lang w:val="en-US" w:eastAsia="zh-CN"/>
        </w:rPr>
        <w:t xml:space="preserve">In practice, the number of tags is often dynamic. </w:t>
      </w:r>
    </w:p>
    <w:p>
      <w:pPr>
        <w:ind w:firstLine="420" w:firstLineChars="0"/>
        <w:rPr>
          <w:rFonts w:hint="default" w:eastAsia="宋体"/>
          <w:color w:val="auto"/>
          <w:lang w:val="en-US" w:eastAsia="zh-CN"/>
        </w:rPr>
      </w:pPr>
      <w:r>
        <w:rPr>
          <w:rFonts w:hint="default" w:eastAsia="宋体"/>
          <w:color w:val="auto"/>
          <w:lang w:val="en-US" w:eastAsia="zh-CN"/>
        </w:rPr>
        <w:t xml:space="preserve">It can </w:t>
      </w:r>
      <w:r>
        <w:rPr>
          <w:rFonts w:hint="default" w:eastAsia="宋体"/>
          <w:color w:val="auto"/>
          <w:u w:val="single"/>
          <w:lang w:val="en-US" w:eastAsia="zh-CN"/>
        </w:rPr>
        <w:t xml:space="preserve">solve the limitation of FSA by dynamically and adaptively adjust the frame length. </w:t>
      </w:r>
    </w:p>
    <w:p>
      <w:pPr>
        <w:ind w:firstLine="420" w:firstLineChars="0"/>
        <w:rPr>
          <w:rFonts w:hint="default" w:eastAsia="宋体"/>
          <w:color w:val="auto"/>
          <w:lang w:val="en-US" w:eastAsia="zh-CN"/>
        </w:rPr>
      </w:pPr>
      <w:r>
        <w:rPr>
          <w:rFonts w:hint="default" w:eastAsia="宋体"/>
          <w:color w:val="auto"/>
          <w:lang w:val="en-US" w:eastAsia="zh-CN"/>
        </w:rPr>
        <w:t xml:space="preserve">Commonly used frame length adjustment method: </w:t>
      </w:r>
    </w:p>
    <w:p>
      <w:pPr>
        <w:ind w:firstLine="420" w:firstLineChars="0"/>
        <w:rPr>
          <w:rFonts w:hint="default" w:eastAsia="宋体"/>
          <w:color w:val="auto"/>
          <w:lang w:val="en-US" w:eastAsia="zh-CN"/>
        </w:rPr>
      </w:pPr>
      <w:r>
        <w:rPr>
          <w:rFonts w:hint="default" w:eastAsia="宋体"/>
          <w:color w:val="auto"/>
          <w:lang w:val="en-US" w:eastAsia="zh-CN"/>
        </w:rPr>
        <w:t xml:space="preserve">➢According to the number of </w:t>
      </w:r>
      <w:r>
        <w:rPr>
          <w:rFonts w:hint="default" w:eastAsia="宋体"/>
          <w:color w:val="auto"/>
          <w:u w:val="single"/>
          <w:lang w:val="en-US" w:eastAsia="zh-CN"/>
        </w:rPr>
        <w:t>idle slots</w:t>
      </w:r>
      <w:r>
        <w:rPr>
          <w:rFonts w:hint="default" w:eastAsia="宋体"/>
          <w:color w:val="auto"/>
          <w:lang w:val="en-US" w:eastAsia="zh-CN"/>
        </w:rPr>
        <w:t xml:space="preserve">, the number of </w:t>
      </w:r>
      <w:r>
        <w:rPr>
          <w:rFonts w:hint="default" w:eastAsia="宋体"/>
          <w:color w:val="auto"/>
          <w:u w:val="single"/>
          <w:lang w:val="en-US" w:eastAsia="zh-CN"/>
        </w:rPr>
        <w:t>conflicted slots</w:t>
      </w:r>
      <w:r>
        <w:rPr>
          <w:rFonts w:hint="default" w:eastAsia="宋体"/>
          <w:color w:val="auto"/>
          <w:lang w:val="en-US" w:eastAsia="zh-CN"/>
        </w:rPr>
        <w:t xml:space="preserve">, and the number of </w:t>
      </w:r>
      <w:r>
        <w:rPr>
          <w:rFonts w:hint="default" w:eastAsia="宋体"/>
          <w:color w:val="auto"/>
          <w:u w:val="single"/>
          <w:lang w:val="en-US" w:eastAsia="zh-CN"/>
        </w:rPr>
        <w:t>single slots</w:t>
      </w:r>
      <w:r>
        <w:rPr>
          <w:rFonts w:hint="default" w:eastAsia="宋体"/>
          <w:color w:val="auto"/>
          <w:lang w:val="en-US" w:eastAsia="zh-CN"/>
        </w:rPr>
        <w:t xml:space="preserve"> (success in tag identification) acquired by the previous frame, estimate the current number of tags and set the optimal length of the next frame </w:t>
      </w:r>
    </w:p>
    <w:p>
      <w:pPr>
        <w:ind w:firstLine="420" w:firstLineChars="0"/>
        <w:rPr>
          <w:rFonts w:hint="default" w:eastAsia="宋体"/>
          <w:color w:val="auto"/>
          <w:lang w:val="en-US" w:eastAsia="zh-CN"/>
        </w:rPr>
      </w:pPr>
      <w:r>
        <w:rPr>
          <w:rFonts w:hint="default" w:eastAsia="宋体"/>
          <w:color w:val="auto"/>
          <w:lang w:val="en-US" w:eastAsia="zh-CN"/>
        </w:rPr>
        <w:t xml:space="preserve">➢According to the feedback of the previous slot, dynamically adjust the frame length as an integer multiple of </w:t>
      </w:r>
      <w:r>
        <w:rPr>
          <w:rFonts w:hint="default" w:eastAsia="宋体"/>
          <w:i/>
          <w:iCs/>
          <w:color w:val="auto"/>
          <w:lang w:val="en-US" w:eastAsia="zh-CN"/>
        </w:rPr>
        <w:t>2</w:t>
      </w:r>
      <w:r>
        <w:rPr>
          <w:rFonts w:hint="default" w:eastAsia="宋体"/>
          <w:color w:val="auto"/>
          <w:lang w:val="en-US" w:eastAsia="zh-CN"/>
        </w:rPr>
        <w:t xml:space="preserve">. The most representative algorithm is the Q algorithm designed in the </w:t>
      </w:r>
    </w:p>
    <w:p>
      <w:pPr>
        <w:rPr>
          <w:rFonts w:hint="default" w:eastAsia="宋体"/>
          <w:color w:val="auto"/>
          <w:lang w:val="en-US" w:eastAsia="zh-CN"/>
        </w:rPr>
      </w:pPr>
      <w:r>
        <w:rPr>
          <w:rFonts w:hint="default" w:eastAsia="宋体"/>
          <w:color w:val="auto"/>
          <w:lang w:val="en-US" w:eastAsia="zh-CN"/>
        </w:rPr>
        <w:t>EPCglobalGen2 standard.</w:t>
      </w:r>
    </w:p>
    <w:p>
      <w:pPr>
        <w:ind w:firstLine="420" w:firstLineChars="0"/>
        <w:rPr>
          <w:rFonts w:hint="default" w:eastAsia="宋体"/>
          <w:color w:val="auto"/>
          <w:lang w:val="en-US" w:eastAsia="zh-CN"/>
        </w:rPr>
      </w:pPr>
      <w:r>
        <w:rPr>
          <w:rFonts w:hint="default" w:eastAsia="宋体"/>
          <w:b/>
          <w:bCs/>
          <w:color w:val="auto"/>
          <w:lang w:val="en-US" w:eastAsia="zh-CN"/>
        </w:rPr>
        <w:t>Q algorithm：</w:t>
      </w:r>
      <w:r>
        <w:rPr>
          <w:rFonts w:hint="default" w:eastAsia="宋体"/>
          <w:color w:val="auto"/>
          <w:lang w:val="en-US" w:eastAsia="zh-CN"/>
        </w:rPr>
        <w:t xml:space="preserve"> </w:t>
      </w:r>
    </w:p>
    <w:p>
      <w:pPr>
        <w:ind w:firstLine="420" w:firstLineChars="0"/>
        <w:rPr>
          <w:rFonts w:hint="default" w:eastAsia="宋体"/>
          <w:color w:val="auto"/>
          <w:lang w:val="en-US" w:eastAsia="zh-CN"/>
        </w:rPr>
      </w:pPr>
      <w:r>
        <w:rPr>
          <w:rFonts w:hint="default" w:eastAsia="宋体"/>
          <w:color w:val="auto"/>
          <w:lang w:val="en-US" w:eastAsia="zh-CN"/>
        </w:rPr>
        <w:t xml:space="preserve">When there are too many slot conflicts in one frame, the reader will end the frame ahead of time and resend a larger frame; </w:t>
      </w:r>
    </w:p>
    <w:p>
      <w:pPr>
        <w:ind w:firstLine="420" w:firstLineChars="0"/>
        <w:rPr>
          <w:rFonts w:hint="default" w:eastAsia="宋体"/>
          <w:color w:val="auto"/>
          <w:lang w:val="en-US" w:eastAsia="zh-CN"/>
        </w:rPr>
      </w:pPr>
      <w:r>
        <w:rPr>
          <w:rFonts w:hint="default" w:eastAsia="宋体"/>
          <w:color w:val="auto"/>
          <w:lang w:val="en-US" w:eastAsia="zh-CN"/>
        </w:rPr>
        <w:t xml:space="preserve">When there are too many idle slots in one frame, the reader will end the frame ahead of time and restart a smaller frame. </w:t>
      </w:r>
    </w:p>
    <w:p>
      <w:pPr>
        <w:ind w:firstLine="420" w:firstLineChars="0"/>
        <w:rPr>
          <w:rFonts w:hint="default" w:eastAsia="宋体"/>
          <w:color w:val="auto"/>
          <w:lang w:val="en-US" w:eastAsia="zh-CN"/>
        </w:rPr>
      </w:pPr>
      <w:r>
        <w:rPr>
          <w:rFonts w:hint="default" w:eastAsia="宋体"/>
          <w:color w:val="auto"/>
          <w:lang w:val="en-US" w:eastAsia="zh-CN"/>
        </w:rPr>
        <w:t xml:space="preserve">Q algorithm can adaptively adjust the frame length with high identification </w:t>
      </w:r>
    </w:p>
    <w:p>
      <w:pPr>
        <w:ind w:firstLine="420" w:firstLineChars="0"/>
        <w:rPr>
          <w:rFonts w:hint="default" w:eastAsia="宋体"/>
          <w:color w:val="auto"/>
          <w:lang w:val="en-US" w:eastAsia="zh-CN"/>
        </w:rPr>
      </w:pPr>
      <w:r>
        <w:rPr>
          <w:rFonts w:hint="default" w:eastAsia="宋体"/>
          <w:color w:val="auto"/>
          <w:lang w:val="en-US" w:eastAsia="zh-CN"/>
        </w:rPr>
        <w:t>efficiency, and it has been widely used in</w:t>
      </w:r>
      <w:r>
        <w:rPr>
          <w:rFonts w:hint="default" w:eastAsia="宋体"/>
          <w:color w:val="auto"/>
          <w:u w:val="single"/>
          <w:lang w:val="en-US" w:eastAsia="zh-CN"/>
        </w:rPr>
        <w:t xml:space="preserve"> UHF RFID</w:t>
      </w:r>
      <w:r>
        <w:rPr>
          <w:rFonts w:hint="default" w:eastAsia="宋体"/>
          <w:color w:val="auto"/>
          <w:lang w:val="en-US" w:eastAsia="zh-CN"/>
        </w:rPr>
        <w:t xml:space="preserve"> systems.</w:t>
      </w:r>
    </w:p>
    <w:p>
      <w:pPr>
        <w:ind w:firstLine="420" w:firstLineChars="0"/>
        <w:rPr>
          <w:rFonts w:hint="default" w:eastAsia="宋体"/>
          <w:color w:val="auto"/>
          <w:lang w:val="en-US" w:eastAsia="zh-CN"/>
        </w:rPr>
      </w:pPr>
      <w:r>
        <w:rPr>
          <w:rFonts w:hint="default" w:eastAsia="宋体"/>
          <w:color w:val="auto"/>
          <w:lang w:val="en-US" w:eastAsia="zh-CN"/>
        </w:rPr>
        <w:t xml:space="preserve">However, there is a problem of </w:t>
      </w:r>
      <w:r>
        <w:rPr>
          <w:rFonts w:hint="default" w:eastAsia="宋体"/>
          <w:color w:val="0000FF"/>
          <w:lang w:val="en-US" w:eastAsia="zh-CN"/>
        </w:rPr>
        <w:t>starvation for tags</w:t>
      </w:r>
      <w:r>
        <w:rPr>
          <w:rFonts w:hint="default" w:eastAsia="宋体"/>
          <w:color w:val="auto"/>
          <w:lang w:val="en-US" w:eastAsia="zh-CN"/>
        </w:rPr>
        <w:t>. When a tag selects a slot that always conflicts with other slots, the tag may never be identified.</w:t>
      </w:r>
    </w:p>
    <w:p>
      <w:pPr>
        <w:ind w:firstLine="420" w:firstLineChars="0"/>
        <w:rPr>
          <w:rFonts w:hint="default" w:eastAsia="宋体"/>
          <w:color w:val="auto"/>
          <w:lang w:val="en-US" w:eastAsia="zh-CN"/>
        </w:rPr>
      </w:pPr>
    </w:p>
    <w:p>
      <w:pPr>
        <w:rPr>
          <w:rFonts w:hint="eastAsia" w:eastAsia="宋体"/>
          <w:b/>
          <w:bCs/>
          <w:color w:val="auto"/>
          <w:lang w:val="en-US" w:eastAsia="zh-CN"/>
        </w:rPr>
      </w:pPr>
      <w:r>
        <w:rPr>
          <w:rFonts w:hint="eastAsia" w:eastAsia="宋体"/>
          <w:b/>
          <w:bCs/>
          <w:color w:val="auto"/>
          <w:lang w:val="en-US" w:eastAsia="zh-CN"/>
        </w:rPr>
        <w:t>·Binary tree based protocols: BT, QT, 重点：执行过程</w:t>
      </w:r>
    </w:p>
    <w:p>
      <w:pPr>
        <w:rPr>
          <w:rFonts w:hint="default" w:eastAsia="宋体"/>
          <w:color w:val="auto"/>
          <w:lang w:val="en-US" w:eastAsia="zh-CN"/>
        </w:rPr>
      </w:pPr>
      <w:r>
        <w:rPr>
          <w:rFonts w:hint="default" w:eastAsia="宋体"/>
          <w:color w:val="auto"/>
          <w:lang w:val="en-US" w:eastAsia="zh-CN"/>
        </w:rPr>
        <w:t>The basic idea of Binary tree based anticollision algorithm ：The conflicting tag set is divided into two subsets in a recursive way until only one tag is left in the set</w:t>
      </w:r>
    </w:p>
    <w:p>
      <w:pPr>
        <w:rPr>
          <w:rFonts w:hint="default" w:eastAsia="宋体"/>
          <w:color w:val="auto"/>
          <w:lang w:val="en-US" w:eastAsia="zh-CN"/>
        </w:rPr>
      </w:pPr>
      <w:r>
        <w:rPr>
          <w:rFonts w:hint="default" w:eastAsia="宋体"/>
          <w:color w:val="auto"/>
          <w:lang w:val="en-US" w:eastAsia="zh-CN"/>
        </w:rPr>
        <w:t xml:space="preserve">Algorithm for dividing subsets: </w:t>
      </w:r>
    </w:p>
    <w:p>
      <w:pPr>
        <w:rPr>
          <w:rFonts w:hint="default" w:eastAsia="宋体"/>
          <w:color w:val="auto"/>
          <w:lang w:val="en-US" w:eastAsia="zh-CN"/>
        </w:rPr>
      </w:pPr>
      <w:r>
        <w:rPr>
          <w:rFonts w:hint="default" w:eastAsia="宋体"/>
          <w:color w:val="auto"/>
          <w:lang w:val="en-US" w:eastAsia="zh-CN"/>
        </w:rPr>
        <w:t xml:space="preserve">➢(Random) Binary Tree (BT) algorithm: Let tags </w:t>
      </w:r>
      <w:r>
        <w:rPr>
          <w:rFonts w:hint="default" w:eastAsia="宋体"/>
          <w:color w:val="auto"/>
          <w:u w:val="single"/>
          <w:lang w:val="en-US" w:eastAsia="zh-CN"/>
        </w:rPr>
        <w:t>randomly select</w:t>
      </w:r>
      <w:r>
        <w:rPr>
          <w:rFonts w:hint="default" w:eastAsia="宋体"/>
          <w:color w:val="auto"/>
          <w:lang w:val="en-US" w:eastAsia="zh-CN"/>
        </w:rPr>
        <w:t xml:space="preserve"> the sets to which they belong </w:t>
      </w:r>
    </w:p>
    <w:p>
      <w:pPr>
        <w:rPr>
          <w:rFonts w:hint="default" w:eastAsia="宋体"/>
          <w:color w:val="auto"/>
          <w:lang w:val="en-US" w:eastAsia="zh-CN"/>
        </w:rPr>
      </w:pPr>
      <w:r>
        <w:rPr>
          <w:rFonts w:hint="default" w:eastAsia="宋体"/>
          <w:color w:val="auto"/>
          <w:lang w:val="en-US" w:eastAsia="zh-CN"/>
        </w:rPr>
        <w:t>➢(Binary) Query Tree (QT) algorithm: Divide subsets according to tags’</w:t>
      </w:r>
      <w:r>
        <w:rPr>
          <w:rFonts w:hint="default" w:eastAsia="宋体"/>
          <w:color w:val="auto"/>
          <w:u w:val="single"/>
          <w:lang w:val="en-US" w:eastAsia="zh-CN"/>
        </w:rPr>
        <w:t xml:space="preserve"> identifier</w:t>
      </w:r>
    </w:p>
    <w:p>
      <w:pPr>
        <w:ind w:firstLine="420" w:firstLineChars="0"/>
        <w:rPr>
          <w:rFonts w:hint="default" w:eastAsia="宋体"/>
          <w:b/>
          <w:bCs/>
          <w:color w:val="auto"/>
          <w:lang w:val="en-US" w:eastAsia="zh-CN"/>
        </w:rPr>
      </w:pPr>
      <w:r>
        <w:rPr>
          <w:rFonts w:hint="default" w:eastAsia="宋体"/>
          <w:b/>
          <w:bCs/>
          <w:color w:val="auto"/>
          <w:lang w:val="en-US" w:eastAsia="zh-CN"/>
        </w:rPr>
        <w:t>4.3.1 Random binary tree based anti-collision algorithm</w:t>
      </w:r>
    </w:p>
    <w:p>
      <w:pPr>
        <w:ind w:firstLine="420" w:firstLineChars="0"/>
        <w:rPr>
          <w:rFonts w:hint="default" w:eastAsia="宋体"/>
          <w:color w:val="auto"/>
          <w:lang w:val="en-US" w:eastAsia="zh-CN"/>
        </w:rPr>
      </w:pPr>
      <w:r>
        <w:rPr>
          <w:rFonts w:hint="default" w:eastAsia="宋体"/>
          <w:color w:val="auto"/>
          <w:lang w:val="en-US" w:eastAsia="zh-CN"/>
        </w:rPr>
        <w:t xml:space="preserve">Random binary tree based anti-collision algorithm requires that each tag maintains a </w:t>
      </w:r>
      <w:r>
        <w:rPr>
          <w:rFonts w:hint="default" w:eastAsia="宋体"/>
          <w:color w:val="auto"/>
          <w:u w:val="single"/>
          <w:lang w:val="en-US" w:eastAsia="zh-CN"/>
        </w:rPr>
        <w:t>counter</w:t>
      </w:r>
      <w:r>
        <w:rPr>
          <w:rFonts w:hint="default" w:eastAsia="宋体"/>
          <w:color w:val="auto"/>
          <w:lang w:val="en-US" w:eastAsia="zh-CN"/>
        </w:rPr>
        <w:t xml:space="preserve"> (initial value is 0). At the beginning of each slot, if the tag’s counter is 0, it</w:t>
      </w:r>
      <w:r>
        <w:rPr>
          <w:rFonts w:hint="eastAsia" w:eastAsia="宋体"/>
          <w:color w:val="auto"/>
          <w:lang w:val="en-US" w:eastAsia="zh-CN"/>
        </w:rPr>
        <w:t xml:space="preserve"> </w:t>
      </w:r>
      <w:r>
        <w:rPr>
          <w:rFonts w:hint="default" w:eastAsia="宋体"/>
          <w:color w:val="auto"/>
          <w:lang w:val="en-US" w:eastAsia="zh-CN"/>
        </w:rPr>
        <w:t>immediately sends its identifier, otherwise it does not respond. In general, the tag will enter the silent state and will not respond to the reader’s command any more after it is successfully identified.</w:t>
      </w:r>
    </w:p>
    <w:p>
      <w:pPr>
        <w:ind w:firstLine="420" w:firstLineChars="0"/>
        <w:rPr>
          <w:rFonts w:hint="default" w:eastAsia="宋体"/>
          <w:color w:val="auto"/>
          <w:lang w:val="en-US" w:eastAsia="zh-CN"/>
        </w:rPr>
      </w:pPr>
      <w:r>
        <w:rPr>
          <w:rFonts w:hint="default" w:eastAsia="宋体"/>
          <w:color w:val="auto"/>
          <w:lang w:val="en-US" w:eastAsia="zh-CN"/>
        </w:rPr>
        <w:t xml:space="preserve">In-field tags adjust the counter rule: If the slot is a collision slot, the corresponding tag will randomly select 0 or 1 and add to its own counter. </w:t>
      </w:r>
    </w:p>
    <w:p>
      <w:pPr>
        <w:ind w:firstLine="420" w:firstLineChars="0"/>
        <w:rPr>
          <w:rFonts w:hint="default" w:eastAsia="宋体"/>
          <w:color w:val="auto"/>
          <w:lang w:val="en-US" w:eastAsia="zh-CN"/>
        </w:rPr>
      </w:pPr>
      <w:r>
        <w:rPr>
          <w:rFonts w:hint="default" w:eastAsia="宋体"/>
          <w:color w:val="auto"/>
          <w:lang w:val="en-US" w:eastAsia="zh-CN"/>
        </w:rPr>
        <w:t xml:space="preserve">The whole identification process is like a </w:t>
      </w:r>
      <w:r>
        <w:rPr>
          <w:rFonts w:hint="default" w:eastAsia="宋体"/>
          <w:color w:val="0000FF"/>
          <w:lang w:val="en-US" w:eastAsia="zh-CN"/>
        </w:rPr>
        <w:t>binary tree with pre-order traversal.</w:t>
      </w:r>
      <w:r>
        <w:rPr>
          <w:rFonts w:hint="default" w:eastAsia="宋体"/>
          <w:color w:val="auto"/>
          <w:lang w:val="en-US" w:eastAsia="zh-CN"/>
        </w:rPr>
        <w:t xml:space="preserve"> </w:t>
      </w:r>
    </w:p>
    <w:p>
      <w:pPr>
        <w:ind w:firstLine="420" w:firstLineChars="0"/>
        <w:rPr>
          <w:rFonts w:hint="default" w:eastAsia="宋体"/>
          <w:color w:val="auto"/>
          <w:lang w:val="en-US" w:eastAsia="zh-CN"/>
        </w:rPr>
      </w:pPr>
      <w:r>
        <w:rPr>
          <w:rFonts w:hint="default" w:eastAsia="宋体"/>
          <w:color w:val="auto"/>
          <w:lang w:val="en-US" w:eastAsia="zh-CN"/>
        </w:rPr>
        <w:t>There is no problem of starvation, but the counter needs to be maintained.</w:t>
      </w:r>
    </w:p>
    <w:p>
      <w:pPr>
        <w:rPr>
          <w:rFonts w:hint="default" w:eastAsia="宋体"/>
          <w:color w:val="auto"/>
          <w:lang w:val="en-US" w:eastAsia="zh-CN"/>
        </w:rPr>
      </w:pPr>
    </w:p>
    <w:p>
      <w:pPr>
        <w:ind w:firstLine="420" w:firstLineChars="0"/>
        <w:rPr>
          <w:rFonts w:hint="default" w:eastAsia="宋体"/>
          <w:color w:val="auto"/>
          <w:lang w:val="en-US" w:eastAsia="zh-CN"/>
        </w:rPr>
      </w:pPr>
      <w:r>
        <w:rPr>
          <w:rFonts w:hint="default" w:eastAsia="宋体"/>
          <w:b/>
          <w:bCs/>
          <w:color w:val="auto"/>
          <w:lang w:val="en-US" w:eastAsia="zh-CN"/>
        </w:rPr>
        <w:t>4.3.2 Binary Query Tree based anti-collision algorithm</w:t>
      </w:r>
    </w:p>
    <w:p>
      <w:pPr>
        <w:ind w:firstLine="420" w:firstLineChars="0"/>
        <w:rPr>
          <w:rFonts w:hint="default" w:eastAsia="宋体"/>
          <w:color w:val="auto"/>
          <w:lang w:val="en-US" w:eastAsia="zh-CN"/>
        </w:rPr>
      </w:pPr>
      <w:r>
        <w:rPr>
          <w:rFonts w:hint="default" w:eastAsia="宋体"/>
          <w:color w:val="auto"/>
          <w:lang w:val="en-US" w:eastAsia="zh-CN"/>
        </w:rPr>
        <w:t>Binary query tree based algorithm is a stateless protocol, and the tag only needs to be compared to the identifier prefix broadcasted by the reader</w:t>
      </w:r>
      <w:r>
        <w:rPr>
          <w:rFonts w:hint="eastAsia" w:eastAsia="宋体"/>
          <w:color w:val="auto"/>
          <w:lang w:val="en-US" w:eastAsia="zh-CN"/>
        </w:rPr>
        <w:t>.</w:t>
      </w:r>
    </w:p>
    <w:p>
      <w:pPr>
        <w:ind w:firstLine="420" w:firstLineChars="0"/>
        <w:rPr>
          <w:rFonts w:hint="default" w:eastAsia="宋体"/>
          <w:color w:val="auto"/>
          <w:lang w:val="en-US" w:eastAsia="zh-CN"/>
        </w:rPr>
      </w:pPr>
      <w:r>
        <w:rPr>
          <w:rFonts w:hint="default" w:eastAsia="宋体"/>
          <w:color w:val="auto"/>
          <w:lang w:val="en-US" w:eastAsia="zh-CN"/>
        </w:rPr>
        <w:t xml:space="preserve">The reader maintains a </w:t>
      </w:r>
      <w:r>
        <w:rPr>
          <w:rFonts w:hint="default" w:eastAsia="宋体"/>
          <w:b w:val="0"/>
          <w:bCs w:val="0"/>
          <w:color w:val="auto"/>
          <w:u w:val="single"/>
          <w:lang w:val="en-US" w:eastAsia="zh-CN"/>
        </w:rPr>
        <w:t>binary prefix</w:t>
      </w:r>
      <w:r>
        <w:rPr>
          <w:rFonts w:hint="default" w:eastAsia="宋体"/>
          <w:color w:val="auto"/>
          <w:lang w:val="en-US" w:eastAsia="zh-CN"/>
        </w:rPr>
        <w:t xml:space="preserve"> (initial value is 0). At the beginning of each slot, the reader broadcasts the binary prefix, which compares with the first few digits of the tag identifier, and if they are the same, then the tag sends the identifier. </w:t>
      </w:r>
    </w:p>
    <w:p>
      <w:pPr>
        <w:ind w:firstLine="420" w:firstLineChars="0"/>
        <w:rPr>
          <w:rFonts w:hint="default" w:eastAsia="宋体"/>
          <w:color w:val="0000FF"/>
          <w:lang w:val="en-US" w:eastAsia="zh-CN"/>
        </w:rPr>
      </w:pPr>
      <w:r>
        <w:rPr>
          <w:rFonts w:hint="default" w:eastAsia="宋体"/>
          <w:color w:val="auto"/>
          <w:lang w:val="en-US" w:eastAsia="zh-CN"/>
        </w:rPr>
        <w:t>The whole identification process is like</w:t>
      </w:r>
      <w:r>
        <w:rPr>
          <w:rFonts w:hint="default" w:eastAsia="宋体"/>
          <w:color w:val="0000FF"/>
          <w:lang w:val="en-US" w:eastAsia="zh-CN"/>
        </w:rPr>
        <w:t xml:space="preserve"> creating a query binary tree based on tags’ identifier.</w:t>
      </w:r>
    </w:p>
    <w:p>
      <w:pPr>
        <w:ind w:firstLine="420" w:firstLineChars="0"/>
        <w:rPr>
          <w:rFonts w:hint="default" w:eastAsia="宋体"/>
          <w:color w:val="auto"/>
          <w:lang w:val="en-US" w:eastAsia="zh-CN"/>
        </w:rPr>
      </w:pPr>
      <w:r>
        <w:rPr>
          <w:rFonts w:hint="default" w:eastAsia="宋体"/>
          <w:color w:val="auto"/>
          <w:lang w:val="en-US" w:eastAsia="zh-CN"/>
        </w:rPr>
        <w:t xml:space="preserve">Can be used for tags without writable storage area. Tags have no starvation problem. It will be affected by ID length and distribution. </w:t>
      </w:r>
    </w:p>
    <w:p>
      <w:pPr>
        <w:rPr>
          <w:rFonts w:hint="default" w:eastAsia="宋体"/>
          <w:color w:val="auto"/>
          <w:lang w:val="en-US" w:eastAsia="zh-CN"/>
        </w:rPr>
      </w:pPr>
    </w:p>
    <w:p>
      <w:pPr>
        <w:rPr>
          <w:rFonts w:hint="eastAsia" w:eastAsia="宋体"/>
          <w:color w:val="auto"/>
          <w:lang w:val="en-US" w:eastAsia="zh-CN"/>
        </w:rPr>
      </w:pPr>
      <w:r>
        <w:rPr>
          <w:rFonts w:hint="eastAsia" w:eastAsia="宋体"/>
          <w:b/>
          <w:bCs/>
          <w:color w:val="auto"/>
          <w:lang w:val="en-US" w:eastAsia="zh-CN"/>
        </w:rPr>
        <w:t xml:space="preserve">·Dynamic binary search, </w:t>
      </w:r>
      <w:r>
        <w:rPr>
          <w:rFonts w:hint="eastAsia" w:eastAsia="宋体"/>
          <w:color w:val="auto"/>
          <w:lang w:val="en-US" w:eastAsia="zh-CN"/>
        </w:rPr>
        <w:t>重点：执行过程</w:t>
      </w:r>
    </w:p>
    <w:p>
      <w:pPr>
        <w:rPr>
          <w:rFonts w:hint="default" w:eastAsia="宋体"/>
          <w:color w:val="auto"/>
          <w:lang w:val="en-US" w:eastAsia="zh-CN"/>
        </w:rPr>
      </w:pPr>
      <w:r>
        <w:rPr>
          <w:rFonts w:hint="default" w:eastAsia="宋体"/>
          <w:color w:val="auto"/>
          <w:lang w:val="en-US" w:eastAsia="zh-CN"/>
        </w:rPr>
        <w:t>Dynamic Binary Search based anti-collision algorithm</w:t>
      </w:r>
    </w:p>
    <w:p>
      <w:pPr>
        <w:rPr>
          <w:rFonts w:hint="default" w:eastAsia="宋体"/>
          <w:color w:val="auto"/>
          <w:lang w:val="en-US" w:eastAsia="zh-CN"/>
        </w:rPr>
      </w:pPr>
    </w:p>
    <w:p>
      <w:pPr>
        <w:rPr>
          <w:rFonts w:hint="default" w:eastAsia="宋体"/>
          <w:color w:val="auto"/>
          <w:lang w:val="en-US" w:eastAsia="zh-CN"/>
        </w:rPr>
      </w:pPr>
      <w:r>
        <w:rPr>
          <w:rFonts w:hint="default" w:eastAsia="宋体"/>
          <w:color w:val="auto"/>
          <w:lang w:val="en-US" w:eastAsia="zh-CN"/>
        </w:rPr>
        <w:t xml:space="preserve">binary search procedure : both the </w:t>
      </w:r>
      <w:r>
        <w:rPr>
          <w:rFonts w:hint="default" w:eastAsia="宋体"/>
          <w:color w:val="auto"/>
          <w:u w:val="single"/>
          <w:lang w:val="en-US" w:eastAsia="zh-CN"/>
        </w:rPr>
        <w:t>search criterion and the serial numbers</w:t>
      </w:r>
      <w:r>
        <w:rPr>
          <w:rFonts w:hint="default" w:eastAsia="宋体"/>
          <w:color w:val="auto"/>
          <w:lang w:val="en-US" w:eastAsia="zh-CN"/>
        </w:rPr>
        <w:t xml:space="preserve">, always transmitted at full length </w:t>
      </w:r>
    </w:p>
    <w:p>
      <w:pPr>
        <w:rPr>
          <w:rFonts w:hint="default" w:eastAsia="宋体"/>
          <w:color w:val="auto"/>
          <w:lang w:val="en-US" w:eastAsia="zh-CN"/>
        </w:rPr>
      </w:pPr>
      <w:r>
        <w:rPr>
          <w:rFonts w:hint="default" w:eastAsia="宋体"/>
          <w:color w:val="auto"/>
          <w:lang w:val="en-US" w:eastAsia="zh-CN"/>
        </w:rPr>
        <w:t xml:space="preserve">– Bits (X-1) to 0 of the command contain no additional information , always set to 1 </w:t>
      </w:r>
    </w:p>
    <w:p>
      <w:pPr>
        <w:rPr>
          <w:rFonts w:hint="default" w:eastAsia="宋体"/>
          <w:color w:val="auto"/>
          <w:lang w:val="en-US" w:eastAsia="zh-CN"/>
        </w:rPr>
      </w:pPr>
      <w:r>
        <w:rPr>
          <w:rFonts w:hint="default" w:eastAsia="宋体"/>
          <w:color w:val="auto"/>
          <w:lang w:val="en-US" w:eastAsia="zh-CN"/>
        </w:rPr>
        <w:t>– Bits N to X of the serial number in the transponder’s response contain no additional information for the reader.</w:t>
      </w:r>
    </w:p>
    <w:p>
      <w:pPr>
        <w:rPr>
          <w:rFonts w:hint="default" w:eastAsia="宋体"/>
          <w:color w:val="auto"/>
          <w:lang w:val="en-US" w:eastAsia="zh-CN"/>
        </w:rPr>
      </w:pPr>
      <w:r>
        <w:rPr>
          <w:rFonts w:hint="default" w:eastAsia="宋体"/>
          <w:color w:val="auto"/>
          <w:lang w:val="en-US" w:eastAsia="zh-CN"/>
        </w:rPr>
        <w:drawing>
          <wp:inline distT="0" distB="0" distL="114300" distR="114300">
            <wp:extent cx="5272405" cy="1955800"/>
            <wp:effectExtent l="0" t="0" r="635" b="10160"/>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14"/>
                    <a:stretch>
                      <a:fillRect/>
                    </a:stretch>
                  </pic:blipFill>
                  <pic:spPr>
                    <a:xfrm>
                      <a:off x="0" y="0"/>
                      <a:ext cx="5272405" cy="1955800"/>
                    </a:xfrm>
                    <a:prstGeom prst="rect">
                      <a:avLst/>
                    </a:prstGeom>
                    <a:noFill/>
                    <a:ln>
                      <a:noFill/>
                    </a:ln>
                  </pic:spPr>
                </pic:pic>
              </a:graphicData>
            </a:graphic>
          </wp:inline>
        </w:drawing>
      </w:r>
    </w:p>
    <w:p>
      <w:pPr>
        <w:rPr>
          <w:rFonts w:hint="default" w:eastAsia="宋体"/>
          <w:color w:val="auto"/>
          <w:lang w:val="en-US" w:eastAsia="zh-CN"/>
        </w:rPr>
      </w:pPr>
    </w:p>
    <w:p>
      <w:pPr>
        <w:rPr>
          <w:rFonts w:hint="default" w:eastAsia="宋体"/>
          <w:color w:val="auto"/>
          <w:lang w:val="en-US" w:eastAsia="zh-CN"/>
        </w:rPr>
      </w:pPr>
    </w:p>
    <w:p>
      <w:pPr>
        <w:rPr>
          <w:rFonts w:hint="default" w:eastAsia="宋体"/>
          <w:color w:val="auto"/>
          <w:lang w:val="en-US" w:eastAsia="zh-CN"/>
        </w:rPr>
      </w:pPr>
      <w:r>
        <w:rPr>
          <w:rFonts w:hint="default" w:eastAsia="宋体"/>
          <w:color w:val="auto"/>
          <w:lang w:val="en-US" w:eastAsia="zh-CN"/>
        </w:rPr>
        <w:t xml:space="preserve">The reader : sends only the known part (N − X) as the search criterion </w:t>
      </w:r>
    </w:p>
    <w:p>
      <w:pPr>
        <w:rPr>
          <w:rFonts w:hint="default" w:eastAsia="宋体"/>
          <w:color w:val="auto"/>
          <w:lang w:val="en-US" w:eastAsia="zh-CN"/>
        </w:rPr>
      </w:pPr>
      <w:r>
        <w:rPr>
          <w:rFonts w:hint="default" w:eastAsia="宋体"/>
          <w:color w:val="auto"/>
          <w:lang w:val="en-US" w:eastAsia="zh-CN"/>
        </w:rPr>
        <w:t xml:space="preserve">– Transponders that correspond to the search criterion in the bits (N − X) : transmitting the remaining bits, (X −1) to 0 </w:t>
      </w:r>
    </w:p>
    <w:p>
      <w:pPr>
        <w:rPr>
          <w:rFonts w:hint="default" w:eastAsia="宋体"/>
          <w:color w:val="auto"/>
          <w:lang w:val="en-US" w:eastAsia="zh-CN"/>
        </w:rPr>
      </w:pPr>
      <w:r>
        <w:rPr>
          <w:rFonts w:hint="default" w:eastAsia="宋体"/>
          <w:color w:val="auto"/>
          <w:lang w:val="en-US" w:eastAsia="zh-CN"/>
        </w:rPr>
        <w:t xml:space="preserve">– NVB (number of valid bits) : inform transponders the </w:t>
      </w:r>
    </w:p>
    <w:p>
      <w:pPr>
        <w:rPr>
          <w:rFonts w:hint="default" w:eastAsia="宋体"/>
          <w:color w:val="auto"/>
          <w:lang w:val="en-US" w:eastAsia="zh-CN"/>
        </w:rPr>
      </w:pPr>
      <w:r>
        <w:rPr>
          <w:rFonts w:hint="default" w:eastAsia="宋体"/>
          <w:color w:val="auto"/>
          <w:lang w:val="en-US" w:eastAsia="zh-CN"/>
        </w:rPr>
        <w:t>number of subsequent bits</w:t>
      </w:r>
    </w:p>
    <w:p>
      <w:pPr>
        <w:rPr>
          <w:rFonts w:hint="default" w:eastAsia="宋体"/>
          <w:color w:val="auto"/>
          <w:lang w:val="en-US" w:eastAsia="zh-CN"/>
        </w:rPr>
      </w:pPr>
      <w:r>
        <w:rPr>
          <w:rFonts w:hint="default" w:eastAsia="宋体"/>
          <w:color w:val="auto"/>
          <w:lang w:val="en-US" w:eastAsia="zh-CN"/>
        </w:rPr>
        <w:drawing>
          <wp:inline distT="0" distB="0" distL="114300" distR="114300">
            <wp:extent cx="5267325" cy="1973580"/>
            <wp:effectExtent l="0" t="0" r="5715" b="762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15"/>
                    <a:stretch>
                      <a:fillRect/>
                    </a:stretch>
                  </pic:blipFill>
                  <pic:spPr>
                    <a:xfrm>
                      <a:off x="0" y="0"/>
                      <a:ext cx="5267325" cy="1973580"/>
                    </a:xfrm>
                    <a:prstGeom prst="rect">
                      <a:avLst/>
                    </a:prstGeom>
                    <a:noFill/>
                    <a:ln>
                      <a:noFill/>
                    </a:ln>
                  </pic:spPr>
                </pic:pic>
              </a:graphicData>
            </a:graphic>
          </wp:inline>
        </w:drawing>
      </w:r>
    </w:p>
    <w:p>
      <w:pPr>
        <w:rPr>
          <w:rFonts w:hint="default" w:eastAsia="宋体"/>
          <w:color w:val="auto"/>
          <w:lang w:val="en-US" w:eastAsia="zh-CN"/>
        </w:rPr>
      </w:pPr>
      <w:r>
        <w:rPr>
          <w:rFonts w:hint="default" w:eastAsia="宋体"/>
          <w:color w:val="auto"/>
          <w:lang w:val="en-US" w:eastAsia="zh-CN"/>
        </w:rPr>
        <w:drawing>
          <wp:inline distT="0" distB="0" distL="114300" distR="114300">
            <wp:extent cx="5271135" cy="3518535"/>
            <wp:effectExtent l="0" t="0" r="1905"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tretch>
                      <a:fillRect/>
                    </a:stretch>
                  </pic:blipFill>
                  <pic:spPr>
                    <a:xfrm>
                      <a:off x="0" y="0"/>
                      <a:ext cx="5271135" cy="3518535"/>
                    </a:xfrm>
                    <a:prstGeom prst="rect">
                      <a:avLst/>
                    </a:prstGeom>
                    <a:noFill/>
                    <a:ln>
                      <a:noFill/>
                    </a:ln>
                  </pic:spPr>
                </pic:pic>
              </a:graphicData>
            </a:graphic>
          </wp:inline>
        </w:drawing>
      </w:r>
    </w:p>
    <w:p>
      <w:pPr>
        <w:rPr>
          <w:rFonts w:hint="default" w:eastAsia="宋体"/>
          <w:color w:val="auto"/>
          <w:lang w:val="en-US" w:eastAsia="zh-CN"/>
        </w:rPr>
      </w:pPr>
    </w:p>
    <w:p>
      <w:pPr>
        <w:rPr>
          <w:rFonts w:hint="default" w:eastAsia="宋体"/>
          <w:color w:val="auto"/>
          <w:lang w:val="en-US" w:eastAsia="zh-CN"/>
        </w:rPr>
      </w:pPr>
      <w:r>
        <w:rPr>
          <w:rFonts w:hint="eastAsia" w:eastAsia="宋体"/>
          <w:b/>
          <w:bCs/>
          <w:color w:val="auto"/>
          <w:lang w:val="en-US" w:eastAsia="zh-CN"/>
        </w:rPr>
        <w:t>·</w:t>
      </w:r>
      <w:r>
        <w:rPr>
          <w:rFonts w:hint="default" w:eastAsia="宋体"/>
          <w:b/>
          <w:bCs/>
          <w:color w:val="auto"/>
          <w:lang w:val="en-US" w:eastAsia="zh-CN"/>
        </w:rPr>
        <w:t xml:space="preserve">Advantages and disadvantages of ALOHA based anti-collision algorithm </w:t>
      </w:r>
    </w:p>
    <w:p>
      <w:pPr>
        <w:rPr>
          <w:rFonts w:hint="default" w:eastAsia="宋体"/>
          <w:color w:val="auto"/>
          <w:lang w:val="en-US" w:eastAsia="zh-CN"/>
        </w:rPr>
      </w:pPr>
      <w:r>
        <w:rPr>
          <w:rFonts w:hint="default" w:eastAsia="宋体"/>
          <w:color w:val="auto"/>
          <w:lang w:val="en-US" w:eastAsia="zh-CN"/>
        </w:rPr>
        <w:t>Pros:</w:t>
      </w:r>
    </w:p>
    <w:p>
      <w:pPr>
        <w:rPr>
          <w:rFonts w:hint="default" w:eastAsia="宋体"/>
          <w:color w:val="auto"/>
          <w:u w:val="single"/>
          <w:lang w:val="en-US" w:eastAsia="zh-CN"/>
        </w:rPr>
      </w:pPr>
      <w:r>
        <w:rPr>
          <w:rFonts w:hint="default" w:eastAsia="宋体"/>
          <w:color w:val="auto"/>
          <w:u w:val="single"/>
          <w:lang w:val="en-US" w:eastAsia="zh-CN"/>
        </w:rPr>
        <w:t>Simple, good tag identification performances, the results can be statistically analyzed</w:t>
      </w:r>
    </w:p>
    <w:p>
      <w:pPr>
        <w:rPr>
          <w:rFonts w:hint="default" w:eastAsia="宋体"/>
          <w:color w:val="auto"/>
          <w:lang w:val="en-US" w:eastAsia="zh-CN"/>
        </w:rPr>
      </w:pPr>
      <w:r>
        <w:rPr>
          <w:rFonts w:hint="default" w:eastAsia="宋体"/>
          <w:color w:val="auto"/>
          <w:lang w:val="en-US" w:eastAsia="zh-CN"/>
        </w:rPr>
        <w:t>Cons:</w:t>
      </w:r>
    </w:p>
    <w:p>
      <w:pPr>
        <w:rPr>
          <w:rFonts w:hint="default" w:eastAsia="宋体"/>
          <w:color w:val="auto"/>
          <w:lang w:val="en-US" w:eastAsia="zh-CN"/>
        </w:rPr>
      </w:pPr>
      <w:r>
        <w:rPr>
          <w:rFonts w:hint="default" w:eastAsia="宋体"/>
          <w:color w:val="auto"/>
          <w:u w:val="single"/>
          <w:lang w:val="en-US" w:eastAsia="zh-CN"/>
        </w:rPr>
        <w:t>Tag starvation, the worst case the delay tends to 无穷</w:t>
      </w:r>
      <w:r>
        <w:rPr>
          <w:rFonts w:hint="default" w:eastAsia="宋体"/>
          <w:color w:val="auto"/>
          <w:u w:val="single"/>
          <w:lang w:val="en-US" w:eastAsia="zh-CN"/>
        </w:rPr>
        <w:drawing>
          <wp:inline distT="0" distB="0" distL="114300" distR="114300">
            <wp:extent cx="282575" cy="162560"/>
            <wp:effectExtent l="0" t="0" r="6985" b="508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17"/>
                    <a:stretch>
                      <a:fillRect/>
                    </a:stretch>
                  </pic:blipFill>
                  <pic:spPr>
                    <a:xfrm>
                      <a:off x="0" y="0"/>
                      <a:ext cx="282575" cy="162560"/>
                    </a:xfrm>
                    <a:prstGeom prst="rect">
                      <a:avLst/>
                    </a:prstGeom>
                    <a:noFill/>
                    <a:ln>
                      <a:noFill/>
                    </a:ln>
                  </pic:spPr>
                </pic:pic>
              </a:graphicData>
            </a:graphic>
          </wp:inline>
        </w:drawing>
      </w:r>
    </w:p>
    <w:p>
      <w:pPr>
        <w:rPr>
          <w:rFonts w:hint="eastAsia" w:eastAsia="宋体"/>
          <w:color w:val="auto"/>
          <w:lang w:val="en-US" w:eastAsia="zh-CN"/>
        </w:rPr>
      </w:pPr>
      <w:r>
        <w:rPr>
          <w:rFonts w:hint="eastAsia" w:eastAsia="宋体"/>
          <w:b/>
          <w:bCs/>
          <w:color w:val="auto"/>
          <w:lang w:val="en-US" w:eastAsia="zh-CN"/>
        </w:rPr>
        <w:t>·Advantages and disadvantages of binary tree based anti-collision algorithm:</w:t>
      </w:r>
    </w:p>
    <w:p>
      <w:pPr>
        <w:rPr>
          <w:rFonts w:hint="default" w:eastAsia="宋体"/>
          <w:color w:val="auto"/>
          <w:lang w:val="en-US" w:eastAsia="zh-CN"/>
        </w:rPr>
      </w:pPr>
      <w:r>
        <w:rPr>
          <w:rFonts w:hint="default" w:eastAsia="宋体"/>
          <w:color w:val="auto"/>
          <w:lang w:val="en-US" w:eastAsia="zh-CN"/>
        </w:rPr>
        <w:t>Pros:</w:t>
      </w:r>
    </w:p>
    <w:p>
      <w:pPr>
        <w:rPr>
          <w:rFonts w:hint="default" w:eastAsia="宋体"/>
          <w:color w:val="auto"/>
          <w:u w:val="single"/>
          <w:lang w:val="en-US" w:eastAsia="zh-CN"/>
        </w:rPr>
      </w:pPr>
      <w:r>
        <w:rPr>
          <w:rFonts w:hint="default" w:eastAsia="宋体"/>
          <w:color w:val="auto"/>
          <w:u w:val="single"/>
          <w:lang w:val="en-US" w:eastAsia="zh-CN"/>
        </w:rPr>
        <w:t>Simple, not need to store intermediate state variables</w:t>
      </w:r>
    </w:p>
    <w:p>
      <w:pPr>
        <w:rPr>
          <w:rFonts w:hint="default" w:eastAsia="宋体"/>
          <w:color w:val="auto"/>
          <w:lang w:val="en-US" w:eastAsia="zh-CN"/>
        </w:rPr>
      </w:pPr>
      <w:r>
        <w:rPr>
          <w:rFonts w:hint="default" w:eastAsia="宋体"/>
          <w:color w:val="auto"/>
          <w:lang w:val="en-US" w:eastAsia="zh-CN"/>
        </w:rPr>
        <w:t>Cons:</w:t>
      </w:r>
    </w:p>
    <w:p>
      <w:pPr>
        <w:rPr>
          <w:rFonts w:hint="default" w:eastAsia="宋体"/>
          <w:color w:val="auto"/>
          <w:u w:val="single"/>
          <w:lang w:val="en-US" w:eastAsia="zh-CN"/>
        </w:rPr>
      </w:pPr>
      <w:r>
        <w:rPr>
          <w:rFonts w:hint="default" w:eastAsia="宋体"/>
          <w:color w:val="auto"/>
          <w:u w:val="single"/>
          <w:lang w:val="en-US" w:eastAsia="zh-CN"/>
        </w:rPr>
        <w:t>The tag identification delay is affected by tad ID distribution and length</w:t>
      </w:r>
    </w:p>
    <w:p>
      <w:pPr>
        <w:rPr>
          <w:rFonts w:hint="default" w:eastAsia="宋体"/>
          <w:color w:val="auto"/>
          <w:lang w:val="en-US" w:eastAsia="zh-CN"/>
        </w:rPr>
      </w:pPr>
    </w:p>
    <w:p>
      <w:pPr>
        <w:rPr>
          <w:rFonts w:hint="eastAsia" w:eastAsia="宋体"/>
          <w:color w:val="auto"/>
          <w:lang w:val="en-US" w:eastAsia="zh-CN"/>
        </w:rPr>
      </w:pPr>
      <w:r>
        <w:rPr>
          <w:rFonts w:hint="eastAsia" w:eastAsia="宋体"/>
          <w:b/>
          <w:bCs/>
          <w:color w:val="auto"/>
          <w:lang w:val="en-US" w:eastAsia="zh-CN"/>
        </w:rPr>
        <w:t xml:space="preserve">·Checksum procedure: parity checks, LRC, CRC </w:t>
      </w:r>
    </w:p>
    <w:p>
      <w:pPr>
        <w:rPr>
          <w:rFonts w:hint="default" w:eastAsia="宋体"/>
          <w:color w:val="auto"/>
          <w:lang w:val="en-US" w:eastAsia="zh-CN"/>
        </w:rPr>
      </w:pPr>
      <w:r>
        <w:rPr>
          <w:rFonts w:hint="default" w:eastAsia="宋体"/>
          <w:b/>
          <w:bCs/>
          <w:color w:val="auto"/>
          <w:lang w:val="en-US" w:eastAsia="zh-CN"/>
        </w:rPr>
        <w:t xml:space="preserve">1. Parity checking </w:t>
      </w:r>
    </w:p>
    <w:p>
      <w:pPr>
        <w:rPr>
          <w:rFonts w:hint="default" w:eastAsia="宋体"/>
          <w:color w:val="auto"/>
          <w:lang w:val="en-US" w:eastAsia="zh-CN"/>
        </w:rPr>
      </w:pPr>
      <w:r>
        <w:rPr>
          <w:rFonts w:hint="default" w:eastAsia="宋体"/>
          <w:color w:val="auto"/>
          <w:lang w:val="en-US" w:eastAsia="zh-CN"/>
        </w:rPr>
        <w:t xml:space="preserve">– A parity bit is incorporated into each byte </w:t>
      </w:r>
    </w:p>
    <w:p>
      <w:pPr>
        <w:rPr>
          <w:rFonts w:hint="default" w:eastAsia="宋体"/>
          <w:color w:val="auto"/>
          <w:lang w:val="en-US" w:eastAsia="zh-CN"/>
        </w:rPr>
      </w:pPr>
      <w:r>
        <w:rPr>
          <w:rFonts w:hint="default" w:eastAsia="宋体"/>
          <w:color w:val="auto"/>
          <w:lang w:val="en-US" w:eastAsia="zh-CN"/>
        </w:rPr>
        <w:t xml:space="preserve">– 9 bits are sent for every byte </w:t>
      </w:r>
    </w:p>
    <w:p>
      <w:pPr>
        <w:rPr>
          <w:rFonts w:hint="default" w:eastAsia="宋体"/>
          <w:color w:val="auto"/>
          <w:lang w:val="en-US" w:eastAsia="zh-CN"/>
        </w:rPr>
      </w:pPr>
      <w:r>
        <w:rPr>
          <w:rFonts w:hint="default" w:eastAsia="宋体"/>
          <w:color w:val="auto"/>
          <w:lang w:val="en-US" w:eastAsia="zh-CN"/>
        </w:rPr>
        <w:t xml:space="preserve">– odd parity: an odd number of the 9 bits have the value 1 </w:t>
      </w:r>
    </w:p>
    <w:p>
      <w:pPr>
        <w:rPr>
          <w:rFonts w:hint="default" w:eastAsia="宋体"/>
          <w:color w:val="auto"/>
          <w:lang w:val="en-US" w:eastAsia="zh-CN"/>
        </w:rPr>
      </w:pPr>
      <w:r>
        <w:rPr>
          <w:rFonts w:hint="default" w:eastAsia="宋体"/>
          <w:color w:val="auto"/>
          <w:lang w:val="en-US" w:eastAsia="zh-CN"/>
        </w:rPr>
        <w:t xml:space="preserve">– even parity: an even number of the 9 bits have the value 1 </w:t>
      </w:r>
    </w:p>
    <w:p>
      <w:pPr>
        <w:rPr>
          <w:rFonts w:hint="default" w:eastAsia="宋体"/>
          <w:color w:val="auto"/>
          <w:lang w:val="en-US" w:eastAsia="zh-CN"/>
        </w:rPr>
      </w:pPr>
      <w:r>
        <w:rPr>
          <w:rFonts w:hint="default" w:eastAsia="宋体"/>
          <w:color w:val="auto"/>
          <w:lang w:val="en-US" w:eastAsia="zh-CN"/>
        </w:rPr>
        <w:t xml:space="preserve">– simple </w:t>
      </w:r>
    </w:p>
    <w:p>
      <w:pPr>
        <w:rPr>
          <w:rFonts w:hint="default" w:eastAsia="宋体"/>
          <w:color w:val="auto"/>
          <w:lang w:val="en-US" w:eastAsia="zh-CN"/>
        </w:rPr>
      </w:pPr>
      <w:r>
        <w:rPr>
          <w:rFonts w:hint="default" w:eastAsia="宋体"/>
          <w:color w:val="auto"/>
          <w:lang w:val="en-US" w:eastAsia="zh-CN"/>
        </w:rPr>
        <w:t xml:space="preserve">– poor error recognition </w:t>
      </w:r>
    </w:p>
    <w:p>
      <w:pPr>
        <w:rPr>
          <w:rFonts w:hint="default" w:eastAsia="宋体"/>
          <w:color w:val="auto"/>
          <w:lang w:val="en-US" w:eastAsia="zh-CN"/>
        </w:rPr>
      </w:pPr>
      <w:r>
        <w:rPr>
          <w:rFonts w:hint="default" w:eastAsia="宋体"/>
          <w:color w:val="auto"/>
          <w:lang w:val="en-US" w:eastAsia="zh-CN"/>
        </w:rPr>
        <w:t xml:space="preserve">• an odd number of inverted bits (1,3,5, …) : detected </w:t>
      </w:r>
    </w:p>
    <w:p>
      <w:pPr>
        <w:rPr>
          <w:rFonts w:hint="default" w:eastAsia="宋体"/>
          <w:color w:val="auto"/>
          <w:lang w:val="en-US" w:eastAsia="zh-CN"/>
        </w:rPr>
      </w:pPr>
      <w:r>
        <w:rPr>
          <w:rFonts w:hint="default" w:eastAsia="宋体"/>
          <w:color w:val="auto"/>
          <w:lang w:val="en-US" w:eastAsia="zh-CN"/>
        </w:rPr>
        <w:t xml:space="preserve">• an even number of inverted bits (2,4,6,…) : the errors cancel </w:t>
      </w:r>
    </w:p>
    <w:p>
      <w:pPr>
        <w:rPr>
          <w:rFonts w:hint="default" w:eastAsia="宋体"/>
          <w:color w:val="auto"/>
          <w:lang w:val="en-US" w:eastAsia="zh-CN"/>
        </w:rPr>
      </w:pPr>
      <w:r>
        <w:rPr>
          <w:rFonts w:hint="default" w:eastAsia="宋体"/>
          <w:color w:val="auto"/>
          <w:lang w:val="en-US" w:eastAsia="zh-CN"/>
        </w:rPr>
        <w:t>each other out, appear to be correct.</w:t>
      </w:r>
    </w:p>
    <w:p>
      <w:pPr>
        <w:rPr>
          <w:rFonts w:hint="default" w:eastAsia="宋体"/>
          <w:color w:val="auto"/>
          <w:lang w:val="en-US" w:eastAsia="zh-CN"/>
        </w:rPr>
      </w:pPr>
      <w:r>
        <w:rPr>
          <w:rFonts w:hint="default" w:eastAsia="宋体"/>
          <w:color w:val="auto"/>
          <w:lang w:val="en-US" w:eastAsia="zh-CN"/>
        </w:rPr>
        <w:t xml:space="preserve">a parity generator for even parity: the XOR logic gating of </w:t>
      </w:r>
    </w:p>
    <w:p>
      <w:pPr>
        <w:rPr>
          <w:rFonts w:hint="default" w:eastAsia="宋体"/>
          <w:color w:val="auto"/>
          <w:lang w:val="en-US" w:eastAsia="zh-CN"/>
        </w:rPr>
      </w:pPr>
      <w:r>
        <w:rPr>
          <w:rFonts w:hint="default" w:eastAsia="宋体"/>
          <w:color w:val="auto"/>
          <w:lang w:val="en-US" w:eastAsia="zh-CN"/>
        </w:rPr>
        <w:t xml:space="preserve">all the data bits in a byte </w:t>
      </w:r>
    </w:p>
    <w:p>
      <w:pPr>
        <w:rPr>
          <w:rFonts w:hint="default" w:eastAsia="宋体"/>
          <w:color w:val="auto"/>
          <w:lang w:val="en-US" w:eastAsia="zh-CN"/>
        </w:rPr>
      </w:pPr>
      <w:r>
        <w:rPr>
          <w:rFonts w:hint="default" w:eastAsia="宋体"/>
          <w:color w:val="auto"/>
          <w:lang w:val="en-US" w:eastAsia="zh-CN"/>
        </w:rPr>
        <w:t>– odd parity: invert the output</w:t>
      </w:r>
    </w:p>
    <w:p>
      <w:pPr>
        <w:rPr>
          <w:rFonts w:hint="default" w:eastAsia="宋体"/>
          <w:color w:val="auto"/>
          <w:lang w:val="en-US" w:eastAsia="zh-CN"/>
        </w:rPr>
      </w:pPr>
    </w:p>
    <w:p>
      <w:pPr>
        <w:rPr>
          <w:rFonts w:hint="default" w:eastAsia="宋体"/>
          <w:color w:val="auto"/>
          <w:lang w:val="en-US" w:eastAsia="zh-CN"/>
        </w:rPr>
      </w:pPr>
      <w:r>
        <w:rPr>
          <w:rFonts w:hint="default" w:eastAsia="宋体"/>
          <w:b/>
          <w:bCs/>
          <w:color w:val="auto"/>
          <w:lang w:val="en-US" w:eastAsia="zh-CN"/>
        </w:rPr>
        <w:t xml:space="preserve">2. LRC procedure </w:t>
      </w:r>
    </w:p>
    <w:p>
      <w:pPr>
        <w:rPr>
          <w:rFonts w:hint="default" w:eastAsia="宋体"/>
          <w:color w:val="auto"/>
          <w:lang w:val="en-US" w:eastAsia="zh-CN"/>
        </w:rPr>
      </w:pPr>
      <w:r>
        <w:rPr>
          <w:rFonts w:hint="default" w:eastAsia="宋体"/>
          <w:color w:val="auto"/>
          <w:lang w:val="en-US" w:eastAsia="zh-CN"/>
        </w:rPr>
        <w:t xml:space="preserve">longitudinal redundancy check (LRC) procedure </w:t>
      </w:r>
    </w:p>
    <w:p>
      <w:pPr>
        <w:rPr>
          <w:rFonts w:hint="default" w:eastAsia="宋体"/>
          <w:color w:val="auto"/>
          <w:lang w:val="en-US" w:eastAsia="zh-CN"/>
        </w:rPr>
      </w:pPr>
      <w:r>
        <w:rPr>
          <w:rFonts w:hint="default" w:eastAsia="宋体"/>
          <w:color w:val="auto"/>
          <w:lang w:val="en-US" w:eastAsia="zh-CN"/>
        </w:rPr>
        <w:t xml:space="preserve">• The XOR checksum is generated by the recursive XOR gating of all the data bytes in a data block. </w:t>
      </w:r>
    </w:p>
    <w:p>
      <w:pPr>
        <w:rPr>
          <w:rFonts w:hint="default" w:eastAsia="宋体"/>
          <w:color w:val="auto"/>
          <w:lang w:val="en-US" w:eastAsia="zh-CN"/>
        </w:rPr>
      </w:pPr>
      <w:r>
        <w:rPr>
          <w:rFonts w:hint="default" w:eastAsia="宋体"/>
          <w:color w:val="auto"/>
          <w:lang w:val="en-US" w:eastAsia="zh-CN"/>
        </w:rPr>
        <w:t xml:space="preserve">• Byte 1 is XOR gated with byte 2, the outcome of this gating is XOR gated with byte 3, and so on. </w:t>
      </w:r>
    </w:p>
    <w:p>
      <w:pPr>
        <w:rPr>
          <w:rFonts w:hint="default" w:eastAsia="宋体"/>
          <w:color w:val="auto"/>
          <w:lang w:val="en-US" w:eastAsia="zh-CN"/>
        </w:rPr>
      </w:pPr>
      <w:r>
        <w:rPr>
          <w:rFonts w:hint="default" w:eastAsia="宋体"/>
          <w:color w:val="auto"/>
          <w:lang w:val="en-US" w:eastAsia="zh-CN"/>
        </w:rPr>
        <w:t xml:space="preserve">• If the LRC value is appended to a data block and transmitted with it, then a simple check for transmission errors can be performed in the receiver by generating an LRC from the data block + LRC byte. </w:t>
      </w:r>
    </w:p>
    <w:p>
      <w:pPr>
        <w:rPr>
          <w:rFonts w:hint="default" w:eastAsia="宋体"/>
          <w:color w:val="auto"/>
          <w:lang w:val="en-US" w:eastAsia="zh-CN"/>
        </w:rPr>
      </w:pPr>
      <w:r>
        <w:rPr>
          <w:rFonts w:hint="default" w:eastAsia="宋体"/>
          <w:color w:val="auto"/>
          <w:lang w:val="en-US" w:eastAsia="zh-CN"/>
        </w:rPr>
        <w:t>• The result of this operation must always be zero; any other result indicates that transmission errors have occurred.</w:t>
      </w:r>
    </w:p>
    <w:p>
      <w:pPr>
        <w:rPr>
          <w:rFonts w:hint="default" w:eastAsia="宋体"/>
          <w:color w:val="auto"/>
          <w:lang w:val="en-US" w:eastAsia="zh-CN"/>
        </w:rPr>
      </w:pPr>
      <w:r>
        <w:rPr>
          <w:rFonts w:hint="default" w:eastAsia="宋体"/>
          <w:color w:val="auto"/>
          <w:lang w:val="en-US" w:eastAsia="zh-CN"/>
        </w:rPr>
        <w:t xml:space="preserve">·can be calculated very simply and quickly </w:t>
      </w:r>
    </w:p>
    <w:p>
      <w:pPr>
        <w:rPr>
          <w:rFonts w:hint="default" w:eastAsia="宋体"/>
          <w:color w:val="auto"/>
          <w:lang w:val="en-US" w:eastAsia="zh-CN"/>
        </w:rPr>
      </w:pPr>
      <w:r>
        <w:rPr>
          <w:rFonts w:hint="default" w:eastAsia="宋体"/>
          <w:color w:val="auto"/>
          <w:lang w:val="en-US" w:eastAsia="zh-CN"/>
        </w:rPr>
        <w:t xml:space="preserve">• not very reliable because it is possible for multiple errors to cancel </w:t>
      </w:r>
    </w:p>
    <w:p>
      <w:pPr>
        <w:rPr>
          <w:rFonts w:hint="default" w:eastAsia="宋体"/>
          <w:color w:val="auto"/>
          <w:lang w:val="en-US" w:eastAsia="zh-CN"/>
        </w:rPr>
      </w:pPr>
      <w:r>
        <w:rPr>
          <w:rFonts w:hint="default" w:eastAsia="宋体"/>
          <w:color w:val="auto"/>
          <w:lang w:val="en-US" w:eastAsia="zh-CN"/>
        </w:rPr>
        <w:t xml:space="preserve">each other out, and the check cannot detect whether bytes have been </w:t>
      </w:r>
    </w:p>
    <w:p>
      <w:pPr>
        <w:rPr>
          <w:rFonts w:hint="default" w:eastAsia="宋体"/>
          <w:color w:val="auto"/>
          <w:lang w:val="en-US" w:eastAsia="zh-CN"/>
        </w:rPr>
      </w:pPr>
      <w:r>
        <w:rPr>
          <w:rFonts w:hint="default" w:eastAsia="宋体"/>
          <w:color w:val="auto"/>
          <w:lang w:val="en-US" w:eastAsia="zh-CN"/>
        </w:rPr>
        <w:t xml:space="preserve">transposed within a data block </w:t>
      </w:r>
    </w:p>
    <w:p>
      <w:pPr>
        <w:rPr>
          <w:rFonts w:hint="default" w:eastAsia="宋体"/>
          <w:color w:val="auto"/>
          <w:lang w:val="en-US" w:eastAsia="zh-CN"/>
        </w:rPr>
      </w:pPr>
      <w:r>
        <w:rPr>
          <w:rFonts w:hint="default" w:eastAsia="宋体"/>
          <w:color w:val="auto"/>
          <w:lang w:val="en-US" w:eastAsia="zh-CN"/>
        </w:rPr>
        <w:t xml:space="preserve">• primarily used for the rapid checking of very small data blocks (e.g. </w:t>
      </w:r>
    </w:p>
    <w:p>
      <w:pPr>
        <w:rPr>
          <w:rFonts w:hint="default" w:eastAsia="宋体"/>
          <w:color w:val="auto"/>
          <w:lang w:val="en-US" w:eastAsia="zh-CN"/>
        </w:rPr>
      </w:pPr>
      <w:r>
        <w:rPr>
          <w:rFonts w:hint="default" w:eastAsia="宋体"/>
          <w:color w:val="auto"/>
          <w:lang w:val="en-US" w:eastAsia="zh-CN"/>
        </w:rPr>
        <w:t>32 byte)</w:t>
      </w:r>
    </w:p>
    <w:p>
      <w:pPr>
        <w:rPr>
          <w:rFonts w:hint="default" w:eastAsia="宋体"/>
          <w:color w:val="auto"/>
          <w:lang w:val="en-US" w:eastAsia="zh-CN"/>
        </w:rPr>
      </w:pPr>
    </w:p>
    <w:p>
      <w:pPr>
        <w:rPr>
          <w:rFonts w:hint="default" w:eastAsia="宋体"/>
          <w:color w:val="auto"/>
          <w:lang w:val="en-US" w:eastAsia="zh-CN"/>
        </w:rPr>
      </w:pPr>
    </w:p>
    <w:p>
      <w:pPr>
        <w:rPr>
          <w:rFonts w:hint="default" w:eastAsia="宋体"/>
          <w:color w:val="auto"/>
          <w:lang w:val="en-US" w:eastAsia="zh-CN"/>
        </w:rPr>
      </w:pPr>
      <w:r>
        <w:rPr>
          <w:rFonts w:hint="default" w:eastAsia="宋体"/>
          <w:b/>
          <w:bCs/>
          <w:color w:val="auto"/>
          <w:lang w:val="en-US" w:eastAsia="zh-CN"/>
        </w:rPr>
        <w:t xml:space="preserve">3. CRC procedure </w:t>
      </w:r>
    </w:p>
    <w:p>
      <w:pPr>
        <w:rPr>
          <w:rFonts w:hint="default" w:eastAsia="宋体"/>
          <w:color w:val="auto"/>
          <w:lang w:val="en-US" w:eastAsia="zh-CN"/>
        </w:rPr>
      </w:pPr>
      <w:r>
        <w:rPr>
          <w:rFonts w:hint="default" w:eastAsia="宋体"/>
          <w:color w:val="auto"/>
          <w:lang w:val="en-US" w:eastAsia="zh-CN"/>
        </w:rPr>
        <w:t xml:space="preserve">– CRC (cyclic redundancy check) procedure : originally used </w:t>
      </w:r>
    </w:p>
    <w:p>
      <w:pPr>
        <w:rPr>
          <w:rFonts w:hint="default" w:eastAsia="宋体"/>
          <w:color w:val="auto"/>
          <w:lang w:val="en-US" w:eastAsia="zh-CN"/>
        </w:rPr>
      </w:pPr>
      <w:r>
        <w:rPr>
          <w:rFonts w:hint="default" w:eastAsia="宋体"/>
          <w:color w:val="auto"/>
          <w:lang w:val="en-US" w:eastAsia="zh-CN"/>
        </w:rPr>
        <w:t xml:space="preserve">in disk drives </w:t>
      </w:r>
    </w:p>
    <w:p>
      <w:pPr>
        <w:rPr>
          <w:rFonts w:hint="default" w:eastAsia="宋体"/>
          <w:color w:val="auto"/>
          <w:lang w:val="en-US" w:eastAsia="zh-CN"/>
        </w:rPr>
      </w:pPr>
      <w:r>
        <w:rPr>
          <w:rFonts w:hint="default" w:eastAsia="宋体"/>
          <w:color w:val="auto"/>
          <w:lang w:val="en-US" w:eastAsia="zh-CN"/>
        </w:rPr>
        <w:t xml:space="preserve">– excellently suited for error recognition </w:t>
      </w:r>
    </w:p>
    <w:p>
      <w:pPr>
        <w:rPr>
          <w:rFonts w:hint="default" w:eastAsia="宋体"/>
          <w:color w:val="auto"/>
          <w:lang w:val="en-US" w:eastAsia="zh-CN"/>
        </w:rPr>
      </w:pPr>
      <w:r>
        <w:rPr>
          <w:rFonts w:hint="default" w:eastAsia="宋体"/>
          <w:color w:val="auto"/>
          <w:lang w:val="en-US" w:eastAsia="zh-CN"/>
        </w:rPr>
        <w:t xml:space="preserve">– highly reliable method of recognizing errors </w:t>
      </w:r>
    </w:p>
    <w:p>
      <w:pPr>
        <w:rPr>
          <w:rFonts w:hint="default" w:eastAsia="宋体"/>
          <w:color w:val="auto"/>
          <w:lang w:val="en-US" w:eastAsia="zh-CN"/>
        </w:rPr>
      </w:pPr>
      <w:r>
        <w:rPr>
          <w:rFonts w:hint="default" w:eastAsia="宋体"/>
          <w:color w:val="auto"/>
          <w:lang w:val="en-US" w:eastAsia="zh-CN"/>
        </w:rPr>
        <w:t xml:space="preserve">– cannot correct errors </w:t>
      </w:r>
    </w:p>
    <w:p>
      <w:pPr>
        <w:rPr>
          <w:rFonts w:hint="default" w:eastAsia="宋体"/>
          <w:color w:val="auto"/>
          <w:lang w:val="en-US" w:eastAsia="zh-CN"/>
        </w:rPr>
      </w:pPr>
      <w:r>
        <w:rPr>
          <w:rFonts w:hint="default" w:eastAsia="宋体"/>
          <w:color w:val="auto"/>
          <w:lang w:val="en-US" w:eastAsia="zh-CN"/>
        </w:rPr>
        <w:t xml:space="preserve">– A CRC checksum is calculated by the division of a </w:t>
      </w:r>
    </w:p>
    <w:p>
      <w:pPr>
        <w:rPr>
          <w:rFonts w:hint="default" w:eastAsia="宋体"/>
          <w:color w:val="auto"/>
          <w:lang w:val="en-US" w:eastAsia="zh-CN"/>
        </w:rPr>
      </w:pPr>
      <w:r>
        <w:rPr>
          <w:rFonts w:hint="default" w:eastAsia="宋体"/>
          <w:color w:val="auto"/>
          <w:lang w:val="en-US" w:eastAsia="zh-CN"/>
        </w:rPr>
        <w:t xml:space="preserve">polynomial using a so-called generator polynomial. </w:t>
      </w:r>
    </w:p>
    <w:p>
      <w:pPr>
        <w:rPr>
          <w:rFonts w:hint="default" w:eastAsia="宋体"/>
          <w:color w:val="auto"/>
          <w:lang w:val="en-US" w:eastAsia="zh-CN"/>
        </w:rPr>
      </w:pPr>
      <w:r>
        <w:rPr>
          <w:rFonts w:hint="default" w:eastAsia="宋体"/>
          <w:color w:val="auto"/>
          <w:lang w:val="en-US" w:eastAsia="zh-CN"/>
        </w:rPr>
        <w:t>– The CRC value is the remainder obtained from this division.</w:t>
      </w:r>
    </w:p>
    <w:p>
      <w:pPr>
        <w:rPr>
          <w:rFonts w:hint="default" w:eastAsia="宋体"/>
          <w:color w:val="auto"/>
          <w:lang w:val="en-US" w:eastAsia="zh-CN"/>
        </w:rPr>
      </w:pPr>
      <w:r>
        <w:rPr>
          <w:rFonts w:hint="default" w:eastAsia="宋体"/>
          <w:color w:val="auto"/>
          <w:lang w:val="en-US" w:eastAsia="zh-CN"/>
        </w:rPr>
        <w:t xml:space="preserve">advantage : reliability of error recognition </w:t>
      </w:r>
    </w:p>
    <w:p>
      <w:pPr>
        <w:rPr>
          <w:rFonts w:hint="default" w:eastAsia="宋体"/>
          <w:color w:val="auto"/>
          <w:lang w:val="en-US" w:eastAsia="zh-CN"/>
        </w:rPr>
      </w:pPr>
      <w:r>
        <w:rPr>
          <w:rFonts w:hint="default" w:eastAsia="宋体"/>
          <w:color w:val="auto"/>
          <w:lang w:val="en-US" w:eastAsia="zh-CN"/>
        </w:rPr>
        <w:t xml:space="preserve">A16-bit CRC : checking the data integrity of data blocks </w:t>
      </w:r>
    </w:p>
    <w:p>
      <w:pPr>
        <w:rPr>
          <w:rFonts w:hint="default" w:eastAsia="宋体"/>
          <w:color w:val="auto"/>
          <w:lang w:val="en-US" w:eastAsia="zh-CN"/>
        </w:rPr>
      </w:pPr>
      <w:r>
        <w:rPr>
          <w:rFonts w:hint="default" w:eastAsia="宋体"/>
          <w:color w:val="auto"/>
          <w:lang w:val="en-US" w:eastAsia="zh-CN"/>
        </w:rPr>
        <w:t xml:space="preserve">up to 4Kbytes in length </w:t>
      </w:r>
    </w:p>
    <w:p>
      <w:pPr>
        <w:rPr>
          <w:rFonts w:hint="default" w:eastAsia="宋体"/>
          <w:color w:val="auto"/>
          <w:lang w:val="en-US" w:eastAsia="zh-CN"/>
        </w:rPr>
      </w:pPr>
      <w:r>
        <w:rPr>
          <w:rFonts w:hint="default" w:eastAsia="宋体"/>
          <w:color w:val="auto"/>
          <w:lang w:val="en-US" w:eastAsia="zh-CN"/>
        </w:rPr>
        <w:t xml:space="preserve">RFID systems : data blocks, shorter than 4Kbytes, 12- and </w:t>
      </w:r>
    </w:p>
    <w:p>
      <w:pPr>
        <w:rPr>
          <w:rFonts w:hint="default" w:eastAsia="宋体"/>
          <w:color w:val="auto"/>
          <w:lang w:val="en-US" w:eastAsia="zh-CN"/>
        </w:rPr>
      </w:pPr>
      <w:r>
        <w:rPr>
          <w:rFonts w:hint="default" w:eastAsia="宋体"/>
          <w:color w:val="auto"/>
          <w:lang w:val="en-US" w:eastAsia="zh-CN"/>
        </w:rPr>
        <w:t xml:space="preserve">8-bit CRCs </w:t>
      </w:r>
    </w:p>
    <w:p>
      <w:pPr>
        <w:rPr>
          <w:rFonts w:hint="default" w:eastAsia="宋体"/>
          <w:color w:val="auto"/>
          <w:lang w:val="en-US" w:eastAsia="zh-CN"/>
        </w:rPr>
      </w:pPr>
    </w:p>
    <w:p>
      <w:pPr>
        <w:rPr>
          <w:rFonts w:hint="eastAsia" w:eastAsia="宋体"/>
          <w:color w:val="auto"/>
          <w:lang w:val="en-US" w:eastAsia="zh-CN"/>
        </w:rPr>
      </w:pPr>
      <w:r>
        <w:rPr>
          <w:rFonts w:hint="eastAsia" w:eastAsia="宋体"/>
          <w:b/>
          <w:bCs/>
          <w:color w:val="auto"/>
          <w:lang w:val="en-US" w:eastAsia="zh-CN"/>
        </w:rPr>
        <w:t>·ASK, FSK, PSK</w:t>
      </w:r>
    </w:p>
    <w:p>
      <w:pPr>
        <w:rPr>
          <w:rFonts w:hint="eastAsia" w:eastAsia="宋体"/>
          <w:color w:val="auto"/>
          <w:lang w:val="en-US" w:eastAsia="zh-CN"/>
        </w:rPr>
      </w:pPr>
      <w:r>
        <w:rPr>
          <w:rFonts w:hint="eastAsia" w:eastAsia="宋体"/>
          <w:color w:val="auto"/>
          <w:lang w:val="en-US" w:eastAsia="zh-CN"/>
        </w:rPr>
        <w:drawing>
          <wp:inline distT="0" distB="0" distL="114300" distR="114300">
            <wp:extent cx="5270500" cy="2931795"/>
            <wp:effectExtent l="0" t="0" r="2540" b="952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18"/>
                    <a:stretch>
                      <a:fillRect/>
                    </a:stretch>
                  </pic:blipFill>
                  <pic:spPr>
                    <a:xfrm>
                      <a:off x="0" y="0"/>
                      <a:ext cx="5270500" cy="2931795"/>
                    </a:xfrm>
                    <a:prstGeom prst="rect">
                      <a:avLst/>
                    </a:prstGeom>
                    <a:noFill/>
                    <a:ln>
                      <a:noFill/>
                    </a:ln>
                  </pic:spPr>
                </pic:pic>
              </a:graphicData>
            </a:graphic>
          </wp:inline>
        </w:drawing>
      </w:r>
    </w:p>
    <w:p>
      <w:pPr>
        <w:rPr>
          <w:rFonts w:hint="default" w:eastAsia="宋体"/>
          <w:color w:val="auto"/>
          <w:lang w:val="en-US" w:eastAsia="zh-CN"/>
        </w:rPr>
      </w:pPr>
    </w:p>
    <w:p>
      <w:pPr>
        <w:rPr>
          <w:rFonts w:hint="default" w:eastAsia="宋体"/>
          <w:color w:val="auto"/>
          <w:lang w:val="en-US" w:eastAsia="zh-CN"/>
        </w:rPr>
      </w:pPr>
      <w:r>
        <w:rPr>
          <w:rFonts w:hint="default" w:eastAsia="宋体"/>
          <w:color w:val="auto"/>
          <w:lang w:val="en-US" w:eastAsia="zh-CN"/>
        </w:rPr>
        <w:drawing>
          <wp:inline distT="0" distB="0" distL="114300" distR="114300">
            <wp:extent cx="5269230" cy="3961765"/>
            <wp:effectExtent l="0" t="0" r="381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stretch>
                      <a:fillRect/>
                    </a:stretch>
                  </pic:blipFill>
                  <pic:spPr>
                    <a:xfrm>
                      <a:off x="0" y="0"/>
                      <a:ext cx="5269230" cy="3961765"/>
                    </a:xfrm>
                    <a:prstGeom prst="rect">
                      <a:avLst/>
                    </a:prstGeom>
                    <a:noFill/>
                    <a:ln>
                      <a:noFill/>
                    </a:ln>
                  </pic:spPr>
                </pic:pic>
              </a:graphicData>
            </a:graphic>
          </wp:inline>
        </w:drawing>
      </w:r>
    </w:p>
    <w:p>
      <w:pPr>
        <w:rPr>
          <w:rFonts w:hint="default" w:eastAsia="宋体"/>
          <w:color w:val="auto"/>
          <w:lang w:val="en-US" w:eastAsia="zh-CN"/>
        </w:rPr>
      </w:pPr>
    </w:p>
    <w:p>
      <w:pPr>
        <w:pStyle w:val="2"/>
        <w:bidi w:val="0"/>
        <w:rPr>
          <w:rFonts w:hint="eastAsia" w:eastAsia="宋体"/>
          <w:color w:val="auto"/>
          <w:lang w:val="en-US" w:eastAsia="zh-CN"/>
        </w:rPr>
      </w:pPr>
      <w:bookmarkStart w:id="4" w:name="_Toc2521"/>
      <w:r>
        <w:rPr>
          <w:rFonts w:hint="eastAsia"/>
          <w:lang w:val="en-US" w:eastAsia="zh-CN"/>
        </w:rPr>
        <w:t>Chapter 5</w:t>
      </w:r>
      <w:bookmarkEnd w:id="4"/>
    </w:p>
    <w:p>
      <w:pPr>
        <w:rPr>
          <w:rFonts w:hint="eastAsia" w:eastAsia="宋体"/>
          <w:color w:val="auto"/>
          <w:lang w:val="en-US" w:eastAsia="zh-CN"/>
        </w:rPr>
      </w:pPr>
      <w:r>
        <w:rPr>
          <w:rFonts w:hint="eastAsia" w:eastAsia="宋体"/>
          <w:b/>
          <w:bCs/>
          <w:color w:val="auto"/>
          <w:highlight w:val="lightGray"/>
          <w:lang w:val="en-US" w:eastAsia="zh-CN"/>
        </w:rPr>
        <w:t>·Concept of EPC global network</w:t>
      </w:r>
    </w:p>
    <w:p>
      <w:pPr>
        <w:rPr>
          <w:rFonts w:hint="default" w:eastAsia="宋体"/>
          <w:color w:val="auto"/>
          <w:lang w:val="en-US" w:eastAsia="zh-CN"/>
        </w:rPr>
      </w:pPr>
      <w:r>
        <w:rPr>
          <w:rFonts w:hint="default" w:eastAsia="宋体"/>
          <w:color w:val="auto"/>
          <w:lang w:val="en-US" w:eastAsia="zh-CN"/>
        </w:rPr>
        <w:t xml:space="preserve">The EPCglobal Network is a technology that </w:t>
      </w:r>
    </w:p>
    <w:p>
      <w:pPr>
        <w:rPr>
          <w:rFonts w:hint="default" w:eastAsia="宋体"/>
          <w:color w:val="auto"/>
          <w:lang w:val="en-US" w:eastAsia="zh-CN"/>
        </w:rPr>
      </w:pPr>
      <w:r>
        <w:rPr>
          <w:rFonts w:hint="default" w:eastAsia="宋体"/>
          <w:color w:val="auto"/>
          <w:lang w:val="en-US" w:eastAsia="zh-CN"/>
        </w:rPr>
        <w:t xml:space="preserve">– allows trading partners to document and determine the location of individual goods </w:t>
      </w:r>
    </w:p>
    <w:p>
      <w:pPr>
        <w:rPr>
          <w:rFonts w:hint="default" w:eastAsia="宋体"/>
          <w:color w:val="auto"/>
          <w:lang w:val="en-US" w:eastAsia="zh-CN"/>
        </w:rPr>
      </w:pPr>
      <w:r>
        <w:rPr>
          <w:rFonts w:hint="default" w:eastAsia="宋体"/>
          <w:color w:val="auto"/>
          <w:lang w:val="en-US" w:eastAsia="zh-CN"/>
        </w:rPr>
        <w:t xml:space="preserve">– if possible in real time  additional information </w:t>
      </w:r>
    </w:p>
    <w:p>
      <w:pPr>
        <w:rPr>
          <w:rFonts w:hint="default" w:eastAsia="宋体"/>
          <w:color w:val="auto"/>
          <w:lang w:val="en-US" w:eastAsia="zh-CN"/>
        </w:rPr>
      </w:pPr>
      <w:r>
        <w:rPr>
          <w:rFonts w:hint="default" w:eastAsia="宋体"/>
          <w:color w:val="auto"/>
          <w:lang w:val="en-US" w:eastAsia="zh-CN"/>
        </w:rPr>
        <w:t xml:space="preserve">– production and use-by date of a product </w:t>
      </w:r>
    </w:p>
    <w:p>
      <w:pPr>
        <w:rPr>
          <w:rFonts w:hint="default" w:eastAsia="宋体"/>
          <w:color w:val="auto"/>
          <w:lang w:val="en-US" w:eastAsia="zh-CN"/>
        </w:rPr>
      </w:pPr>
      <w:r>
        <w:rPr>
          <w:rFonts w:hint="default" w:eastAsia="宋体"/>
          <w:color w:val="auto"/>
          <w:lang w:val="en-US" w:eastAsia="zh-CN"/>
        </w:rPr>
        <w:t xml:space="preserve">– can be exchanged between trading partners </w:t>
      </w:r>
    </w:p>
    <w:p>
      <w:pPr>
        <w:rPr>
          <w:rFonts w:hint="eastAsia" w:eastAsia="宋体"/>
          <w:color w:val="auto"/>
          <w:lang w:val="en-US" w:eastAsia="zh-CN"/>
        </w:rPr>
      </w:pPr>
      <w:r>
        <w:rPr>
          <w:rFonts w:hint="eastAsia" w:eastAsia="宋体"/>
          <w:b/>
          <w:bCs/>
          <w:color w:val="auto"/>
          <w:lang w:val="en-US" w:eastAsia="zh-CN"/>
        </w:rPr>
        <w:t xml:space="preserve">·Five basic services of EPC global network, interaction of different components of EPCglobal network </w:t>
      </w:r>
    </w:p>
    <w:p>
      <w:pPr>
        <w:ind w:firstLine="420" w:firstLineChars="0"/>
        <w:rPr>
          <w:rFonts w:hint="default" w:eastAsia="宋体"/>
          <w:color w:val="auto"/>
          <w:lang w:val="en-US" w:eastAsia="zh-CN"/>
        </w:rPr>
      </w:pPr>
      <w:r>
        <w:rPr>
          <w:rFonts w:hint="default" w:eastAsia="宋体"/>
          <w:color w:val="auto"/>
          <w:lang w:val="en-US" w:eastAsia="zh-CN"/>
        </w:rPr>
        <w:t xml:space="preserve">The EPCglobal Network defines and uses the following five basic services： </w:t>
      </w:r>
    </w:p>
    <w:p>
      <w:pPr>
        <w:ind w:firstLine="420" w:firstLineChars="0"/>
        <w:rPr>
          <w:rFonts w:hint="default" w:eastAsia="宋体"/>
          <w:color w:val="auto"/>
          <w:lang w:val="en-US" w:eastAsia="zh-CN"/>
        </w:rPr>
      </w:pPr>
      <w:r>
        <w:rPr>
          <w:rFonts w:hint="default" w:eastAsia="宋体"/>
          <w:color w:val="auto"/>
          <w:lang w:val="en-US" w:eastAsia="zh-CN"/>
        </w:rPr>
        <w:t xml:space="preserve">– </w:t>
      </w:r>
      <w:r>
        <w:rPr>
          <w:rFonts w:hint="default" w:eastAsia="宋体"/>
          <w:color w:val="0000FF"/>
          <w:lang w:val="en-US" w:eastAsia="zh-CN"/>
        </w:rPr>
        <w:t>Electronic product code (EPC)</w:t>
      </w:r>
      <w:r>
        <w:rPr>
          <w:rFonts w:hint="default" w:eastAsia="宋体"/>
          <w:color w:val="auto"/>
          <w:lang w:val="en-US" w:eastAsia="zh-CN"/>
        </w:rPr>
        <w:t xml:space="preserve">: a unique number for Identifying individual objects </w:t>
      </w:r>
    </w:p>
    <w:p>
      <w:pPr>
        <w:ind w:firstLine="420" w:firstLineChars="0"/>
        <w:rPr>
          <w:rFonts w:hint="default" w:eastAsia="宋体"/>
          <w:color w:val="0000FF"/>
          <w:lang w:val="en-US" w:eastAsia="zh-CN"/>
        </w:rPr>
      </w:pPr>
      <w:r>
        <w:rPr>
          <w:rFonts w:hint="default" w:eastAsia="宋体"/>
          <w:color w:val="auto"/>
          <w:lang w:val="en-US" w:eastAsia="zh-CN"/>
        </w:rPr>
        <w:t xml:space="preserve">– </w:t>
      </w:r>
      <w:r>
        <w:rPr>
          <w:rFonts w:hint="default" w:eastAsia="宋体"/>
          <w:color w:val="0000FF"/>
          <w:lang w:val="en-US" w:eastAsia="zh-CN"/>
        </w:rPr>
        <w:t xml:space="preserve">The identification system </w:t>
      </w:r>
    </w:p>
    <w:p>
      <w:pPr>
        <w:ind w:firstLine="420" w:firstLineChars="0"/>
        <w:rPr>
          <w:rFonts w:hint="default" w:eastAsia="宋体"/>
          <w:color w:val="auto"/>
          <w:lang w:val="en-US" w:eastAsia="zh-CN"/>
        </w:rPr>
      </w:pPr>
      <w:r>
        <w:rPr>
          <w:rFonts w:hint="default" w:eastAsia="宋体"/>
          <w:color w:val="auto"/>
          <w:lang w:val="en-US" w:eastAsia="zh-CN"/>
        </w:rPr>
        <w:t xml:space="preserve">• transponder : attached to products , contains the EPC </w:t>
      </w:r>
    </w:p>
    <w:p>
      <w:pPr>
        <w:ind w:firstLine="420" w:firstLineChars="0"/>
        <w:rPr>
          <w:rFonts w:hint="default" w:eastAsia="宋体"/>
          <w:color w:val="auto"/>
          <w:lang w:val="en-US" w:eastAsia="zh-CN"/>
        </w:rPr>
      </w:pPr>
      <w:r>
        <w:rPr>
          <w:rFonts w:hint="default" w:eastAsia="宋体"/>
          <w:color w:val="auto"/>
          <w:lang w:val="en-US" w:eastAsia="zh-CN"/>
        </w:rPr>
        <w:t xml:space="preserve">• reader : read out the EPC , route it via EPC middleware into the network </w:t>
      </w:r>
    </w:p>
    <w:p>
      <w:pPr>
        <w:ind w:firstLine="420" w:firstLineChars="0"/>
        <w:rPr>
          <w:rFonts w:hint="default" w:eastAsia="宋体"/>
          <w:color w:val="auto"/>
          <w:lang w:val="en-US" w:eastAsia="zh-CN"/>
        </w:rPr>
      </w:pPr>
      <w:r>
        <w:rPr>
          <w:rFonts w:hint="default" w:eastAsia="宋体"/>
          <w:color w:val="auto"/>
          <w:lang w:val="en-US" w:eastAsia="zh-CN"/>
        </w:rPr>
        <w:t xml:space="preserve">– </w:t>
      </w:r>
      <w:r>
        <w:rPr>
          <w:rFonts w:hint="default" w:eastAsia="宋体"/>
          <w:color w:val="0000FF"/>
          <w:lang w:val="en-US" w:eastAsia="zh-CN"/>
        </w:rPr>
        <w:t>EPCglobal Middleware</w:t>
      </w:r>
      <w:r>
        <w:rPr>
          <w:rFonts w:hint="default" w:eastAsia="宋体"/>
          <w:color w:val="auto"/>
          <w:lang w:val="en-US" w:eastAsia="zh-CN"/>
        </w:rPr>
        <w:t xml:space="preserve"> : administrates the information made available by readers , a </w:t>
      </w:r>
      <w:r>
        <w:rPr>
          <w:rFonts w:hint="default" w:eastAsia="宋体"/>
          <w:color w:val="auto"/>
          <w:lang w:val="en-US" w:eastAsia="zh-CN"/>
        </w:rPr>
        <w:tab/>
      </w:r>
      <w:r>
        <w:rPr>
          <w:rFonts w:hint="default" w:eastAsia="宋体"/>
          <w:color w:val="auto"/>
          <w:lang w:val="en-US" w:eastAsia="zh-CN"/>
        </w:rPr>
        <w:t>software interface</w:t>
      </w:r>
    </w:p>
    <w:p>
      <w:pPr>
        <w:ind w:firstLine="420" w:firstLineChars="0"/>
        <w:rPr>
          <w:rFonts w:hint="default" w:eastAsia="宋体"/>
          <w:color w:val="auto"/>
          <w:lang w:val="en-US" w:eastAsia="zh-CN"/>
        </w:rPr>
      </w:pPr>
      <w:r>
        <w:rPr>
          <w:rFonts w:hint="default" w:eastAsia="宋体"/>
          <w:color w:val="auto"/>
          <w:lang w:val="en-US" w:eastAsia="zh-CN"/>
        </w:rPr>
        <w:t xml:space="preserve">– </w:t>
      </w:r>
      <w:r>
        <w:rPr>
          <w:rFonts w:hint="default" w:eastAsia="宋体"/>
          <w:color w:val="0000FF"/>
          <w:lang w:val="en-US" w:eastAsia="zh-CN"/>
        </w:rPr>
        <w:t>Discovery Service (DS):</w:t>
      </w:r>
      <w:r>
        <w:rPr>
          <w:rFonts w:hint="default" w:eastAsia="宋体"/>
          <w:color w:val="auto"/>
          <w:lang w:val="en-US" w:eastAsia="zh-CN"/>
        </w:rPr>
        <w:t xml:space="preserve"> a group of services </w:t>
      </w:r>
    </w:p>
    <w:p>
      <w:pPr>
        <w:ind w:firstLine="420" w:firstLineChars="0"/>
        <w:rPr>
          <w:rFonts w:hint="default" w:eastAsia="宋体"/>
          <w:color w:val="auto"/>
          <w:lang w:val="en-US" w:eastAsia="zh-CN"/>
        </w:rPr>
      </w:pPr>
      <w:r>
        <w:rPr>
          <w:rFonts w:hint="default" w:eastAsia="宋体"/>
          <w:color w:val="auto"/>
          <w:lang w:val="en-US" w:eastAsia="zh-CN"/>
        </w:rPr>
        <w:t xml:space="preserve">• allow users to find data regarding a certain EPC in the EPCglobal Network </w:t>
      </w:r>
    </w:p>
    <w:p>
      <w:pPr>
        <w:ind w:firstLine="420" w:firstLineChars="0"/>
        <w:rPr>
          <w:rFonts w:hint="default" w:eastAsia="宋体"/>
          <w:color w:val="auto"/>
          <w:lang w:val="en-US" w:eastAsia="zh-CN"/>
        </w:rPr>
      </w:pPr>
      <w:r>
        <w:rPr>
          <w:rFonts w:hint="eastAsia" w:eastAsia="宋体"/>
          <w:color w:val="auto"/>
          <w:lang w:val="en-US" w:eastAsia="zh-CN"/>
        </w:rPr>
        <w:t>·</w:t>
      </w:r>
      <w:r>
        <w:rPr>
          <w:rFonts w:hint="default" w:eastAsia="宋体"/>
          <w:color w:val="auto"/>
          <w:lang w:val="en-US" w:eastAsia="zh-CN"/>
        </w:rPr>
        <w:t>Object Naming Service (ONS)</w:t>
      </w:r>
      <w:r>
        <w:rPr>
          <w:rFonts w:hint="default" w:eastAsia="宋体"/>
          <w:color w:val="auto"/>
          <w:lang w:val="en-US" w:eastAsia="zh-CN"/>
        </w:rPr>
        <w:t xml:space="preserve"> </w:t>
      </w:r>
    </w:p>
    <w:p>
      <w:pPr>
        <w:ind w:firstLine="420" w:firstLineChars="0"/>
        <w:rPr>
          <w:rFonts w:hint="default" w:eastAsia="宋体"/>
          <w:color w:val="0000FF"/>
          <w:lang w:val="en-US" w:eastAsia="zh-CN"/>
        </w:rPr>
      </w:pPr>
      <w:r>
        <w:rPr>
          <w:rFonts w:hint="default" w:eastAsia="宋体"/>
          <w:color w:val="auto"/>
          <w:lang w:val="en-US" w:eastAsia="zh-CN"/>
        </w:rPr>
        <w:t xml:space="preserve">– </w:t>
      </w:r>
      <w:r>
        <w:rPr>
          <w:rFonts w:hint="default" w:eastAsia="宋体"/>
          <w:color w:val="0000FF"/>
          <w:lang w:val="en-US" w:eastAsia="zh-CN"/>
        </w:rPr>
        <w:t xml:space="preserve">EPC Information Services (EPCIS) </w:t>
      </w:r>
    </w:p>
    <w:p>
      <w:pPr>
        <w:ind w:firstLine="420" w:firstLineChars="0"/>
        <w:rPr>
          <w:rFonts w:hint="default" w:eastAsia="宋体"/>
          <w:color w:val="auto"/>
          <w:lang w:val="en-US" w:eastAsia="zh-CN"/>
        </w:rPr>
      </w:pPr>
      <w:r>
        <w:rPr>
          <w:rFonts w:hint="default" w:eastAsia="宋体"/>
          <w:color w:val="auto"/>
          <w:lang w:val="en-US" w:eastAsia="zh-CN"/>
        </w:rPr>
        <w:t xml:space="preserve">• allow users to exchange EPC-related data via EPCglobal </w:t>
      </w:r>
    </w:p>
    <w:p>
      <w:pPr>
        <w:ind w:firstLine="420" w:firstLineChars="0"/>
        <w:rPr>
          <w:rFonts w:hint="default" w:eastAsia="宋体"/>
          <w:color w:val="auto"/>
          <w:lang w:val="en-US" w:eastAsia="zh-CN"/>
        </w:rPr>
      </w:pPr>
      <w:r>
        <w:rPr>
          <w:rFonts w:hint="default" w:eastAsia="宋体"/>
          <w:color w:val="auto"/>
          <w:lang w:val="en-US" w:eastAsia="zh-CN"/>
        </w:rPr>
        <w:t>Network with their trading partners</w:t>
      </w:r>
    </w:p>
    <w:p>
      <w:pPr>
        <w:ind w:firstLine="420" w:firstLineChars="0"/>
        <w:rPr>
          <w:rFonts w:hint="default" w:eastAsia="宋体"/>
          <w:color w:val="auto"/>
          <w:lang w:val="en-US" w:eastAsia="zh-CN"/>
        </w:rPr>
      </w:pPr>
      <w:r>
        <w:rPr>
          <w:rFonts w:hint="default" w:eastAsia="宋体"/>
          <w:color w:val="auto"/>
          <w:lang w:val="en-US" w:eastAsia="zh-CN"/>
        </w:rPr>
        <w:drawing>
          <wp:inline distT="0" distB="0" distL="114300" distR="114300">
            <wp:extent cx="5268595" cy="1630680"/>
            <wp:effectExtent l="0" t="0" r="444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0"/>
                    <a:stretch>
                      <a:fillRect/>
                    </a:stretch>
                  </pic:blipFill>
                  <pic:spPr>
                    <a:xfrm>
                      <a:off x="0" y="0"/>
                      <a:ext cx="5268595" cy="1630680"/>
                    </a:xfrm>
                    <a:prstGeom prst="rect">
                      <a:avLst/>
                    </a:prstGeom>
                    <a:noFill/>
                    <a:ln>
                      <a:noFill/>
                    </a:ln>
                  </pic:spPr>
                </pic:pic>
              </a:graphicData>
            </a:graphic>
          </wp:inline>
        </w:drawing>
      </w:r>
    </w:p>
    <w:p>
      <w:pPr>
        <w:ind w:firstLine="420" w:firstLineChars="0"/>
        <w:rPr>
          <w:rFonts w:hint="default" w:eastAsia="宋体"/>
          <w:color w:val="auto"/>
          <w:lang w:val="en-US" w:eastAsia="zh-CN"/>
        </w:rPr>
      </w:pPr>
      <w:r>
        <w:rPr>
          <w:rFonts w:hint="default" w:eastAsia="宋体"/>
          <w:color w:val="auto"/>
          <w:lang w:val="en-US" w:eastAsia="zh-CN"/>
        </w:rPr>
        <w:drawing>
          <wp:inline distT="0" distB="0" distL="114300" distR="114300">
            <wp:extent cx="5268595" cy="1969135"/>
            <wp:effectExtent l="0" t="0" r="4445" b="1206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1"/>
                    <a:stretch>
                      <a:fillRect/>
                    </a:stretch>
                  </pic:blipFill>
                  <pic:spPr>
                    <a:xfrm>
                      <a:off x="0" y="0"/>
                      <a:ext cx="5268595" cy="1969135"/>
                    </a:xfrm>
                    <a:prstGeom prst="rect">
                      <a:avLst/>
                    </a:prstGeom>
                    <a:noFill/>
                    <a:ln>
                      <a:noFill/>
                    </a:ln>
                  </pic:spPr>
                </pic:pic>
              </a:graphicData>
            </a:graphic>
          </wp:inline>
        </w:drawing>
      </w:r>
    </w:p>
    <w:p>
      <w:pPr>
        <w:rPr>
          <w:rFonts w:hint="eastAsia" w:eastAsia="宋体"/>
          <w:color w:val="auto"/>
          <w:lang w:val="en-US" w:eastAsia="zh-CN"/>
        </w:rPr>
      </w:pPr>
      <w:r>
        <w:rPr>
          <w:rFonts w:hint="eastAsia" w:eastAsia="宋体"/>
          <w:b/>
          <w:bCs/>
          <w:color w:val="auto"/>
          <w:highlight w:val="lightGray"/>
          <w:lang w:val="en-US" w:eastAsia="zh-CN"/>
        </w:rPr>
        <w:t>·EPC code</w:t>
      </w:r>
      <w:r>
        <w:rPr>
          <w:rFonts w:hint="eastAsia" w:eastAsia="宋体"/>
          <w:color w:val="auto"/>
          <w:highlight w:val="lightGray"/>
          <w:lang w:val="en-US" w:eastAsia="zh-CN"/>
        </w:rPr>
        <w:t xml:space="preserve">: </w:t>
      </w:r>
      <w:r>
        <w:rPr>
          <w:rFonts w:hint="eastAsia" w:eastAsia="宋体"/>
          <w:color w:val="auto"/>
          <w:lang w:val="en-US" w:eastAsia="zh-CN"/>
        </w:rPr>
        <w:t>Domain Manager Number + Object Class Number + Serial Number</w:t>
      </w:r>
    </w:p>
    <w:p>
      <w:pPr>
        <w:rPr>
          <w:rFonts w:hint="eastAsia" w:eastAsia="宋体"/>
          <w:b/>
          <w:bCs/>
          <w:color w:val="auto"/>
          <w:lang w:val="en-US" w:eastAsia="zh-CN"/>
        </w:rPr>
      </w:pPr>
      <w:r>
        <w:rPr>
          <w:rFonts w:hint="eastAsia" w:eastAsia="宋体"/>
          <w:b/>
          <w:bCs/>
          <w:color w:val="auto"/>
          <w:highlight w:val="lightGray"/>
          <w:lang w:val="en-US" w:eastAsia="zh-CN"/>
        </w:rPr>
        <w:t>·Basic procedures of the EPC Network</w:t>
      </w:r>
    </w:p>
    <w:p>
      <w:pPr>
        <w:ind w:firstLine="420" w:firstLineChars="0"/>
        <w:rPr>
          <w:rFonts w:hint="default" w:eastAsia="宋体"/>
          <w:color w:val="auto"/>
          <w:lang w:val="en-US" w:eastAsia="zh-CN"/>
        </w:rPr>
      </w:pPr>
      <w:r>
        <w:rPr>
          <w:rFonts w:hint="default" w:eastAsia="宋体"/>
          <w:color w:val="auto"/>
          <w:lang w:val="en-US" w:eastAsia="zh-CN"/>
        </w:rPr>
        <w:t xml:space="preserve">·EPC: an identification number for an object moving through the supply chains  </w:t>
      </w:r>
      <w:r>
        <w:rPr>
          <w:rFonts w:hint="default" w:eastAsia="宋体"/>
          <w:color w:val="auto"/>
          <w:lang w:val="en-US" w:eastAsia="zh-CN"/>
        </w:rPr>
        <w:tab/>
      </w:r>
    </w:p>
    <w:p>
      <w:pPr>
        <w:ind w:firstLine="420" w:firstLineChars="0"/>
        <w:rPr>
          <w:rFonts w:hint="default" w:eastAsia="宋体"/>
          <w:color w:val="auto"/>
          <w:lang w:val="en-US" w:eastAsia="zh-CN"/>
        </w:rPr>
      </w:pPr>
      <w:r>
        <w:rPr>
          <w:rFonts w:hint="default" w:eastAsia="宋体"/>
          <w:color w:val="auto"/>
          <w:lang w:val="en-US" w:eastAsia="zh-CN"/>
        </w:rPr>
        <w:t xml:space="preserve">·all information about the object: administered in the EPCglobal Network </w:t>
      </w:r>
    </w:p>
    <w:p>
      <w:pPr>
        <w:ind w:firstLine="420" w:firstLineChars="0"/>
        <w:rPr>
          <w:rFonts w:hint="default" w:eastAsia="宋体"/>
          <w:color w:val="auto"/>
          <w:lang w:val="en-US" w:eastAsia="zh-CN"/>
        </w:rPr>
      </w:pPr>
      <w:r>
        <w:rPr>
          <w:rFonts w:hint="default" w:eastAsia="宋体"/>
          <w:color w:val="auto"/>
          <w:lang w:val="en-US" w:eastAsia="zh-CN"/>
        </w:rPr>
        <w:t xml:space="preserve">·each company in the EPCglobal Network: administers and controls the EPC data </w:t>
      </w:r>
      <w:r>
        <w:rPr>
          <w:rFonts w:hint="default" w:eastAsia="宋体"/>
          <w:color w:val="auto"/>
          <w:lang w:val="en-US" w:eastAsia="zh-CN"/>
        </w:rPr>
        <w:tab/>
      </w:r>
      <w:r>
        <w:rPr>
          <w:rFonts w:hint="default" w:eastAsia="宋体"/>
          <w:color w:val="auto"/>
          <w:lang w:val="en-US" w:eastAsia="zh-CN"/>
        </w:rPr>
        <w:tab/>
      </w:r>
      <w:r>
        <w:rPr>
          <w:rFonts w:hint="default" w:eastAsia="宋体"/>
          <w:color w:val="auto"/>
          <w:lang w:val="en-US" w:eastAsia="zh-CN"/>
        </w:rPr>
        <w:t xml:space="preserve">sets and object data </w:t>
      </w:r>
    </w:p>
    <w:p>
      <w:pPr>
        <w:ind w:firstLine="420" w:firstLineChars="0"/>
        <w:rPr>
          <w:rFonts w:hint="default" w:eastAsia="宋体"/>
          <w:color w:val="auto"/>
          <w:lang w:val="en-US" w:eastAsia="zh-CN"/>
        </w:rPr>
      </w:pPr>
      <w:r>
        <w:rPr>
          <w:rFonts w:hint="default" w:eastAsia="宋体"/>
          <w:color w:val="auto"/>
          <w:lang w:val="en-US" w:eastAsia="zh-CN"/>
        </w:rPr>
        <w:t xml:space="preserve">· access rights to object data </w:t>
      </w:r>
    </w:p>
    <w:p>
      <w:pPr>
        <w:ind w:firstLine="420" w:firstLineChars="0"/>
        <w:rPr>
          <w:rFonts w:hint="default" w:eastAsia="宋体"/>
          <w:color w:val="auto"/>
          <w:lang w:val="en-US" w:eastAsia="zh-CN"/>
        </w:rPr>
      </w:pPr>
      <w:r>
        <w:rPr>
          <w:rFonts w:hint="default" w:eastAsia="宋体"/>
          <w:color w:val="auto"/>
          <w:lang w:val="en-US" w:eastAsia="zh-CN"/>
        </w:rPr>
        <w:t xml:space="preserve">– locally configured on the individual EPCIS </w:t>
      </w:r>
    </w:p>
    <w:p>
      <w:pPr>
        <w:ind w:firstLine="420" w:firstLineChars="0"/>
        <w:rPr>
          <w:rFonts w:hint="default" w:eastAsia="宋体"/>
          <w:color w:val="auto"/>
          <w:lang w:val="en-US" w:eastAsia="zh-CN"/>
        </w:rPr>
      </w:pPr>
      <w:r>
        <w:rPr>
          <w:rFonts w:hint="default" w:eastAsia="宋体"/>
          <w:color w:val="auto"/>
          <w:lang w:val="en-US" w:eastAsia="zh-CN"/>
        </w:rPr>
        <w:t xml:space="preserve">– accessed by trading partners with the corresponding privileges  </w:t>
      </w:r>
    </w:p>
    <w:p>
      <w:pPr>
        <w:ind w:firstLine="420" w:firstLineChars="0"/>
        <w:rPr>
          <w:rFonts w:hint="default" w:eastAsia="宋体"/>
          <w:color w:val="auto"/>
          <w:lang w:val="en-US" w:eastAsia="zh-CN"/>
        </w:rPr>
      </w:pPr>
      <w:r>
        <w:rPr>
          <w:rFonts w:hint="default" w:eastAsia="宋体"/>
          <w:color w:val="auto"/>
          <w:lang w:val="en-US" w:eastAsia="zh-CN"/>
        </w:rPr>
        <w:t xml:space="preserve">·the manufacturer: attach the transponder to the product ① </w:t>
      </w:r>
    </w:p>
    <w:p>
      <w:pPr>
        <w:ind w:firstLine="420" w:firstLineChars="0"/>
        <w:rPr>
          <w:rFonts w:hint="default" w:eastAsia="宋体"/>
          <w:color w:val="auto"/>
          <w:lang w:val="en-US" w:eastAsia="zh-CN"/>
        </w:rPr>
      </w:pPr>
      <w:r>
        <w:rPr>
          <w:rFonts w:hint="default" w:eastAsia="宋体"/>
          <w:color w:val="auto"/>
          <w:lang w:val="en-US" w:eastAsia="zh-CN"/>
        </w:rPr>
        <w:t>·all data assigned to the product: stored in the manufacturer’s EPCIS ②</w:t>
      </w:r>
    </w:p>
    <w:p>
      <w:pPr>
        <w:ind w:firstLine="420" w:firstLineChars="0"/>
        <w:rPr>
          <w:rFonts w:hint="default" w:eastAsia="宋体"/>
          <w:color w:val="auto"/>
          <w:lang w:val="en-US" w:eastAsia="zh-CN"/>
        </w:rPr>
      </w:pPr>
      <w:r>
        <w:rPr>
          <w:rFonts w:hint="default" w:eastAsia="宋体"/>
          <w:color w:val="auto"/>
          <w:lang w:val="en-US" w:eastAsia="zh-CN"/>
        </w:rPr>
        <w:t xml:space="preserve">·EPCIS registers the entries with EPC Discovery Services : in order to find the information in EPCglobal Network ③ </w:t>
      </w:r>
    </w:p>
    <w:p>
      <w:pPr>
        <w:ind w:firstLine="420" w:firstLineChars="0"/>
        <w:rPr>
          <w:rFonts w:hint="default" w:eastAsia="宋体"/>
          <w:color w:val="auto"/>
          <w:lang w:val="en-US" w:eastAsia="zh-CN"/>
        </w:rPr>
      </w:pPr>
      <w:r>
        <w:rPr>
          <w:rFonts w:hint="default" w:eastAsia="宋体"/>
          <w:color w:val="auto"/>
          <w:lang w:val="en-US" w:eastAsia="zh-CN"/>
        </w:rPr>
        <w:t>·product: shipped to a retailer ④</w:t>
      </w:r>
    </w:p>
    <w:p>
      <w:pPr>
        <w:ind w:firstLine="420" w:firstLineChars="0"/>
        <w:rPr>
          <w:rFonts w:hint="default" w:eastAsia="宋体"/>
          <w:color w:val="auto"/>
          <w:lang w:val="en-US" w:eastAsia="zh-CN"/>
        </w:rPr>
      </w:pPr>
      <w:r>
        <w:rPr>
          <w:rFonts w:hint="default" w:eastAsia="宋体"/>
          <w:color w:val="auto"/>
          <w:lang w:val="en-US" w:eastAsia="zh-CN"/>
        </w:rPr>
        <w:t xml:space="preserve">·At the retailer’s goods-in point: the corresponding data are </w:t>
      </w:r>
    </w:p>
    <w:p>
      <w:pPr>
        <w:ind w:firstLine="420" w:firstLineChars="0"/>
        <w:rPr>
          <w:rFonts w:hint="default" w:eastAsia="宋体"/>
          <w:color w:val="auto"/>
          <w:lang w:val="en-US" w:eastAsia="zh-CN"/>
        </w:rPr>
      </w:pPr>
      <w:r>
        <w:rPr>
          <w:rFonts w:hint="default" w:eastAsia="宋体"/>
          <w:color w:val="auto"/>
          <w:lang w:val="en-US" w:eastAsia="zh-CN"/>
        </w:rPr>
        <w:t xml:space="preserve">stored in the retailer’s EPCIS ⑤ </w:t>
      </w:r>
    </w:p>
    <w:p>
      <w:pPr>
        <w:ind w:firstLine="420" w:firstLineChars="0"/>
        <w:rPr>
          <w:rFonts w:hint="default" w:eastAsia="宋体"/>
          <w:color w:val="auto"/>
          <w:lang w:val="en-US" w:eastAsia="zh-CN"/>
        </w:rPr>
      </w:pPr>
      <w:r>
        <w:rPr>
          <w:rFonts w:hint="default" w:eastAsia="宋体"/>
          <w:color w:val="auto"/>
          <w:lang w:val="en-US" w:eastAsia="zh-CN"/>
        </w:rPr>
        <w:t>· registered by EPCIS with EPC Discovery Services ⑥</w:t>
      </w:r>
    </w:p>
    <w:p>
      <w:pPr>
        <w:ind w:firstLine="420" w:firstLineChars="0"/>
        <w:rPr>
          <w:rFonts w:hint="default" w:eastAsia="宋体"/>
          <w:color w:val="auto"/>
          <w:lang w:val="en-US" w:eastAsia="zh-CN"/>
        </w:rPr>
      </w:pPr>
      <w:r>
        <w:rPr>
          <w:rFonts w:hint="default" w:eastAsia="宋体"/>
          <w:color w:val="auto"/>
          <w:lang w:val="en-US" w:eastAsia="zh-CN"/>
        </w:rPr>
        <w:t xml:space="preserve">·the company prefix of the EPC attached to the product ① </w:t>
      </w:r>
    </w:p>
    <w:p>
      <w:pPr>
        <w:ind w:firstLine="420" w:firstLineChars="0"/>
        <w:rPr>
          <w:rFonts w:hint="default" w:eastAsia="宋体"/>
          <w:color w:val="auto"/>
          <w:lang w:val="en-US" w:eastAsia="zh-CN"/>
        </w:rPr>
      </w:pPr>
      <w:r>
        <w:rPr>
          <w:rFonts w:hint="default" w:eastAsia="宋体"/>
          <w:color w:val="auto"/>
          <w:lang w:val="en-US" w:eastAsia="zh-CN"/>
        </w:rPr>
        <w:t xml:space="preserve">·The company prefix : sent to the Root ONS ⑦ </w:t>
      </w:r>
    </w:p>
    <w:p>
      <w:pPr>
        <w:ind w:firstLine="420" w:firstLineChars="0"/>
        <w:rPr>
          <w:rFonts w:hint="default" w:eastAsia="宋体"/>
          <w:color w:val="auto"/>
          <w:lang w:val="en-US" w:eastAsia="zh-CN"/>
        </w:rPr>
      </w:pPr>
      <w:r>
        <w:rPr>
          <w:rFonts w:hint="default" w:eastAsia="宋体"/>
          <w:color w:val="auto"/>
          <w:lang w:val="en-US" w:eastAsia="zh-CN"/>
        </w:rPr>
        <w:t xml:space="preserve">·Root ONS ⑦ -&gt; Local ONS ⑧ -&gt; the EPCIS ⑨ </w:t>
      </w:r>
    </w:p>
    <w:p>
      <w:pPr>
        <w:rPr>
          <w:rFonts w:hint="eastAsia" w:eastAsia="宋体"/>
          <w:color w:val="auto"/>
          <w:lang w:val="en-US" w:eastAsia="zh-CN"/>
        </w:rPr>
      </w:pPr>
      <w:r>
        <w:rPr>
          <w:rFonts w:hint="eastAsia" w:eastAsia="宋体"/>
          <w:b/>
          <w:bCs/>
          <w:color w:val="auto"/>
          <w:highlight w:val="lightGray"/>
          <w:lang w:val="en-US" w:eastAsia="zh-CN"/>
        </w:rPr>
        <w:t>·Binary tree based variant algorithm for EPCglobal Class 0</w:t>
      </w:r>
    </w:p>
    <w:p>
      <w:pPr>
        <w:ind w:firstLine="420" w:firstLineChars="0"/>
        <w:rPr>
          <w:rFonts w:hint="default" w:eastAsia="宋体"/>
          <w:color w:val="auto"/>
          <w:lang w:val="en-US" w:eastAsia="zh-CN"/>
        </w:rPr>
      </w:pPr>
      <w:r>
        <w:rPr>
          <w:rFonts w:hint="default" w:eastAsia="宋体"/>
          <w:color w:val="auto"/>
          <w:lang w:val="en-US" w:eastAsia="zh-CN"/>
        </w:rPr>
        <w:drawing>
          <wp:inline distT="0" distB="0" distL="114300" distR="114300">
            <wp:extent cx="4252595" cy="2244725"/>
            <wp:effectExtent l="0" t="0" r="14605" b="10795"/>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6"/>
                    <pic:cNvPicPr>
                      <a:picLocks noChangeAspect="1"/>
                    </pic:cNvPicPr>
                  </pic:nvPicPr>
                  <pic:blipFill>
                    <a:blip r:embed="rId22"/>
                    <a:stretch>
                      <a:fillRect/>
                    </a:stretch>
                  </pic:blipFill>
                  <pic:spPr>
                    <a:xfrm>
                      <a:off x="0" y="0"/>
                      <a:ext cx="4252595" cy="2244725"/>
                    </a:xfrm>
                    <a:prstGeom prst="rect">
                      <a:avLst/>
                    </a:prstGeom>
                    <a:noFill/>
                    <a:ln>
                      <a:noFill/>
                    </a:ln>
                  </pic:spPr>
                </pic:pic>
              </a:graphicData>
            </a:graphic>
          </wp:inline>
        </w:drawing>
      </w:r>
    </w:p>
    <w:p>
      <w:pPr>
        <w:ind w:firstLine="420" w:firstLineChars="0"/>
        <w:rPr>
          <w:rFonts w:hint="eastAsia" w:eastAsia="宋体"/>
          <w:color w:val="auto"/>
          <w:u w:val="single"/>
          <w:lang w:val="en-US" w:eastAsia="zh-CN"/>
        </w:rPr>
      </w:pPr>
      <w:r>
        <w:rPr>
          <w:rFonts w:hint="eastAsia" w:eastAsia="宋体"/>
          <w:color w:val="auto"/>
          <w:u w:val="single"/>
          <w:lang w:val="en-US" w:eastAsia="zh-CN"/>
        </w:rPr>
        <w:t>BT，tag随机选择0、1加到自己的寄存器里，tag 选01。这里： reader选择0，1发送给tag</w:t>
      </w:r>
    </w:p>
    <w:p>
      <w:pPr>
        <w:ind w:firstLine="420" w:firstLineChars="0"/>
        <w:rPr>
          <w:rFonts w:hint="eastAsia" w:eastAsia="宋体"/>
          <w:color w:val="auto"/>
          <w:u w:val="single"/>
          <w:lang w:val="en-US" w:eastAsia="zh-CN"/>
        </w:rPr>
      </w:pPr>
      <w:r>
        <w:rPr>
          <w:rFonts w:hint="eastAsia" w:eastAsia="宋体"/>
          <w:color w:val="auto"/>
          <w:u w:val="single"/>
          <w:lang w:val="en-US" w:eastAsia="zh-CN"/>
        </w:rPr>
        <w:t>QT:前缀逐渐扩大前缀，这里：每次只发送一个bit，</w:t>
      </w:r>
    </w:p>
    <w:p>
      <w:pPr>
        <w:ind w:firstLine="420" w:firstLineChars="0"/>
        <w:rPr>
          <w:rFonts w:hint="default" w:eastAsia="宋体"/>
          <w:color w:val="auto"/>
          <w:u w:val="single"/>
          <w:lang w:val="en-US" w:eastAsia="zh-CN"/>
        </w:rPr>
      </w:pPr>
    </w:p>
    <w:p>
      <w:pPr>
        <w:rPr>
          <w:rFonts w:hint="eastAsia" w:eastAsia="宋体"/>
          <w:b/>
          <w:bCs/>
          <w:color w:val="auto"/>
          <w:lang w:val="en-US" w:eastAsia="zh-CN"/>
        </w:rPr>
      </w:pPr>
      <w:r>
        <w:rPr>
          <w:rFonts w:hint="eastAsia" w:eastAsia="宋体"/>
          <w:b/>
          <w:bCs/>
          <w:color w:val="auto"/>
          <w:lang w:val="en-US" w:eastAsia="zh-CN"/>
        </w:rPr>
        <w:t>·EPCglobal C1 G1: PingID; C1G2: four commands (是什么，分别干什么用的), two types of performance trade-offs</w:t>
      </w:r>
    </w:p>
    <w:p>
      <w:pPr>
        <w:ind w:firstLine="420" w:firstLineChars="0"/>
        <w:rPr>
          <w:rFonts w:hint="default" w:eastAsia="宋体"/>
          <w:color w:val="auto"/>
          <w:lang w:val="en-US" w:eastAsia="zh-CN"/>
        </w:rPr>
      </w:pPr>
      <w:r>
        <w:rPr>
          <w:rFonts w:hint="default" w:eastAsia="宋体"/>
          <w:b/>
          <w:bCs/>
          <w:color w:val="auto"/>
          <w:lang w:val="en-US" w:eastAsia="zh-CN"/>
        </w:rPr>
        <w:t>PingID</w:t>
      </w:r>
      <w:r>
        <w:rPr>
          <w:rFonts w:hint="default" w:eastAsia="宋体"/>
          <w:color w:val="auto"/>
          <w:lang w:val="en-US" w:eastAsia="zh-CN"/>
        </w:rPr>
        <w:t>: A mask filter is provided that specifies the starting position of the traversal process and the access to the tag.</w:t>
      </w:r>
    </w:p>
    <w:p>
      <w:pPr>
        <w:ind w:firstLine="420" w:firstLineChars="0"/>
        <w:rPr>
          <w:rFonts w:hint="eastAsia" w:eastAsia="宋体"/>
          <w:color w:val="auto"/>
          <w:lang w:val="en-US" w:eastAsia="zh-CN"/>
        </w:rPr>
      </w:pPr>
      <w:r>
        <w:rPr>
          <w:rFonts w:hint="eastAsia" w:eastAsia="宋体"/>
          <w:b/>
          <w:bCs/>
          <w:color w:val="auto"/>
          <w:lang w:val="en-US" w:eastAsia="zh-CN"/>
        </w:rPr>
        <w:t>4 commands:</w:t>
      </w:r>
    </w:p>
    <w:p>
      <w:pPr>
        <w:ind w:firstLine="420" w:firstLineChars="0"/>
        <w:rPr>
          <w:rFonts w:hint="default" w:eastAsia="宋体"/>
          <w:color w:val="auto"/>
          <w:lang w:val="en-US" w:eastAsia="zh-CN"/>
        </w:rPr>
      </w:pPr>
      <w:r>
        <w:rPr>
          <w:rFonts w:hint="default" w:eastAsia="宋体"/>
          <w:color w:val="auto"/>
          <w:u w:val="single"/>
          <w:lang w:val="en-US" w:eastAsia="zh-CN"/>
        </w:rPr>
        <w:t>1.select</w:t>
      </w:r>
      <w:r>
        <w:rPr>
          <w:rFonts w:hint="default" w:eastAsia="宋体"/>
          <w:color w:val="auto"/>
          <w:lang w:val="en-US" w:eastAsia="zh-CN"/>
        </w:rPr>
        <w:t xml:space="preserve">:Defines the number of tags participating in the next query process and </w:t>
      </w:r>
    </w:p>
    <w:p>
      <w:pPr>
        <w:ind w:firstLine="420" w:firstLineChars="0"/>
        <w:rPr>
          <w:rFonts w:hint="default" w:eastAsia="宋体"/>
          <w:color w:val="auto"/>
          <w:lang w:val="en-US" w:eastAsia="zh-CN"/>
        </w:rPr>
      </w:pPr>
      <w:r>
        <w:rPr>
          <w:rFonts w:hint="default" w:eastAsia="宋体"/>
          <w:color w:val="auto"/>
          <w:lang w:val="en-US" w:eastAsia="zh-CN"/>
        </w:rPr>
        <w:t xml:space="preserve">selects the subset of tags that participate in the next round of queries. </w:t>
      </w:r>
    </w:p>
    <w:p>
      <w:pPr>
        <w:ind w:firstLine="420" w:firstLineChars="0"/>
        <w:rPr>
          <w:rFonts w:hint="default" w:eastAsia="宋体"/>
          <w:color w:val="auto"/>
          <w:lang w:val="en-US" w:eastAsia="zh-CN"/>
        </w:rPr>
      </w:pPr>
      <w:r>
        <w:rPr>
          <w:rFonts w:hint="default" w:eastAsia="宋体"/>
          <w:color w:val="auto"/>
          <w:lang w:val="en-US" w:eastAsia="zh-CN"/>
        </w:rPr>
        <w:t>The select command may allow the reader to change the selected flag or any one of the four flags stored in the tag( S0,S1,S2,S3)</w:t>
      </w:r>
    </w:p>
    <w:p>
      <w:pPr>
        <w:ind w:firstLine="420" w:firstLineChars="0"/>
        <w:rPr>
          <w:rFonts w:hint="default" w:eastAsia="宋体"/>
          <w:color w:val="auto"/>
          <w:lang w:val="en-US" w:eastAsia="zh-CN"/>
        </w:rPr>
      </w:pPr>
      <w:r>
        <w:rPr>
          <w:rFonts w:hint="default" w:eastAsia="宋体"/>
          <w:color w:val="auto"/>
          <w:u w:val="single"/>
          <w:lang w:val="en-US" w:eastAsia="zh-CN"/>
        </w:rPr>
        <w:t xml:space="preserve">2.Query </w:t>
      </w:r>
      <w:r>
        <w:rPr>
          <w:rFonts w:hint="default" w:eastAsia="宋体"/>
          <w:color w:val="auto"/>
          <w:lang w:val="en-US" w:eastAsia="zh-CN"/>
        </w:rPr>
        <w:t>command</w:t>
      </w:r>
    </w:p>
    <w:p>
      <w:pPr>
        <w:ind w:firstLine="420" w:firstLineChars="0"/>
        <w:rPr>
          <w:rFonts w:hint="default" w:eastAsia="宋体"/>
          <w:color w:val="auto"/>
          <w:lang w:val="en-US" w:eastAsia="zh-CN"/>
        </w:rPr>
      </w:pPr>
      <w:r>
        <w:rPr>
          <w:rFonts w:hint="default" w:eastAsia="宋体"/>
          <w:color w:val="auto"/>
          <w:lang w:val="en-US" w:eastAsia="zh-CN"/>
        </w:rPr>
        <w:t xml:space="preserve">Initiates a new identification process, identifies the set of tags that will participate in the next round of querying, and selects the tag-to-reader encoding way and data rate. </w:t>
      </w:r>
    </w:p>
    <w:p>
      <w:pPr>
        <w:ind w:firstLine="420" w:firstLineChars="0"/>
        <w:rPr>
          <w:rFonts w:hint="default" w:eastAsia="宋体"/>
          <w:color w:val="auto"/>
          <w:lang w:val="en-US" w:eastAsia="zh-CN"/>
        </w:rPr>
      </w:pPr>
      <w:r>
        <w:rPr>
          <w:rFonts w:hint="default" w:eastAsia="宋体"/>
          <w:color w:val="auto"/>
          <w:lang w:val="en-US" w:eastAsia="zh-CN"/>
        </w:rPr>
        <w:t>Specify the value of the SL flag and the value of the flag in a particular session.</w:t>
      </w:r>
    </w:p>
    <w:p>
      <w:pPr>
        <w:ind w:firstLine="420" w:firstLineChars="0"/>
        <w:rPr>
          <w:rFonts w:hint="default" w:eastAsia="宋体"/>
          <w:color w:val="auto"/>
          <w:lang w:val="en-US" w:eastAsia="zh-CN"/>
        </w:rPr>
      </w:pPr>
      <w:r>
        <w:rPr>
          <w:rFonts w:hint="default" w:eastAsia="宋体"/>
          <w:color w:val="auto"/>
          <w:lang w:val="en-US" w:eastAsia="zh-CN"/>
        </w:rPr>
        <w:t xml:space="preserve">The tag will participate in the next round of identification only if the flag </w:t>
      </w:r>
    </w:p>
    <w:p>
      <w:pPr>
        <w:ind w:firstLine="420" w:firstLineChars="0"/>
        <w:rPr>
          <w:rFonts w:hint="default" w:eastAsia="宋体"/>
          <w:color w:val="auto"/>
          <w:lang w:val="en-US" w:eastAsia="zh-CN"/>
        </w:rPr>
      </w:pPr>
      <w:r>
        <w:rPr>
          <w:rFonts w:hint="default" w:eastAsia="宋体"/>
          <w:color w:val="auto"/>
          <w:lang w:val="en-US" w:eastAsia="zh-CN"/>
        </w:rPr>
        <w:t xml:space="preserve">of the tag and the flag in a particular session are the same as those in the </w:t>
      </w:r>
    </w:p>
    <w:p>
      <w:pPr>
        <w:ind w:firstLine="420" w:firstLineChars="0"/>
        <w:rPr>
          <w:rFonts w:hint="default" w:eastAsia="宋体"/>
          <w:color w:val="auto"/>
          <w:lang w:val="en-US" w:eastAsia="zh-CN"/>
        </w:rPr>
      </w:pPr>
      <w:r>
        <w:rPr>
          <w:rFonts w:hint="default" w:eastAsia="宋体"/>
          <w:color w:val="auto"/>
          <w:lang w:val="en-US" w:eastAsia="zh-CN"/>
        </w:rPr>
        <w:t xml:space="preserve">query </w:t>
      </w:r>
    </w:p>
    <w:p>
      <w:pPr>
        <w:ind w:firstLine="420" w:firstLineChars="0"/>
        <w:rPr>
          <w:rFonts w:hint="default" w:eastAsia="宋体"/>
          <w:color w:val="auto"/>
          <w:lang w:val="en-US" w:eastAsia="zh-CN"/>
        </w:rPr>
      </w:pPr>
      <w:r>
        <w:rPr>
          <w:rFonts w:hint="default" w:eastAsia="宋体"/>
          <w:color w:val="auto"/>
          <w:u w:val="single"/>
          <w:lang w:val="en-US" w:eastAsia="zh-CN"/>
        </w:rPr>
        <w:t>3.QueryRe</w:t>
      </w:r>
      <w:r>
        <w:rPr>
          <w:rFonts w:hint="default" w:eastAsia="宋体"/>
          <w:color w:val="auto"/>
          <w:lang w:val="en-US" w:eastAsia="zh-CN"/>
        </w:rPr>
        <w:t xml:space="preserve">p command </w:t>
      </w:r>
    </w:p>
    <w:p>
      <w:pPr>
        <w:ind w:firstLine="420" w:firstLineChars="0"/>
        <w:rPr>
          <w:rFonts w:hint="default" w:eastAsia="宋体"/>
          <w:color w:val="auto"/>
          <w:lang w:val="en-US" w:eastAsia="zh-CN"/>
        </w:rPr>
      </w:pPr>
      <w:r>
        <w:rPr>
          <w:rFonts w:hint="default" w:eastAsia="宋体"/>
          <w:color w:val="auto"/>
          <w:lang w:val="en-US" w:eastAsia="zh-CN"/>
        </w:rPr>
        <w:t>is used to indicate that the tag has entered the next time slot. When the tag command responds to the command, its own slot counter is decremented by 1, and when it is decremented to 0, the tag sends RN16 to the reader</w:t>
      </w:r>
    </w:p>
    <w:p>
      <w:pPr>
        <w:ind w:firstLine="420" w:firstLineChars="0"/>
        <w:rPr>
          <w:rFonts w:hint="default" w:eastAsia="宋体"/>
          <w:color w:val="auto"/>
          <w:lang w:val="en-US" w:eastAsia="zh-CN"/>
        </w:rPr>
      </w:pPr>
      <w:r>
        <w:rPr>
          <w:rFonts w:hint="default" w:eastAsia="宋体"/>
          <w:color w:val="auto"/>
          <w:lang w:val="en-US" w:eastAsia="zh-CN"/>
        </w:rPr>
        <w:t>4</w:t>
      </w:r>
      <w:r>
        <w:rPr>
          <w:rFonts w:hint="default" w:eastAsia="宋体"/>
          <w:color w:val="auto"/>
          <w:u w:val="single"/>
          <w:lang w:val="en-US" w:eastAsia="zh-CN"/>
        </w:rPr>
        <w:t xml:space="preserve">.QueryAdjust </w:t>
      </w:r>
      <w:r>
        <w:rPr>
          <w:rFonts w:hint="default" w:eastAsia="宋体"/>
          <w:color w:val="auto"/>
          <w:lang w:val="en-US" w:eastAsia="zh-CN"/>
        </w:rPr>
        <w:t>command is used to adjust the number of time slots and select a new time slot counter, or command instruct the tag to select a new time slot counter without changing the number of time slots. And it will not start a new round of inquiries</w:t>
      </w:r>
    </w:p>
    <w:p>
      <w:pPr>
        <w:rPr>
          <w:rFonts w:hint="default" w:eastAsia="宋体"/>
          <w:color w:val="auto"/>
          <w:lang w:val="en-US" w:eastAsia="zh-CN"/>
        </w:rPr>
      </w:pPr>
      <w:r>
        <w:rPr>
          <w:rFonts w:hint="default" w:eastAsia="宋体"/>
          <w:b/>
          <w:bCs/>
          <w:color w:val="auto"/>
          <w:lang w:val="en-US" w:eastAsia="zh-CN"/>
        </w:rPr>
        <w:t xml:space="preserve"> two types of performance trade-offs</w:t>
      </w:r>
      <w:r>
        <w:rPr>
          <w:rFonts w:hint="eastAsia" w:eastAsia="宋体"/>
          <w:b/>
          <w:bCs/>
          <w:color w:val="auto"/>
          <w:lang w:val="en-US" w:eastAsia="zh-CN"/>
        </w:rPr>
        <w:t>:</w:t>
      </w:r>
    </w:p>
    <w:p>
      <w:pPr>
        <w:ind w:firstLine="420" w:firstLineChars="0"/>
        <w:rPr>
          <w:rFonts w:hint="default" w:eastAsia="宋体"/>
          <w:color w:val="auto"/>
          <w:lang w:val="en-US" w:eastAsia="zh-CN"/>
        </w:rPr>
      </w:pPr>
      <w:r>
        <w:rPr>
          <w:rFonts w:hint="default" w:eastAsia="宋体"/>
          <w:color w:val="auto"/>
          <w:lang w:val="en-US" w:eastAsia="zh-CN"/>
        </w:rPr>
        <w:t xml:space="preserve">Build a set of tags involved in the recognition process </w:t>
      </w:r>
    </w:p>
    <w:p>
      <w:pPr>
        <w:ind w:firstLine="420" w:firstLineChars="0"/>
        <w:rPr>
          <w:rFonts w:hint="default" w:eastAsia="宋体"/>
          <w:color w:val="auto"/>
          <w:lang w:val="en-US" w:eastAsia="zh-CN"/>
        </w:rPr>
      </w:pPr>
      <w:r>
        <w:rPr>
          <w:rFonts w:hint="default" w:eastAsia="宋体"/>
          <w:color w:val="auto"/>
          <w:lang w:val="en-US" w:eastAsia="zh-CN"/>
        </w:rPr>
        <w:t>• Select command and query command are required</w:t>
      </w:r>
    </w:p>
    <w:p>
      <w:pPr>
        <w:ind w:firstLine="420" w:firstLineChars="0"/>
        <w:rPr>
          <w:rFonts w:hint="default" w:eastAsia="宋体"/>
          <w:color w:val="auto"/>
          <w:lang w:val="en-US" w:eastAsia="zh-CN"/>
        </w:rPr>
      </w:pPr>
    </w:p>
    <w:p>
      <w:pPr>
        <w:ind w:firstLine="420" w:firstLineChars="0"/>
        <w:rPr>
          <w:rFonts w:hint="default" w:eastAsia="宋体"/>
          <w:color w:val="auto"/>
          <w:lang w:val="en-US" w:eastAsia="zh-CN"/>
        </w:rPr>
      </w:pPr>
      <w:r>
        <w:rPr>
          <w:rFonts w:hint="default" w:eastAsia="宋体"/>
          <w:color w:val="auto"/>
          <w:lang w:val="en-US" w:eastAsia="zh-CN"/>
        </w:rPr>
        <w:t>Select the way of data encoding, for the reader</w:t>
      </w:r>
    </w:p>
    <w:p>
      <w:pPr>
        <w:ind w:firstLine="420" w:firstLineChars="0"/>
        <w:rPr>
          <w:rFonts w:hint="default" w:eastAsia="宋体"/>
          <w:color w:val="auto"/>
          <w:lang w:val="en-US" w:eastAsia="zh-CN"/>
        </w:rPr>
      </w:pPr>
      <w:r>
        <w:rPr>
          <w:rFonts w:hint="default" w:eastAsia="宋体"/>
          <w:color w:val="auto"/>
          <w:lang w:val="en-US" w:eastAsia="zh-CN"/>
        </w:rPr>
        <w:t xml:space="preserve">to-tag, the tag-to-reader, the reader itself and the </w:t>
      </w:r>
    </w:p>
    <w:p>
      <w:pPr>
        <w:ind w:firstLine="420" w:firstLineChars="0"/>
        <w:rPr>
          <w:rFonts w:hint="default" w:eastAsia="宋体"/>
          <w:color w:val="auto"/>
          <w:lang w:val="en-US" w:eastAsia="zh-CN"/>
        </w:rPr>
      </w:pPr>
      <w:r>
        <w:rPr>
          <w:rFonts w:hint="default" w:eastAsia="宋体"/>
          <w:color w:val="auto"/>
          <w:lang w:val="en-US" w:eastAsia="zh-CN"/>
        </w:rPr>
        <w:t xml:space="preserve">tag itself </w:t>
      </w:r>
    </w:p>
    <w:p>
      <w:pPr>
        <w:ind w:firstLine="420" w:firstLineChars="0"/>
        <w:rPr>
          <w:rFonts w:hint="default" w:eastAsia="宋体"/>
          <w:color w:val="auto"/>
          <w:lang w:val="en-US" w:eastAsia="zh-CN"/>
        </w:rPr>
      </w:pPr>
      <w:r>
        <w:rPr>
          <w:rFonts w:hint="default" w:eastAsia="宋体"/>
          <w:color w:val="auto"/>
          <w:lang w:val="en-US" w:eastAsia="zh-CN"/>
        </w:rPr>
        <w:t xml:space="preserve">• Depends on the RF environment where the system is </w:t>
      </w:r>
    </w:p>
    <w:p>
      <w:pPr>
        <w:ind w:firstLine="420" w:firstLineChars="0"/>
        <w:rPr>
          <w:rFonts w:hint="default" w:eastAsia="宋体"/>
          <w:color w:val="auto"/>
          <w:lang w:val="en-US" w:eastAsia="zh-CN"/>
        </w:rPr>
      </w:pPr>
      <w:r>
        <w:rPr>
          <w:rFonts w:hint="default" w:eastAsia="宋体"/>
          <w:color w:val="auto"/>
          <w:lang w:val="en-US" w:eastAsia="zh-CN"/>
        </w:rPr>
        <w:t>working（RF environment）</w:t>
      </w:r>
    </w:p>
    <w:p>
      <w:pPr>
        <w:ind w:firstLine="420" w:firstLineChars="0"/>
        <w:rPr>
          <w:rFonts w:hint="default" w:eastAsia="宋体"/>
          <w:color w:val="auto"/>
          <w:lang w:val="en-US" w:eastAsia="zh-CN"/>
        </w:rPr>
      </w:pPr>
    </w:p>
    <w:p>
      <w:pPr>
        <w:ind w:firstLine="420" w:firstLineChars="0"/>
        <w:rPr>
          <w:rFonts w:hint="default" w:eastAsia="宋体"/>
          <w:color w:val="auto"/>
          <w:lang w:val="en-US" w:eastAsia="zh-CN"/>
        </w:rPr>
      </w:pPr>
      <w:r>
        <w:rPr>
          <w:rFonts w:hint="default" w:eastAsia="宋体"/>
          <w:color w:val="auto"/>
          <w:lang w:val="en-US" w:eastAsia="zh-CN"/>
        </w:rPr>
        <w:t xml:space="preserve">Identify and access tags with the same type </w:t>
      </w:r>
    </w:p>
    <w:p>
      <w:pPr>
        <w:ind w:firstLine="420" w:firstLineChars="0"/>
        <w:rPr>
          <w:rFonts w:hint="default" w:eastAsia="宋体"/>
          <w:color w:val="auto"/>
          <w:lang w:val="en-US" w:eastAsia="zh-CN"/>
        </w:rPr>
      </w:pPr>
      <w:r>
        <w:rPr>
          <w:rFonts w:hint="default" w:eastAsia="宋体"/>
          <w:color w:val="auto"/>
          <w:lang w:val="en-US" w:eastAsia="zh-CN"/>
        </w:rPr>
        <w:t>Identify and access multiple types of tags from one manufacturer</w:t>
      </w:r>
    </w:p>
    <w:p>
      <w:pPr>
        <w:ind w:firstLine="420" w:firstLineChars="0"/>
        <w:rPr>
          <w:rFonts w:hint="default" w:eastAsia="宋体"/>
          <w:color w:val="auto"/>
          <w:lang w:val="en-US" w:eastAsia="zh-CN"/>
        </w:rPr>
      </w:pPr>
      <w:r>
        <w:rPr>
          <w:rFonts w:hint="default" w:eastAsia="宋体"/>
          <w:color w:val="auto"/>
          <w:lang w:val="en-US" w:eastAsia="zh-CN"/>
        </w:rPr>
        <w:t>Identify and access multiple types of tags from multiple manufacturers</w:t>
      </w:r>
    </w:p>
    <w:p>
      <w:pPr>
        <w:ind w:firstLine="420" w:firstLineChars="0"/>
        <w:rPr>
          <w:rFonts w:hint="default" w:eastAsia="宋体"/>
          <w:color w:val="auto"/>
          <w:lang w:val="en-US" w:eastAsia="zh-CN"/>
        </w:rPr>
      </w:pPr>
    </w:p>
    <w:p>
      <w:pPr>
        <w:ind w:firstLine="420" w:firstLineChars="0"/>
        <w:rPr>
          <w:rFonts w:hint="default" w:eastAsia="宋体"/>
          <w:color w:val="auto"/>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Calibri">
    <w:panose1 w:val="020F0502020204030204"/>
    <w:charset w:val="86"/>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Y3NDg3YjFhZDdiMTM1YjdmOTQ4ZjljNWQyOTNiNjkifQ=="/>
  </w:docVars>
  <w:rsids>
    <w:rsidRoot w:val="345F6A4C"/>
    <w:rsid w:val="054A2265"/>
    <w:rsid w:val="18DC52D1"/>
    <w:rsid w:val="345F6A4C"/>
    <w:rsid w:val="589F2097"/>
    <w:rsid w:val="716A6E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en-US"/>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1"/>
    <w:pPr>
      <w:ind w:left="120"/>
    </w:pPr>
    <w:rPr>
      <w:rFonts w:ascii="Times New Roman" w:hAnsi="Times New Roman" w:eastAsia="Times New Roman" w:cs="Times New Roman"/>
      <w:sz w:val="20"/>
      <w:szCs w:val="20"/>
      <w:lang w:val="en-US" w:eastAsia="en-US" w:bidi="en-US"/>
    </w:rPr>
  </w:style>
  <w:style w:type="paragraph" w:styleId="4">
    <w:name w:val="toc 1"/>
    <w:basedOn w:val="1"/>
    <w:next w:v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2950</Words>
  <Characters>15610</Characters>
  <Lines>0</Lines>
  <Paragraphs>0</Paragraphs>
  <TotalTime>272</TotalTime>
  <ScaleCrop>false</ScaleCrop>
  <LinksUpToDate>false</LinksUpToDate>
  <CharactersWithSpaces>18323</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2022-06-20T01:25:00Z</dcterms:created>
  <dc:creator>Lucifer</dc:creator>
  <cp:lastModifiedBy>Lucifer</cp:lastModifiedBy>
  <dcterms:modified xsi:type="dcterms:W3CDTF">2022-06-22T14:39:09Z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75790F22193E4C8FA945E47622BEBB75</vt:lpwstr>
  </property>
</Properties>
</file>