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2F019" w14:textId="77777777" w:rsidR="00274311" w:rsidRPr="0008074D" w:rsidRDefault="00054CCC">
      <w:pPr>
        <w:pStyle w:val="Titre1"/>
        <w:rPr>
          <w:lang w:val="fr-FR"/>
        </w:rPr>
      </w:pPr>
      <w:r w:rsidRPr="0008074D">
        <w:rPr>
          <w:lang w:val="fr-FR"/>
        </w:rPr>
        <w:t>README Académique – Projet de Recherche Opérationnelle</w:t>
      </w:r>
    </w:p>
    <w:p w14:paraId="22E1B511" w14:textId="77777777" w:rsidR="00274311" w:rsidRPr="0008074D" w:rsidRDefault="00054CCC">
      <w:pPr>
        <w:pStyle w:val="Titre2"/>
        <w:rPr>
          <w:lang w:val="fr-FR"/>
        </w:rPr>
      </w:pPr>
      <w:r w:rsidRPr="0008074D">
        <w:rPr>
          <w:lang w:val="fr-FR"/>
        </w:rPr>
        <w:t>Informations Générales</w:t>
      </w:r>
    </w:p>
    <w:p w14:paraId="47EC19AD" w14:textId="74CFCFD4" w:rsidR="00274311" w:rsidRPr="0008074D" w:rsidRDefault="00054CCC">
      <w:pPr>
        <w:rPr>
          <w:lang w:val="fr-FR"/>
        </w:rPr>
      </w:pPr>
      <w:r w:rsidRPr="0008074D">
        <w:rPr>
          <w:lang w:val="fr-FR"/>
        </w:rPr>
        <w:t xml:space="preserve">Université </w:t>
      </w:r>
      <w:r w:rsidR="0008074D">
        <w:rPr>
          <w:lang w:val="fr-FR"/>
        </w:rPr>
        <w:t>Libanaise Mauritanie</w:t>
      </w:r>
    </w:p>
    <w:p w14:paraId="47A1ED25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Filière : Sciences et Technologies</w:t>
      </w:r>
    </w:p>
    <w:p w14:paraId="2A13827A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Module : Recherche Opérationnelle</w:t>
      </w:r>
    </w:p>
    <w:p w14:paraId="49815A96" w14:textId="2A200742" w:rsidR="00274311" w:rsidRDefault="00054CCC">
      <w:pPr>
        <w:rPr>
          <w:lang w:val="fr-FR"/>
        </w:rPr>
      </w:pPr>
      <w:r w:rsidRPr="0008074D">
        <w:rPr>
          <w:lang w:val="fr-FR"/>
        </w:rPr>
        <w:t>Année académique : 2025 – 2026</w:t>
      </w:r>
    </w:p>
    <w:p w14:paraId="5DBB9EC0" w14:textId="4BE182DC" w:rsidR="0008074D" w:rsidRDefault="0008074D" w:rsidP="0008074D">
      <w:pPr>
        <w:pStyle w:val="Titre2"/>
        <w:rPr>
          <w:u w:val="single"/>
          <w:lang w:val="fr-FR"/>
        </w:rPr>
      </w:pPr>
      <w:r w:rsidRPr="0008074D">
        <w:rPr>
          <w:u w:val="single"/>
          <w:lang w:val="fr-FR"/>
        </w:rPr>
        <w:t>Travail organisé par :</w:t>
      </w:r>
    </w:p>
    <w:p w14:paraId="2566070B" w14:textId="40CDA302" w:rsidR="0008074D" w:rsidRDefault="0008074D" w:rsidP="0008074D">
      <w:pPr>
        <w:rPr>
          <w:lang w:val="fr-FR"/>
        </w:rPr>
      </w:pPr>
      <w:r>
        <w:rPr>
          <w:lang w:val="fr-FR"/>
        </w:rPr>
        <w:t>R</w:t>
      </w:r>
      <w:r w:rsidRPr="006C6BF3">
        <w:rPr>
          <w:lang w:val="fr-FR"/>
        </w:rPr>
        <w:t>ajaonson Randi Honenantsoa (</w:t>
      </w:r>
      <w:proofErr w:type="gramStart"/>
      <w:r w:rsidRPr="006C6BF3">
        <w:rPr>
          <w:lang w:val="fr-FR"/>
        </w:rPr>
        <w:t>ID:</w:t>
      </w:r>
      <w:proofErr w:type="gramEnd"/>
      <w:r w:rsidRPr="006C6BF3">
        <w:rPr>
          <w:lang w:val="fr-FR"/>
        </w:rPr>
        <w:t xml:space="preserve"> 12430009)</w:t>
      </w:r>
    </w:p>
    <w:p w14:paraId="2BF35EB1" w14:textId="68BB467C" w:rsidR="006C6BF3" w:rsidRDefault="006C6BF3" w:rsidP="0008074D">
      <w:pPr>
        <w:rPr>
          <w:lang w:val="fr-FR"/>
        </w:rPr>
      </w:pPr>
      <w:proofErr w:type="spellStart"/>
      <w:r>
        <w:rPr>
          <w:lang w:val="fr-FR"/>
        </w:rPr>
        <w:t>Ibtissam</w:t>
      </w:r>
      <w:proofErr w:type="spellEnd"/>
      <w:r>
        <w:rPr>
          <w:lang w:val="fr-FR"/>
        </w:rPr>
        <w:t xml:space="preserve"> Ahmed Khalifa (ID : 12430037)</w:t>
      </w:r>
    </w:p>
    <w:p w14:paraId="027D0549" w14:textId="7E0EFE1B" w:rsidR="00274311" w:rsidRPr="006C6BF3" w:rsidRDefault="006C6BF3" w:rsidP="006C6BF3">
      <w:r w:rsidRPr="006C6BF3">
        <w:t xml:space="preserve">El Kebir </w:t>
      </w:r>
      <w:proofErr w:type="spellStart"/>
      <w:r w:rsidRPr="006C6BF3">
        <w:t>Mohameden</w:t>
      </w:r>
      <w:proofErr w:type="spellEnd"/>
      <w:r w:rsidRPr="006C6BF3">
        <w:t xml:space="preserve"> M’beirick (I</w:t>
      </w:r>
      <w:r>
        <w:t>D: 12430101)</w:t>
      </w:r>
    </w:p>
    <w:p w14:paraId="11407E5D" w14:textId="095CC249" w:rsidR="00274311" w:rsidRPr="0008074D" w:rsidRDefault="00054CCC">
      <w:pPr>
        <w:rPr>
          <w:lang w:val="fr-FR"/>
        </w:rPr>
      </w:pPr>
      <w:r w:rsidRPr="0008074D">
        <w:rPr>
          <w:lang w:val="fr-FR"/>
        </w:rPr>
        <w:t xml:space="preserve">Encadrant : Dr. </w:t>
      </w:r>
      <w:r w:rsidR="0008074D">
        <w:rPr>
          <w:lang w:val="fr-FR"/>
        </w:rPr>
        <w:t>Bennani</w:t>
      </w:r>
    </w:p>
    <w:p w14:paraId="723C7C24" w14:textId="77777777" w:rsidR="00274311" w:rsidRPr="0008074D" w:rsidRDefault="00054CCC">
      <w:pPr>
        <w:pStyle w:val="Titre2"/>
        <w:rPr>
          <w:u w:val="single"/>
          <w:lang w:val="fr-FR"/>
        </w:rPr>
      </w:pPr>
      <w:r w:rsidRPr="0008074D">
        <w:rPr>
          <w:u w:val="single"/>
          <w:lang w:val="fr-FR"/>
        </w:rPr>
        <w:t>Objet du Projet</w:t>
      </w:r>
    </w:p>
    <w:p w14:paraId="1573776D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Ce travail s’inscrit dans le cadre du module de Recherche Opérationnelle et porte sur l’étude progressive et appliquée des problèmes d’optimisation liés au transport et à la logistique.</w:t>
      </w:r>
    </w:p>
    <w:p w14:paraId="09B95E4D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Le projet comprend trois axes principaux :</w:t>
      </w:r>
    </w:p>
    <w:p w14:paraId="27637150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1. Optimisation du transport</w:t>
      </w:r>
    </w:p>
    <w:p w14:paraId="2CFECC86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2. Problème de tournées de véhicules (VRP), optimisation combinatoire et heuristiques</w:t>
      </w:r>
    </w:p>
    <w:p w14:paraId="45F90EF0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3. Application réelle : routage des camions d’eau</w:t>
      </w:r>
    </w:p>
    <w:p w14:paraId="7EBEFA5B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Chaque axe a été attribué à un membre du groupe conformément à la répartition présentée ci-dessous.</w:t>
      </w:r>
    </w:p>
    <w:p w14:paraId="6E77D429" w14:textId="10FE27EF" w:rsidR="00274311" w:rsidRPr="006C6BF3" w:rsidRDefault="00054CCC" w:rsidP="006C6BF3">
      <w:pPr>
        <w:pStyle w:val="Titre2"/>
        <w:rPr>
          <w:u w:val="single"/>
          <w:lang w:val="fr-FR"/>
        </w:rPr>
      </w:pPr>
      <w:r w:rsidRPr="0008074D">
        <w:rPr>
          <w:u w:val="single"/>
          <w:lang w:val="fr-FR"/>
        </w:rPr>
        <w:t>Répartition du Travail au Sein du Groupe</w:t>
      </w:r>
    </w:p>
    <w:p w14:paraId="06130B21" w14:textId="79ADAE58" w:rsidR="00274311" w:rsidRPr="0008074D" w:rsidRDefault="00054CCC">
      <w:pPr>
        <w:pStyle w:val="Titre2"/>
        <w:rPr>
          <w:u w:val="single"/>
          <w:lang w:val="fr-FR"/>
        </w:rPr>
      </w:pPr>
      <w:r w:rsidRPr="0008074D">
        <w:rPr>
          <w:u w:val="single"/>
          <w:lang w:val="fr-FR"/>
        </w:rPr>
        <w:t>Thème 1 — Optimisation du Transport</w:t>
      </w:r>
    </w:p>
    <w:p w14:paraId="239EA990" w14:textId="4812873C" w:rsidR="00274311" w:rsidRPr="006C6BF3" w:rsidRDefault="00054CCC">
      <w:pPr>
        <w:rPr>
          <w:lang w:val="fr-FR"/>
        </w:rPr>
      </w:pPr>
      <w:r w:rsidRPr="0008074D">
        <w:rPr>
          <w:lang w:val="fr-FR"/>
        </w:rPr>
        <w:t xml:space="preserve">Travail réalisé </w:t>
      </w:r>
      <w:r w:rsidR="006C6BF3">
        <w:rPr>
          <w:lang w:val="fr-FR"/>
        </w:rPr>
        <w:t xml:space="preserve">par : </w:t>
      </w:r>
      <w:r w:rsidR="00C069F5">
        <w:rPr>
          <w:lang w:val="fr-FR"/>
        </w:rPr>
        <w:t xml:space="preserve">El </w:t>
      </w:r>
      <w:proofErr w:type="spellStart"/>
      <w:r w:rsidR="00C069F5">
        <w:rPr>
          <w:lang w:val="fr-FR"/>
        </w:rPr>
        <w:t>Kebir</w:t>
      </w:r>
      <w:proofErr w:type="spellEnd"/>
    </w:p>
    <w:p w14:paraId="18DBB21C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Présentation théorique du problème de transport</w:t>
      </w:r>
    </w:p>
    <w:p w14:paraId="3F4CA9DF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Définition des données (offres, demandes, matrice des coûts)</w:t>
      </w:r>
    </w:p>
    <w:p w14:paraId="7B1DB7B6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Modélisation mathématique du problème</w:t>
      </w:r>
    </w:p>
    <w:p w14:paraId="3E1DA9F1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Application des méthodes suivantes :</w:t>
      </w:r>
    </w:p>
    <w:p w14:paraId="130D60E3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lastRenderedPageBreak/>
        <w:t xml:space="preserve">  • Méthode du coin Nord-Ouest</w:t>
      </w:r>
    </w:p>
    <w:p w14:paraId="034AB23F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 xml:space="preserve">  • Méthode du moindre coût</w:t>
      </w:r>
    </w:p>
    <w:p w14:paraId="63A4BCD4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 xml:space="preserve">  • Méthode MODI (vérification d’optimalité)</w:t>
      </w:r>
    </w:p>
    <w:p w14:paraId="41ECF5B9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 xml:space="preserve">- Validation de la solution à l’aide d’un outil informatique (Python – </w:t>
      </w:r>
      <w:proofErr w:type="spellStart"/>
      <w:r w:rsidRPr="0008074D">
        <w:rPr>
          <w:lang w:val="fr-FR"/>
        </w:rPr>
        <w:t>PuLP</w:t>
      </w:r>
      <w:proofErr w:type="spellEnd"/>
      <w:r w:rsidRPr="0008074D">
        <w:rPr>
          <w:lang w:val="fr-FR"/>
        </w:rPr>
        <w:t>)</w:t>
      </w:r>
    </w:p>
    <w:p w14:paraId="3A9B897B" w14:textId="77777777" w:rsidR="00274311" w:rsidRPr="0008074D" w:rsidRDefault="00274311">
      <w:pPr>
        <w:rPr>
          <w:lang w:val="fr-FR"/>
        </w:rPr>
      </w:pPr>
    </w:p>
    <w:p w14:paraId="7BF61443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Remarques méthodologiques :</w:t>
      </w:r>
    </w:p>
    <w:p w14:paraId="2A7453B7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Les méthodes manuelles facilitent la compréhension progressive du problème.</w:t>
      </w:r>
    </w:p>
    <w:p w14:paraId="4BBC533E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La méthode MODI est essentielle pour garantir l’optimalité.</w:t>
      </w:r>
    </w:p>
    <w:p w14:paraId="12D26178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Pour les problèmes de grande taille, l’utilisation d’outils informatiques devient indispensable.</w:t>
      </w:r>
    </w:p>
    <w:p w14:paraId="2BF1FA4F" w14:textId="64F24216" w:rsidR="00274311" w:rsidRPr="00C069F5" w:rsidRDefault="00054CCC">
      <w:pPr>
        <w:pStyle w:val="Titre2"/>
        <w:rPr>
          <w:u w:val="single"/>
          <w:lang w:val="fr-FR"/>
        </w:rPr>
      </w:pPr>
      <w:r w:rsidRPr="00C069F5">
        <w:rPr>
          <w:u w:val="single"/>
          <w:lang w:val="fr-FR"/>
        </w:rPr>
        <w:t>Thème 2 — VRP, Optimisation Combinatoire et Heuristiques</w:t>
      </w:r>
    </w:p>
    <w:p w14:paraId="7D1C67A3" w14:textId="1D56E9E5" w:rsidR="00274311" w:rsidRPr="0008074D" w:rsidRDefault="00054CCC">
      <w:pPr>
        <w:rPr>
          <w:lang w:val="fr-FR"/>
        </w:rPr>
      </w:pPr>
      <w:r w:rsidRPr="0008074D">
        <w:rPr>
          <w:lang w:val="fr-FR"/>
        </w:rPr>
        <w:t xml:space="preserve">Travail réalisé </w:t>
      </w:r>
      <w:r w:rsidR="00C069F5">
        <w:rPr>
          <w:lang w:val="fr-FR"/>
        </w:rPr>
        <w:t xml:space="preserve">par </w:t>
      </w:r>
      <w:r w:rsidRPr="0008074D">
        <w:rPr>
          <w:lang w:val="fr-FR"/>
        </w:rPr>
        <w:t>:</w:t>
      </w:r>
      <w:r w:rsidR="00C069F5">
        <w:rPr>
          <w:lang w:val="fr-FR"/>
        </w:rPr>
        <w:t xml:space="preserve"> </w:t>
      </w:r>
      <w:proofErr w:type="spellStart"/>
      <w:r w:rsidR="00C069F5">
        <w:rPr>
          <w:lang w:val="fr-FR"/>
        </w:rPr>
        <w:t>Ibtissam</w:t>
      </w:r>
      <w:proofErr w:type="spellEnd"/>
      <w:r w:rsidR="00C069F5">
        <w:rPr>
          <w:lang w:val="fr-FR"/>
        </w:rPr>
        <w:t xml:space="preserve"> </w:t>
      </w:r>
    </w:p>
    <w:p w14:paraId="45C0C83C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Présentation théorique du problème de tournées de véhicules (VRP)</w:t>
      </w:r>
    </w:p>
    <w:p w14:paraId="0FCE6E8E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Définition des données et contraintes</w:t>
      </w:r>
    </w:p>
    <w:p w14:paraId="7D73FF5F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Utilisation de deux approches :</w:t>
      </w:r>
    </w:p>
    <w:p w14:paraId="6618CBC8" w14:textId="77777777" w:rsidR="00274311" w:rsidRPr="0008074D" w:rsidRDefault="00274311">
      <w:pPr>
        <w:rPr>
          <w:lang w:val="fr-FR"/>
        </w:rPr>
      </w:pPr>
    </w:p>
    <w:p w14:paraId="604EA3A0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Approche exacte (combinatoire) :</w:t>
      </w:r>
    </w:p>
    <w:p w14:paraId="43E82783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Exploration exhaustive des tournées possibles</w:t>
      </w:r>
    </w:p>
    <w:p w14:paraId="3C40A621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Recherche de la solution optimale</w:t>
      </w:r>
    </w:p>
    <w:p w14:paraId="17321C27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Garantie de minimalité du coût</w:t>
      </w:r>
    </w:p>
    <w:p w14:paraId="786EC7AD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Limite : temps de calcul élevé lorsque le nombre de clients augmente</w:t>
      </w:r>
    </w:p>
    <w:p w14:paraId="4CEF2AF0" w14:textId="77777777" w:rsidR="00274311" w:rsidRPr="0008074D" w:rsidRDefault="00274311">
      <w:pPr>
        <w:rPr>
          <w:lang w:val="fr-FR"/>
        </w:rPr>
      </w:pPr>
    </w:p>
    <w:p w14:paraId="0E4F1308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 xml:space="preserve">Approche heuristique (méthode de Clarke &amp; Wright – </w:t>
      </w:r>
      <w:proofErr w:type="spellStart"/>
      <w:r w:rsidRPr="0008074D">
        <w:rPr>
          <w:lang w:val="fr-FR"/>
        </w:rPr>
        <w:t>Savings</w:t>
      </w:r>
      <w:proofErr w:type="spellEnd"/>
      <w:r w:rsidRPr="0008074D">
        <w:rPr>
          <w:lang w:val="fr-FR"/>
        </w:rPr>
        <w:t>) :</w:t>
      </w:r>
    </w:p>
    <w:p w14:paraId="0A99C538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Construction progressive des tournées</w:t>
      </w:r>
    </w:p>
    <w:p w14:paraId="482FA85F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Respect des contraintes de capacité</w:t>
      </w:r>
    </w:p>
    <w:p w14:paraId="675B12BC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Réduction du temps de calcul</w:t>
      </w:r>
    </w:p>
    <w:p w14:paraId="2BEAA86A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Solution proche de l’optimal</w:t>
      </w:r>
    </w:p>
    <w:p w14:paraId="644BB67C" w14:textId="77777777" w:rsidR="00274311" w:rsidRPr="0008074D" w:rsidRDefault="00274311">
      <w:pPr>
        <w:rPr>
          <w:lang w:val="fr-FR"/>
        </w:rPr>
      </w:pPr>
    </w:p>
    <w:p w14:paraId="47A493EE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Comparaison des approches :</w:t>
      </w:r>
    </w:p>
    <w:p w14:paraId="0FCBE5FC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Méthode combinatoire : optimale mais coûteuse en calcul</w:t>
      </w:r>
    </w:p>
    <w:p w14:paraId="1C42A3D4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Méthode heuristique : rapide, efficace et adaptée aux situations réelles</w:t>
      </w:r>
    </w:p>
    <w:p w14:paraId="4393C718" w14:textId="5172B44B" w:rsidR="00274311" w:rsidRPr="00C069F5" w:rsidRDefault="00054CCC">
      <w:pPr>
        <w:pStyle w:val="Titre2"/>
        <w:rPr>
          <w:u w:val="single"/>
          <w:lang w:val="fr-FR"/>
        </w:rPr>
      </w:pPr>
      <w:r w:rsidRPr="00C069F5">
        <w:rPr>
          <w:u w:val="single"/>
          <w:lang w:val="fr-FR"/>
        </w:rPr>
        <w:t>Thème 3 — Application Réelle : Routage des Camions d’Eau</w:t>
      </w:r>
    </w:p>
    <w:p w14:paraId="1749BDB6" w14:textId="304BB256" w:rsidR="00274311" w:rsidRPr="0008074D" w:rsidRDefault="00054CCC">
      <w:pPr>
        <w:rPr>
          <w:lang w:val="fr-FR"/>
        </w:rPr>
      </w:pPr>
      <w:r w:rsidRPr="0008074D">
        <w:rPr>
          <w:lang w:val="fr-FR"/>
        </w:rPr>
        <w:t xml:space="preserve">Travail réalisé </w:t>
      </w:r>
      <w:r w:rsidR="00C069F5">
        <w:rPr>
          <w:lang w:val="fr-FR"/>
        </w:rPr>
        <w:t xml:space="preserve">par </w:t>
      </w:r>
      <w:r w:rsidRPr="0008074D">
        <w:rPr>
          <w:lang w:val="fr-FR"/>
        </w:rPr>
        <w:t>:</w:t>
      </w:r>
      <w:r w:rsidR="00C069F5">
        <w:rPr>
          <w:lang w:val="fr-FR"/>
        </w:rPr>
        <w:t xml:space="preserve"> </w:t>
      </w:r>
      <w:r w:rsidR="00C069F5" w:rsidRPr="006C6BF3">
        <w:rPr>
          <w:lang w:val="fr-FR"/>
        </w:rPr>
        <w:t>Randi</w:t>
      </w:r>
    </w:p>
    <w:p w14:paraId="02FFA85E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Définition du contexte réel (dépôt, clients, demandes, capacité)</w:t>
      </w:r>
    </w:p>
    <w:p w14:paraId="24EAC8EF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Calcul des distances (euclidiennes)</w:t>
      </w:r>
    </w:p>
    <w:p w14:paraId="5E2B47CD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Application d’une méthode heuristique adaptée</w:t>
      </w:r>
    </w:p>
    <w:p w14:paraId="3D6E5F2F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Construction et validation des tournées</w:t>
      </w:r>
    </w:p>
    <w:p w14:paraId="4E467480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Vérification des contraintes de capacité</w:t>
      </w:r>
    </w:p>
    <w:p w14:paraId="7FF037F3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Validation via un outil informatique (OR-Tools)</w:t>
      </w:r>
    </w:p>
    <w:p w14:paraId="3D9F633B" w14:textId="77777777" w:rsidR="00274311" w:rsidRPr="0008074D" w:rsidRDefault="00274311">
      <w:pPr>
        <w:rPr>
          <w:lang w:val="fr-FR"/>
        </w:rPr>
      </w:pPr>
    </w:p>
    <w:p w14:paraId="26AEB550" w14:textId="77777777" w:rsidR="00274311" w:rsidRPr="00C069F5" w:rsidRDefault="00054CCC">
      <w:pPr>
        <w:rPr>
          <w:b/>
          <w:bCs/>
          <w:lang w:val="fr-FR"/>
        </w:rPr>
      </w:pPr>
      <w:r w:rsidRPr="00C069F5">
        <w:rPr>
          <w:b/>
          <w:bCs/>
          <w:lang w:val="fr-FR"/>
        </w:rPr>
        <w:t>Remarques méthodologiques :</w:t>
      </w:r>
    </w:p>
    <w:p w14:paraId="176E809A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L’heuristique garantit une solution faisable et opérationnelle.</w:t>
      </w:r>
    </w:p>
    <w:p w14:paraId="054852D0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Elle offre un compromis entre performance et réalisme.</w:t>
      </w:r>
    </w:p>
    <w:p w14:paraId="429DB840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L’outil informatique assure précision et fiabilité.</w:t>
      </w:r>
    </w:p>
    <w:p w14:paraId="37B23C0D" w14:textId="77777777" w:rsidR="00274311" w:rsidRPr="00C069F5" w:rsidRDefault="00054CCC">
      <w:pPr>
        <w:pStyle w:val="Titre2"/>
        <w:rPr>
          <w:u w:val="single"/>
          <w:lang w:val="fr-FR"/>
        </w:rPr>
      </w:pPr>
      <w:r w:rsidRPr="00C069F5">
        <w:rPr>
          <w:u w:val="single"/>
          <w:lang w:val="fr-FR"/>
        </w:rPr>
        <w:t>Synthèse Générale du Projet</w:t>
      </w:r>
    </w:p>
    <w:p w14:paraId="4BB69F88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Ce projet montre comment :</w:t>
      </w:r>
    </w:p>
    <w:p w14:paraId="3812F1F5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un problème simple de transport peut évoluer vers un problème logistique complexe ;</w:t>
      </w:r>
    </w:p>
    <w:p w14:paraId="49D91DC5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la modélisation mathématique aide à la prise de décision ;</w:t>
      </w:r>
    </w:p>
    <w:p w14:paraId="2957D946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les méthodes exactes et heuristiques sont complémentaires ;</w:t>
      </w:r>
    </w:p>
    <w:p w14:paraId="2A370994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les outils informatiques jouent un rôle essentiel dans l’optimisation moderne.</w:t>
      </w:r>
    </w:p>
    <w:p w14:paraId="1C77409E" w14:textId="77777777" w:rsidR="00274311" w:rsidRPr="0008074D" w:rsidRDefault="00274311">
      <w:pPr>
        <w:rPr>
          <w:lang w:val="fr-FR"/>
        </w:rPr>
      </w:pPr>
    </w:p>
    <w:p w14:paraId="25F6BCAD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Le travail illustre la capacité de la Recherche Opérationnelle à :</w:t>
      </w:r>
    </w:p>
    <w:p w14:paraId="05B0F312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améliorer la planification,</w:t>
      </w:r>
    </w:p>
    <w:p w14:paraId="7069B22F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réduire les coûts,</w:t>
      </w:r>
    </w:p>
    <w:p w14:paraId="21E59B34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lastRenderedPageBreak/>
        <w:t>- optimiser l’efficacité opérationnelle.</w:t>
      </w:r>
    </w:p>
    <w:p w14:paraId="007FE38D" w14:textId="77777777" w:rsidR="00274311" w:rsidRPr="00C069F5" w:rsidRDefault="00054CCC">
      <w:pPr>
        <w:pStyle w:val="Titre2"/>
        <w:rPr>
          <w:u w:val="single"/>
          <w:lang w:val="fr-FR"/>
        </w:rPr>
      </w:pPr>
      <w:r w:rsidRPr="00C069F5">
        <w:rPr>
          <w:u w:val="single"/>
          <w:lang w:val="fr-FR"/>
        </w:rPr>
        <w:t>Conclusion Générale</w:t>
      </w:r>
    </w:p>
    <w:p w14:paraId="45493A8A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La réalisation de ce projet a permis :</w:t>
      </w:r>
    </w:p>
    <w:p w14:paraId="2557A151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de renforcer les connaissances théoriques du module ;</w:t>
      </w:r>
    </w:p>
    <w:p w14:paraId="2DD475EC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de maîtriser les méthodes classiques du problème de transport ;</w:t>
      </w:r>
    </w:p>
    <w:p w14:paraId="4ABC9BE0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de comprendre la complexité croissante du VRP ;</w:t>
      </w:r>
    </w:p>
    <w:p w14:paraId="40B4C29B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d’utiliser des outils informatiques professionnels (</w:t>
      </w:r>
      <w:proofErr w:type="spellStart"/>
      <w:r w:rsidRPr="0008074D">
        <w:rPr>
          <w:lang w:val="fr-FR"/>
        </w:rPr>
        <w:t>PuLP</w:t>
      </w:r>
      <w:proofErr w:type="spellEnd"/>
      <w:r w:rsidRPr="0008074D">
        <w:rPr>
          <w:lang w:val="fr-FR"/>
        </w:rPr>
        <w:t xml:space="preserve">, </w:t>
      </w:r>
      <w:proofErr w:type="spellStart"/>
      <w:r w:rsidRPr="0008074D">
        <w:rPr>
          <w:lang w:val="fr-FR"/>
        </w:rPr>
        <w:t>itertools</w:t>
      </w:r>
      <w:proofErr w:type="spellEnd"/>
      <w:r w:rsidRPr="0008074D">
        <w:rPr>
          <w:lang w:val="fr-FR"/>
        </w:rPr>
        <w:t>, OR-Tools) ;</w:t>
      </w:r>
    </w:p>
    <w:p w14:paraId="719A932A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- de relier théorie et pratique à travers une application réelle.</w:t>
      </w:r>
    </w:p>
    <w:p w14:paraId="520CB0D0" w14:textId="77777777" w:rsidR="00274311" w:rsidRPr="0008074D" w:rsidRDefault="00274311">
      <w:pPr>
        <w:rPr>
          <w:lang w:val="fr-FR"/>
        </w:rPr>
      </w:pPr>
    </w:p>
    <w:p w14:paraId="4BE7ED75" w14:textId="77777777" w:rsidR="00274311" w:rsidRPr="0008074D" w:rsidRDefault="00054CCC">
      <w:pPr>
        <w:rPr>
          <w:lang w:val="fr-FR"/>
        </w:rPr>
      </w:pPr>
      <w:r w:rsidRPr="0008074D">
        <w:rPr>
          <w:lang w:val="fr-FR"/>
        </w:rPr>
        <w:t>Ce travail met en évidence la pertinence de la Recherche Opérationnelle dans la résolution efficace des problèmes de transport et de logistique.</w:t>
      </w:r>
    </w:p>
    <w:sectPr w:rsidR="00274311" w:rsidRPr="00080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CC"/>
    <w:rsid w:val="0006063C"/>
    <w:rsid w:val="0008074D"/>
    <w:rsid w:val="0015074B"/>
    <w:rsid w:val="00274311"/>
    <w:rsid w:val="0029639D"/>
    <w:rsid w:val="00326F90"/>
    <w:rsid w:val="006C6BF3"/>
    <w:rsid w:val="00AA1D8D"/>
    <w:rsid w:val="00B47730"/>
    <w:rsid w:val="00C069F5"/>
    <w:rsid w:val="00CB0664"/>
    <w:rsid w:val="00FC693F"/>
    <w:rsid w:val="00FD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D26D56"/>
  <w14:defaultImageDpi w14:val="300"/>
  <w15:docId w15:val="{DC3A0811-EE6C-4110-AFDD-C3D9E82B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625</Words>
  <Characters>3443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Honenantsoa Rajaonson</cp:lastModifiedBy>
  <cp:revision>5</cp:revision>
  <dcterms:created xsi:type="dcterms:W3CDTF">2013-12-23T23:15:00Z</dcterms:created>
  <dcterms:modified xsi:type="dcterms:W3CDTF">2025-12-23T15:17:00Z</dcterms:modified>
  <cp:category/>
</cp:coreProperties>
</file>