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49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995"/>
      </w:tblGrid>
      <w:tr w:rsidR="00324A02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Program:</w:t>
            </w:r>
          </w:p>
        </w:tc>
        <w:tc>
          <w:tcPr>
            <w:tcW w:w="3750" w:type="pct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HLM 7 Hierarchical Linear and Nonlinear Modeling</w:t>
            </w:r>
          </w:p>
        </w:tc>
      </w:tr>
      <w:tr w:rsidR="00324A02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Authors:</w:t>
            </w:r>
          </w:p>
        </w:tc>
        <w:tc>
          <w:tcPr>
            <w:tcW w:w="3750" w:type="pct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Stephen </w:t>
            </w:r>
            <w:proofErr w:type="spellStart"/>
            <w:r>
              <w:rPr>
                <w:rFonts w:eastAsia="Times New Roman"/>
              </w:rPr>
              <w:t>Raudenbush</w:t>
            </w:r>
            <w:proofErr w:type="spellEnd"/>
            <w:r>
              <w:rPr>
                <w:rFonts w:eastAsia="Times New Roman"/>
              </w:rPr>
              <w:t xml:space="preserve">, Tony </w:t>
            </w:r>
            <w:proofErr w:type="spellStart"/>
            <w:r>
              <w:rPr>
                <w:rFonts w:eastAsia="Times New Roman"/>
              </w:rPr>
              <w:t>Bryk</w:t>
            </w:r>
            <w:proofErr w:type="spellEnd"/>
            <w:r>
              <w:rPr>
                <w:rFonts w:eastAsia="Times New Roman"/>
              </w:rPr>
              <w:t xml:space="preserve">, &amp; Richard </w:t>
            </w:r>
            <w:proofErr w:type="spellStart"/>
            <w:r>
              <w:rPr>
                <w:rFonts w:eastAsia="Times New Roman"/>
              </w:rPr>
              <w:t>Congdon</w:t>
            </w:r>
            <w:proofErr w:type="spellEnd"/>
          </w:p>
        </w:tc>
      </w:tr>
      <w:tr w:rsidR="00324A02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Publisher:</w:t>
            </w:r>
          </w:p>
        </w:tc>
        <w:tc>
          <w:tcPr>
            <w:tcW w:w="3750" w:type="pct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Scientific Software International, Inc. (c) 2010</w:t>
            </w:r>
          </w:p>
        </w:tc>
      </w:tr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324A0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techsupport@ssicentral.com</w:t>
            </w:r>
            <w:r>
              <w:rPr>
                <w:rFonts w:eastAsia="Times New Roman"/>
              </w:rPr>
              <w:br/>
              <w:t xml:space="preserve">www.ssicentral.com </w:t>
            </w:r>
          </w:p>
        </w:tc>
      </w:tr>
    </w:tbl>
    <w:p w:rsidR="00324A02" w:rsidRDefault="0027180B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pict>
          <v:rect id="_x0000_i1025" style="width:0;height:1.5pt" o:hralign="center" o:hrstd="t" o:hr="t" fillcolor="#a0a0a0" stroked="f"/>
        </w:pic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3521"/>
      </w:tblGrid>
      <w:tr w:rsidR="00324A02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Module:</w:t>
            </w:r>
          </w:p>
        </w:tc>
        <w:tc>
          <w:tcPr>
            <w:tcW w:w="3750" w:type="pct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HMLM.EXE (7.00.21105.10001)</w:t>
            </w:r>
          </w:p>
        </w:tc>
      </w:tr>
      <w:tr w:rsidR="00324A02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Date:</w:t>
            </w:r>
          </w:p>
        </w:tc>
        <w:tc>
          <w:tcPr>
            <w:tcW w:w="3750" w:type="pct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 May 2013, Friday</w:t>
            </w:r>
          </w:p>
        </w:tc>
      </w:tr>
      <w:tr w:rsidR="00324A02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Time:</w:t>
            </w:r>
          </w:p>
        </w:tc>
        <w:tc>
          <w:tcPr>
            <w:tcW w:w="3750" w:type="pct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13:13:11</w:t>
            </w:r>
          </w:p>
        </w:tc>
      </w:tr>
    </w:tbl>
    <w:p w:rsidR="00324A02" w:rsidRDefault="0027180B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pict>
          <v:rect id="_x0000_i1026" style="width:0;height:1.5pt" o:hralign="center" o:hrstd="t" o:hr="t" fillcolor="#a0a0a0" stroked="f"/>
        </w:pict>
      </w:r>
    </w:p>
    <w:p w:rsidR="00324A02" w:rsidRDefault="00324A02">
      <w:pPr>
        <w:rPr>
          <w:rFonts w:eastAsia="Times New Roman"/>
          <w:lang w:val="en"/>
        </w:rPr>
      </w:pPr>
    </w:p>
    <w:p w:rsidR="00324A02" w:rsidRDefault="00112A0B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Specifications for this HMLM run</w:t>
      </w:r>
    </w:p>
    <w:p w:rsidR="00324A02" w:rsidRDefault="00112A0B">
      <w:pPr>
        <w:rPr>
          <w:rFonts w:eastAsia="Times New Roman"/>
          <w:lang w:val="en"/>
        </w:rPr>
      </w:pPr>
      <w:bookmarkStart w:id="0" w:name="_GoBack"/>
      <w:bookmarkEnd w:id="0"/>
      <w:r>
        <w:rPr>
          <w:rFonts w:eastAsia="Times New Roman"/>
          <w:lang w:val="en"/>
        </w:rPr>
        <w:br/>
        <w:t xml:space="preserve">Problem Title: </w:t>
      </w:r>
      <w:r w:rsidR="0003664F">
        <w:rPr>
          <w:rFonts w:eastAsia="Times New Roman"/>
          <w:lang w:val="en"/>
        </w:rPr>
        <w:t>Indistinguishable with Correlated Errors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 xml:space="preserve">The data source for this run = </w:t>
      </w:r>
      <w:proofErr w:type="spellStart"/>
      <w:r>
        <w:rPr>
          <w:rFonts w:eastAsia="Times New Roman"/>
          <w:lang w:val="en"/>
        </w:rPr>
        <w:t>Acitelli_</w:t>
      </w:r>
      <w:r w:rsidR="0027180B">
        <w:rPr>
          <w:rFonts w:eastAsia="Times New Roman"/>
          <w:lang w:val="en"/>
        </w:rPr>
        <w:t>Indistinguishable</w:t>
      </w:r>
      <w:proofErr w:type="spellEnd"/>
      <w:r>
        <w:rPr>
          <w:rFonts w:eastAsia="Times New Roman"/>
          <w:lang w:val="en"/>
        </w:rPr>
        <w:br/>
        <w:t>The command file for this run = C:\Users\NSOE-CTC\AppData\Local\Temp\whlmtemp.hlm</w:t>
      </w:r>
      <w:r>
        <w:rPr>
          <w:rFonts w:eastAsia="Times New Roman"/>
          <w:lang w:val="en"/>
        </w:rPr>
        <w:br/>
        <w:t>Output file name = C:\Users\NSOE-CTC\Desktop\hmlm.html</w:t>
      </w:r>
      <w:r>
        <w:rPr>
          <w:rFonts w:eastAsia="Times New Roman"/>
          <w:lang w:val="en"/>
        </w:rPr>
        <w:br/>
        <w:t>The maximum number of level-1 units = 296</w:t>
      </w:r>
      <w:r>
        <w:rPr>
          <w:rFonts w:eastAsia="Times New Roman"/>
          <w:lang w:val="en"/>
        </w:rPr>
        <w:br/>
        <w:t>The maximum number of level-2 units = 148</w:t>
      </w:r>
      <w:r>
        <w:rPr>
          <w:rFonts w:eastAsia="Times New Roman"/>
          <w:lang w:val="en"/>
        </w:rPr>
        <w:br/>
        <w:t>The maximum number of iterations = 100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 xml:space="preserve">The outcome variable is SAT_A 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The model specified for the fixed effects was:</w:t>
      </w:r>
    </w:p>
    <w:p w:rsidR="00324A02" w:rsidRDefault="00112A0B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The model specified for the fixed effects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706"/>
      </w:tblGrid>
      <w:tr w:rsidR="00324A02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Level-1</w:t>
            </w:r>
            <w:r>
              <w:rPr>
                <w:rFonts w:eastAsia="Times New Roman"/>
              </w:rPr>
              <w:br/>
              <w:t>Coefficients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Level-2</w:t>
            </w:r>
            <w:r>
              <w:rPr>
                <w:rFonts w:eastAsia="Times New Roman"/>
              </w:rPr>
              <w:br/>
              <w:t>Predictors</w:t>
            </w:r>
          </w:p>
        </w:tc>
      </w:tr>
      <w:tr w:rsidR="00324A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INTRCPT1,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INTRCPT2,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</w:t>
            </w:r>
          </w:p>
        </w:tc>
      </w:tr>
      <w:tr w:rsidR="00324A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# OPOS_A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INTRCPT2,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</w:t>
            </w:r>
          </w:p>
        </w:tc>
      </w:tr>
      <w:tr w:rsidR="00324A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# OPOS_P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INTRCPT2,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</w:t>
            </w:r>
          </w:p>
        </w:tc>
      </w:tr>
    </w:tbl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'#' - The residual parameter variance for this level-1 coefficient has been set</w:t>
      </w:r>
      <w:r>
        <w:rPr>
          <w:rFonts w:eastAsia="Times New Roman"/>
          <w:lang w:val="en"/>
        </w:rPr>
        <w:br/>
        <w:t>    to zero.</w:t>
      </w:r>
    </w:p>
    <w:p w:rsidR="00324A02" w:rsidRDefault="00112A0B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Output for the Unrestricted Model</w:t>
      </w:r>
    </w:p>
    <w:p w:rsidR="00324A02" w:rsidRDefault="00112A0B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Summary of the model specified</w:t>
      </w:r>
    </w:p>
    <w:p w:rsidR="00324A02" w:rsidRDefault="00112A0B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Level-1 Model</w:t>
      </w:r>
    </w:p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</w:t>
      </w:r>
      <w:proofErr w:type="spellStart"/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</w:t>
      </w:r>
      <w:proofErr w:type="spellEnd"/>
      <w:r>
        <w:rPr>
          <w:rFonts w:eastAsia="Times New Roman"/>
          <w:lang w:val="en"/>
        </w:rPr>
        <w:t xml:space="preserve"> = (</w:t>
      </w:r>
      <w:proofErr w:type="spellStart"/>
      <w:r>
        <w:rPr>
          <w:rFonts w:eastAsia="Times New Roman"/>
          <w:i/>
          <w:iCs/>
          <w:lang w:val="en"/>
        </w:rPr>
        <w:t>HUSBAND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+ (</w:t>
      </w:r>
      <w:proofErr w:type="spellStart"/>
      <w:r>
        <w:rPr>
          <w:rFonts w:eastAsia="Times New Roman"/>
          <w:i/>
          <w:iCs/>
          <w:lang w:val="en"/>
        </w:rPr>
        <w:t>WIFE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    </w:t>
      </w:r>
      <w:proofErr w:type="spellStart"/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</w:t>
      </w:r>
      <w:proofErr w:type="spellEnd"/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0i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OPOS_A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</w:t>
      </w:r>
      <w:proofErr w:type="spellEnd"/>
      <w:r>
        <w:rPr>
          <w:rFonts w:eastAsia="Times New Roman"/>
          <w:lang w:val="en"/>
        </w:rPr>
        <w:t xml:space="preserve">) +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OPOS_P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</w:t>
      </w:r>
      <w:proofErr w:type="spellEnd"/>
      <w:r>
        <w:rPr>
          <w:rFonts w:eastAsia="Times New Roman"/>
          <w:lang w:val="en"/>
        </w:rPr>
        <w:t xml:space="preserve">) + </w:t>
      </w:r>
      <w:proofErr w:type="spellStart"/>
      <w:r>
        <w:rPr>
          <w:rFonts w:eastAsia="Times New Roman"/>
          <w:i/>
          <w:iCs/>
          <w:lang w:val="en"/>
        </w:rPr>
        <w:t>ε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</w:t>
      </w:r>
      <w:proofErr w:type="spellEnd"/>
    </w:p>
    <w:p w:rsidR="00324A02" w:rsidRDefault="00112A0B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Level-2 Model</w:t>
      </w:r>
    </w:p>
    <w:p w:rsidR="00324A02" w:rsidRDefault="00112A0B">
      <w:pPr>
        <w:spacing w:after="240"/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0i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00</w:t>
      </w:r>
      <w:r>
        <w:rPr>
          <w:rFonts w:eastAsia="Times New Roman"/>
          <w:lang w:val="en"/>
        </w:rPr>
        <w:br/>
        <w:t>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10</w:t>
      </w:r>
      <w:r>
        <w:rPr>
          <w:rFonts w:eastAsia="Times New Roman"/>
          <w:lang w:val="en"/>
        </w:rPr>
        <w:br/>
        <w:t>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20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proofErr w:type="spellStart"/>
      <w:proofErr w:type="gramStart"/>
      <w:r>
        <w:rPr>
          <w:rFonts w:eastAsia="Times New Roman"/>
          <w:lang w:val="en"/>
        </w:rPr>
        <w:t>Var</w:t>
      </w:r>
      <w:proofErr w:type="spellEnd"/>
      <w:r>
        <w:rPr>
          <w:rFonts w:eastAsia="Times New Roman"/>
          <w:lang w:val="en"/>
        </w:rPr>
        <w:t>(</w:t>
      </w:r>
      <w:proofErr w:type="spellStart"/>
      <w:proofErr w:type="gramEnd"/>
      <w:r>
        <w:rPr>
          <w:rFonts w:eastAsia="Times New Roman"/>
          <w:i/>
          <w:iCs/>
          <w:lang w:val="en"/>
        </w:rPr>
        <w:t>ε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</w:t>
      </w:r>
      <w:proofErr w:type="spellEnd"/>
      <w:r>
        <w:rPr>
          <w:rFonts w:eastAsia="Times New Roman"/>
          <w:lang w:val="en"/>
        </w:rPr>
        <w:t xml:space="preserve">) = </w:t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Iterations stopped due to small change in likelihood function</w:t>
      </w:r>
    </w:p>
    <w:p w:rsidR="00324A02" w:rsidRDefault="00112A0B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Final Results - Iteration 3</w:t>
      </w:r>
    </w:p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Δ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990"/>
        <w:gridCol w:w="1005"/>
      </w:tblGrid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HUSBAND 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0.14048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0.08035</w:t>
            </w:r>
          </w:p>
        </w:tc>
      </w:tr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WIFE 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0.08035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0.20387</w:t>
            </w:r>
          </w:p>
        </w:tc>
      </w:tr>
    </w:tbl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 xml:space="preserve">Standard errors of </w:t>
      </w:r>
      <w:r>
        <w:rPr>
          <w:rFonts w:eastAsia="Times New Roman"/>
          <w:b/>
          <w:bCs/>
          <w:lang w:val="en"/>
        </w:rPr>
        <w:t>Δ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990"/>
        <w:gridCol w:w="1005"/>
      </w:tblGrid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HUSBAND 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0.01633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0.01540</w:t>
            </w:r>
          </w:p>
        </w:tc>
      </w:tr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WIFE 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0.01540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0.02370</w:t>
            </w:r>
          </w:p>
        </w:tc>
      </w:tr>
    </w:tbl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lang w:val="en"/>
        </w:rPr>
        <w:t xml:space="preserve"> (as correlations)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690"/>
        <w:gridCol w:w="705"/>
      </w:tblGrid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HUSBAND 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0.475</w:t>
            </w:r>
          </w:p>
        </w:tc>
      </w:tr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WIFE 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0.475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</w:tr>
    </w:tbl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The value of the log-likelihood function at iteration 3 = -1.381800E+002</w:t>
      </w:r>
    </w:p>
    <w:p w:rsidR="00324A02" w:rsidRDefault="00112A0B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Final estimation of fixed effects: 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46"/>
        <w:gridCol w:w="1356"/>
        <w:gridCol w:w="1130"/>
        <w:gridCol w:w="863"/>
        <w:gridCol w:w="1070"/>
        <w:gridCol w:w="996"/>
      </w:tblGrid>
      <w:tr w:rsidR="00324A02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Fixed Effect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Coefficient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Standard</w:t>
            </w:r>
            <w:r>
              <w:rPr>
                <w:rFonts w:eastAsia="Times New Roman"/>
              </w:rPr>
              <w:br/>
              <w:t>error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t</w:t>
            </w:r>
            <w:r>
              <w:rPr>
                <w:rFonts w:eastAsia="Times New Roman"/>
              </w:rPr>
              <w:t>-ratio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Approx.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  <w:i/>
                <w:iCs/>
              </w:rPr>
              <w:t>d.f.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p</w:t>
            </w:r>
            <w:r>
              <w:rPr>
                <w:rFonts w:eastAsia="Times New Roman"/>
              </w:rPr>
              <w:t>-value</w:t>
            </w:r>
          </w:p>
        </w:tc>
      </w:tr>
      <w:tr w:rsidR="00324A0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INTRCPT1,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324A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0.682269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0.313332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0.029</w:t>
            </w:r>
          </w:p>
        </w:tc>
      </w:tr>
      <w:tr w:rsidR="00324A0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OPOS_A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</w:t>
            </w:r>
          </w:p>
        </w:tc>
      </w:tr>
      <w:tr w:rsidR="00324A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0.046496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  <w:tr w:rsidR="00324A0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OPOS_P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</w:tr>
      <w:tr w:rsidR="00324A02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0.283729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0.045570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</w:tbl>
    <w:p w:rsidR="00324A02" w:rsidRDefault="00324A02">
      <w:pPr>
        <w:rPr>
          <w:rFonts w:eastAsia="Times New Roman"/>
          <w:lang w:val="en"/>
        </w:rPr>
      </w:pPr>
    </w:p>
    <w:p w:rsidR="00324A02" w:rsidRDefault="00112A0B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Statistics for the current model</w:t>
      </w:r>
    </w:p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Deviance = 276.360008</w:t>
      </w:r>
      <w:r>
        <w:rPr>
          <w:rFonts w:eastAsia="Times New Roman"/>
          <w:lang w:val="en"/>
        </w:rPr>
        <w:br/>
        <w:t>Number of estimated parameters = 6</w:t>
      </w:r>
    </w:p>
    <w:p w:rsidR="00324A02" w:rsidRDefault="00112A0B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Output for Random Effects Model with Homogeneous Level-1 Variance</w:t>
      </w:r>
    </w:p>
    <w:p w:rsidR="00324A02" w:rsidRDefault="00112A0B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Summary of the model specified</w:t>
      </w:r>
    </w:p>
    <w:p w:rsidR="00324A02" w:rsidRDefault="00112A0B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Level-1 Model</w:t>
      </w:r>
    </w:p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</w:t>
      </w:r>
      <w:proofErr w:type="spellStart"/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</w:t>
      </w:r>
      <w:proofErr w:type="spellEnd"/>
      <w:r>
        <w:rPr>
          <w:rFonts w:eastAsia="Times New Roman"/>
          <w:lang w:val="en"/>
        </w:rPr>
        <w:t xml:space="preserve"> = (</w:t>
      </w:r>
      <w:proofErr w:type="spellStart"/>
      <w:r>
        <w:rPr>
          <w:rFonts w:eastAsia="Times New Roman"/>
          <w:i/>
          <w:iCs/>
          <w:lang w:val="en"/>
        </w:rPr>
        <w:t>HUSBAND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+ (</w:t>
      </w:r>
      <w:proofErr w:type="spellStart"/>
      <w:r>
        <w:rPr>
          <w:rFonts w:eastAsia="Times New Roman"/>
          <w:i/>
          <w:iCs/>
          <w:lang w:val="en"/>
        </w:rPr>
        <w:t>WIFE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    </w:t>
      </w:r>
      <w:proofErr w:type="spellStart"/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</w:t>
      </w:r>
      <w:proofErr w:type="spellEnd"/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0i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OPOS_A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</w:t>
      </w:r>
      <w:proofErr w:type="spellEnd"/>
      <w:r>
        <w:rPr>
          <w:rFonts w:eastAsia="Times New Roman"/>
          <w:lang w:val="en"/>
        </w:rPr>
        <w:t xml:space="preserve">) +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OPOS_P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</w:t>
      </w:r>
      <w:proofErr w:type="spellEnd"/>
      <w:r>
        <w:rPr>
          <w:rFonts w:eastAsia="Times New Roman"/>
          <w:lang w:val="en"/>
        </w:rPr>
        <w:t xml:space="preserve">) + </w:t>
      </w:r>
      <w:proofErr w:type="spellStart"/>
      <w:r>
        <w:rPr>
          <w:rFonts w:eastAsia="Times New Roman"/>
          <w:i/>
          <w:iCs/>
          <w:lang w:val="en"/>
        </w:rPr>
        <w:t>ε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</w:t>
      </w:r>
      <w:proofErr w:type="spellEnd"/>
    </w:p>
    <w:p w:rsidR="00324A02" w:rsidRDefault="00112A0B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Level-2 Model</w:t>
      </w:r>
    </w:p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0i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r</w:t>
      </w:r>
      <w:r>
        <w:rPr>
          <w:rFonts w:eastAsia="Times New Roman"/>
          <w:i/>
          <w:iCs/>
          <w:vertAlign w:val="subscript"/>
          <w:lang w:val="en"/>
        </w:rPr>
        <w:t>0i</w:t>
      </w:r>
      <w:r>
        <w:rPr>
          <w:rFonts w:eastAsia="Times New Roman"/>
          <w:lang w:val="en"/>
        </w:rPr>
        <w:br/>
        <w:t>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10</w:t>
      </w:r>
      <w:r>
        <w:rPr>
          <w:rFonts w:eastAsia="Times New Roman"/>
          <w:lang w:val="en"/>
        </w:rPr>
        <w:br/>
        <w:t>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20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proofErr w:type="spellStart"/>
      <w:proofErr w:type="gramStart"/>
      <w:r>
        <w:rPr>
          <w:rFonts w:eastAsia="Times New Roman"/>
          <w:lang w:val="en"/>
        </w:rPr>
        <w:t>Var</w:t>
      </w:r>
      <w:proofErr w:type="spellEnd"/>
      <w:r>
        <w:rPr>
          <w:rFonts w:eastAsia="Times New Roman"/>
          <w:lang w:val="en"/>
        </w:rPr>
        <w:t>(</w:t>
      </w:r>
      <w:proofErr w:type="spellStart"/>
      <w:proofErr w:type="gramEnd"/>
      <w:r>
        <w:rPr>
          <w:rFonts w:eastAsia="Times New Roman"/>
          <w:i/>
          <w:iCs/>
          <w:lang w:val="en"/>
        </w:rPr>
        <w:t>ε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</w:t>
      </w:r>
      <w:proofErr w:type="spellEnd"/>
      <w:r>
        <w:rPr>
          <w:rFonts w:eastAsia="Times New Roman"/>
          <w:lang w:val="en"/>
        </w:rPr>
        <w:t xml:space="preserve">) = </w:t>
      </w:r>
      <w:proofErr w:type="spellStart"/>
      <w:r>
        <w:rPr>
          <w:rFonts w:eastAsia="Times New Roman"/>
          <w:lang w:val="en"/>
        </w:rPr>
        <w:t>Var</w:t>
      </w:r>
      <w:proofErr w:type="spellEnd"/>
      <w:r>
        <w:rPr>
          <w:rFonts w:eastAsia="Times New Roman"/>
          <w:lang w:val="en"/>
        </w:rPr>
        <w:t>(</w:t>
      </w:r>
      <w:r>
        <w:rPr>
          <w:rFonts w:eastAsia="Times New Roman"/>
          <w:b/>
          <w:bCs/>
          <w:lang w:val="en"/>
        </w:rPr>
        <w:t>A</w:t>
      </w:r>
      <w:r>
        <w:rPr>
          <w:rFonts w:eastAsia="Times New Roman"/>
          <w:b/>
          <w:bCs/>
          <w:i/>
          <w:iCs/>
          <w:lang w:val="en"/>
        </w:rPr>
        <w:t>r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</w:t>
      </w:r>
      <w:r>
        <w:rPr>
          <w:rFonts w:eastAsia="Times New Roman"/>
          <w:lang w:val="en"/>
        </w:rPr>
        <w:t xml:space="preserve"> + </w:t>
      </w:r>
      <w:proofErr w:type="spellStart"/>
      <w:r>
        <w:rPr>
          <w:rFonts w:eastAsia="Times New Roman"/>
          <w:lang w:val="en"/>
        </w:rPr>
        <w:t>e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</w:t>
      </w:r>
      <w:proofErr w:type="spellEnd"/>
      <w:r>
        <w:rPr>
          <w:rFonts w:eastAsia="Times New Roman"/>
          <w:lang w:val="en"/>
        </w:rPr>
        <w:t xml:space="preserve">) = </w:t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lang w:val="en"/>
        </w:rPr>
        <w:t xml:space="preserve"> = </w:t>
      </w:r>
      <w:proofErr w:type="spellStart"/>
      <w:r>
        <w:rPr>
          <w:rFonts w:eastAsia="Times New Roman"/>
          <w:b/>
          <w:bCs/>
          <w:lang w:val="en"/>
        </w:rPr>
        <w:t>AτA</w:t>
      </w:r>
      <w:proofErr w:type="spellEnd"/>
      <w:r>
        <w:rPr>
          <w:rFonts w:eastAsia="Times New Roman"/>
          <w:b/>
          <w:bCs/>
          <w:lang w:val="en"/>
        </w:rPr>
        <w:t>'</w:t>
      </w:r>
      <w:r>
        <w:rPr>
          <w:rFonts w:eastAsia="Times New Roman"/>
          <w:lang w:val="en"/>
        </w:rPr>
        <w:t xml:space="preserve"> + σ</w:t>
      </w:r>
      <w:r>
        <w:rPr>
          <w:rFonts w:eastAsia="Times New Roman"/>
          <w:vertAlign w:val="superscript"/>
          <w:lang w:val="en"/>
        </w:rPr>
        <w:t>2</w:t>
      </w:r>
      <w:r>
        <w:rPr>
          <w:rFonts w:eastAsia="Times New Roman"/>
          <w:b/>
          <w:bCs/>
          <w:lang w:val="en"/>
        </w:rPr>
        <w:t>I</w:t>
      </w: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1005"/>
      </w:tblGrid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HUSBAND 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1.00000</w:t>
            </w:r>
          </w:p>
        </w:tc>
      </w:tr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WIFE 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1.00000</w:t>
            </w:r>
          </w:p>
        </w:tc>
      </w:tr>
    </w:tbl>
    <w:p w:rsidR="00324A02" w:rsidRDefault="00112A0B">
      <w:pPr>
        <w:spacing w:after="240"/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Iterations stopped due to small change in likelihood function</w:t>
      </w:r>
    </w:p>
    <w:p w:rsidR="00324A02" w:rsidRDefault="00112A0B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Final Results - Iteration 4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219"/>
        <w:gridCol w:w="1681"/>
      </w:tblGrid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  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Standard Error</w:t>
            </w:r>
          </w:p>
        </w:tc>
      </w:tr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0.09181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0.010673</w:t>
            </w:r>
          </w:p>
        </w:tc>
      </w:tr>
    </w:tbl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τ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005"/>
      </w:tblGrid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INTRCPT1,</w:t>
            </w:r>
            <w:r>
              <w:rPr>
                <w:rFonts w:eastAsia="Times New Roman"/>
                <w:i/>
                <w:iCs/>
              </w:rPr>
              <w:t>r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0.08034</w:t>
            </w:r>
          </w:p>
        </w:tc>
      </w:tr>
    </w:tbl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Standard error of τ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005"/>
      </w:tblGrid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INTRCPT1,</w:t>
            </w:r>
            <w:r>
              <w:rPr>
                <w:rFonts w:eastAsia="Times New Roman"/>
                <w:i/>
                <w:iCs/>
              </w:rPr>
              <w:t>r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0.01562</w:t>
            </w:r>
          </w:p>
        </w:tc>
      </w:tr>
    </w:tbl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990"/>
        <w:gridCol w:w="1005"/>
      </w:tblGrid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HUSBAND 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0.17215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0.08034</w:t>
            </w:r>
          </w:p>
        </w:tc>
      </w:tr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WIFE 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0.08034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0.17215</w:t>
            </w:r>
          </w:p>
        </w:tc>
      </w:tr>
    </w:tbl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lang w:val="en"/>
        </w:rPr>
        <w:t xml:space="preserve"> (as correlations)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690"/>
        <w:gridCol w:w="705"/>
      </w:tblGrid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HUSBAND 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0.467</w:t>
            </w:r>
          </w:p>
        </w:tc>
      </w:tr>
      <w:tr w:rsidR="00324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WIFE 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0.467</w:t>
            </w:r>
          </w:p>
        </w:tc>
        <w:tc>
          <w:tcPr>
            <w:tcW w:w="0" w:type="auto"/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</w:tr>
    </w:tbl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The value of the log-likelihood function at iteration 4 = -1.414420E+002</w:t>
      </w:r>
    </w:p>
    <w:p w:rsidR="00324A02" w:rsidRDefault="00112A0B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Final estimation of fixed effects: 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46"/>
        <w:gridCol w:w="1356"/>
        <w:gridCol w:w="1130"/>
        <w:gridCol w:w="863"/>
        <w:gridCol w:w="1070"/>
        <w:gridCol w:w="996"/>
      </w:tblGrid>
      <w:tr w:rsidR="00324A02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Fixed Effect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Coefficient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Standard</w:t>
            </w:r>
            <w:r>
              <w:rPr>
                <w:rFonts w:eastAsia="Times New Roman"/>
              </w:rPr>
              <w:br/>
              <w:t>error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t</w:t>
            </w:r>
            <w:r>
              <w:rPr>
                <w:rFonts w:eastAsia="Times New Roman"/>
              </w:rPr>
              <w:t>-ratio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Approx.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  <w:i/>
                <w:iCs/>
              </w:rPr>
              <w:t>d.f.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p</w:t>
            </w:r>
            <w:r>
              <w:rPr>
                <w:rFonts w:eastAsia="Times New Roman"/>
              </w:rPr>
              <w:t>-value</w:t>
            </w:r>
          </w:p>
        </w:tc>
      </w:tr>
      <w:tr w:rsidR="00324A0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INTRCPT1,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324A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0.669754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0.320252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0.036</w:t>
            </w:r>
          </w:p>
        </w:tc>
      </w:tr>
      <w:tr w:rsidR="00324A0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OPOS_A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</w:t>
            </w:r>
          </w:p>
        </w:tc>
      </w:tr>
      <w:tr w:rsidR="00324A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0.400423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0.047052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  <w:tr w:rsidR="00324A0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OPOS_P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</w:tr>
      <w:tr w:rsidR="00324A02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0.287970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0.047052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</w:tbl>
    <w:p w:rsidR="00324A02" w:rsidRDefault="00324A02">
      <w:pPr>
        <w:rPr>
          <w:rFonts w:eastAsia="Times New Roman"/>
          <w:lang w:val="en"/>
        </w:rPr>
      </w:pPr>
    </w:p>
    <w:p w:rsidR="00324A02" w:rsidRDefault="00112A0B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Statistics for the current model</w:t>
      </w:r>
    </w:p>
    <w:p w:rsidR="00324A02" w:rsidRDefault="00112A0B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Deviance = 282.884090</w:t>
      </w:r>
      <w:r>
        <w:rPr>
          <w:rFonts w:eastAsia="Times New Roman"/>
          <w:lang w:val="en"/>
        </w:rPr>
        <w:br/>
        <w:t>Number of estimated parameters = 5</w:t>
      </w:r>
    </w:p>
    <w:p w:rsidR="00324A02" w:rsidRDefault="00112A0B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Summary of Model Fit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12"/>
        <w:gridCol w:w="1283"/>
        <w:gridCol w:w="1236"/>
      </w:tblGrid>
      <w:tr w:rsidR="00324A02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Number of</w:t>
            </w:r>
            <w:r>
              <w:rPr>
                <w:rFonts w:eastAsia="Times New Roman"/>
              </w:rPr>
              <w:br/>
              <w:t>Parameters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Deviance</w:t>
            </w:r>
          </w:p>
        </w:tc>
      </w:tr>
      <w:tr w:rsidR="00324A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Unrestricted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276.36001</w:t>
            </w:r>
          </w:p>
        </w:tc>
      </w:tr>
      <w:tr w:rsidR="00324A02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Homogeneous 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282.88409</w:t>
            </w:r>
          </w:p>
        </w:tc>
      </w:tr>
    </w:tbl>
    <w:p w:rsidR="00324A02" w:rsidRDefault="00324A02">
      <w:pPr>
        <w:rPr>
          <w:rFonts w:eastAsia="Times New Roman"/>
          <w:lang w:val="en"/>
        </w:rPr>
      </w:pP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63"/>
        <w:gridCol w:w="996"/>
        <w:gridCol w:w="643"/>
        <w:gridCol w:w="936"/>
      </w:tblGrid>
      <w:tr w:rsidR="00324A02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 Comparison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χ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</w:t>
            </w:r>
            <w:proofErr w:type="spellStart"/>
            <w:r>
              <w:rPr>
                <w:rFonts w:eastAsia="Times New Roman"/>
                <w:i/>
                <w:iCs/>
              </w:rPr>
              <w:t>d.f.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p</w:t>
            </w:r>
            <w:r>
              <w:rPr>
                <w:rFonts w:eastAsia="Times New Roman"/>
              </w:rPr>
              <w:t>-value</w:t>
            </w:r>
          </w:p>
        </w:tc>
      </w:tr>
      <w:tr w:rsidR="00324A02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Model 1 </w:t>
            </w:r>
            <w:proofErr w:type="spellStart"/>
            <w:r>
              <w:rPr>
                <w:rFonts w:eastAsia="Times New Roman"/>
              </w:rPr>
              <w:t>vs</w:t>
            </w:r>
            <w:proofErr w:type="spellEnd"/>
            <w:r>
              <w:rPr>
                <w:rFonts w:eastAsia="Times New Roman"/>
              </w:rPr>
              <w:t xml:space="preserve"> Model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6.52408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4A02" w:rsidRDefault="00112A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0.010</w:t>
            </w:r>
          </w:p>
        </w:tc>
      </w:tr>
    </w:tbl>
    <w:p w:rsidR="00112A0B" w:rsidRDefault="00112A0B">
      <w:pPr>
        <w:rPr>
          <w:rFonts w:eastAsia="Times New Roman"/>
        </w:rPr>
      </w:pPr>
    </w:p>
    <w:sectPr w:rsidR="0011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3664F"/>
    <w:rsid w:val="0003664F"/>
    <w:rsid w:val="00112A0B"/>
    <w:rsid w:val="0027180B"/>
    <w:rsid w:val="003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nsoeadmin</dc:creator>
  <cp:lastModifiedBy>nsoeadmin</cp:lastModifiedBy>
  <cp:revision>3</cp:revision>
  <dcterms:created xsi:type="dcterms:W3CDTF">2013-05-10T17:16:00Z</dcterms:created>
  <dcterms:modified xsi:type="dcterms:W3CDTF">2013-05-15T16:37:00Z</dcterms:modified>
</cp:coreProperties>
</file>