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2"/>
        <w:bidi w:val="0"/>
        <w:jc w:val="center"/>
        <w:rPr>
          <w:rFonts w:hint="default"/>
        </w:rPr>
      </w:pPr>
      <w:bookmarkStart w:id="0" w:name="_Toc20794"/>
      <w:r>
        <w:rPr>
          <w:rFonts w:hint="eastAsia"/>
          <w:sz w:val="52"/>
          <w:szCs w:val="32"/>
          <w:lang w:val="en-US" w:eastAsia="zh-CN"/>
        </w:rPr>
        <w:t>校友录</w:t>
      </w:r>
      <w:r>
        <w:rPr>
          <w:rFonts w:hint="default"/>
          <w:sz w:val="52"/>
          <w:szCs w:val="32"/>
        </w:rPr>
        <w:t>系统</w:t>
      </w:r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left="840" w:leftChars="0" w:firstLine="420" w:firstLineChars="0"/>
        <w:jc w:val="left"/>
        <w:rPr>
          <w:rFonts w:hint="default"/>
          <w:b/>
          <w:bCs/>
          <w:sz w:val="22"/>
          <w:szCs w:val="28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指导教师：</w:t>
      </w:r>
      <w:r>
        <w:rPr>
          <w:rFonts w:hint="eastAsia"/>
          <w:b/>
          <w:bCs/>
          <w:sz w:val="32"/>
          <w:szCs w:val="40"/>
          <w:u w:val="single"/>
          <w:lang w:val="en-US" w:eastAsia="zh-CN"/>
        </w:rPr>
        <w:t xml:space="preserve">                         </w:t>
      </w:r>
    </w:p>
    <w:p>
      <w:pPr>
        <w:ind w:left="840" w:leftChars="0" w:firstLine="420" w:firstLineChars="0"/>
        <w:jc w:val="left"/>
        <w:rPr>
          <w:rFonts w:hint="default"/>
          <w:b/>
          <w:bCs/>
          <w:sz w:val="32"/>
          <w:szCs w:val="40"/>
          <w:u w:val="single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姓名：</w:t>
      </w:r>
      <w:r>
        <w:rPr>
          <w:rFonts w:hint="eastAsia"/>
          <w:b/>
          <w:bCs/>
          <w:sz w:val="32"/>
          <w:szCs w:val="40"/>
          <w:u w:val="single"/>
          <w:lang w:val="en-US" w:eastAsia="zh-CN"/>
        </w:rPr>
        <w:t xml:space="preserve">                             </w:t>
      </w:r>
    </w:p>
    <w:p>
      <w:pPr>
        <w:ind w:left="84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班级：</w:t>
      </w:r>
      <w:r>
        <w:rPr>
          <w:rFonts w:hint="eastAsia"/>
          <w:b/>
          <w:bCs/>
          <w:sz w:val="32"/>
          <w:szCs w:val="40"/>
          <w:u w:val="single"/>
          <w:lang w:val="en-US" w:eastAsia="zh-CN"/>
        </w:rPr>
        <w:t xml:space="preserve">                             </w:t>
      </w:r>
    </w:p>
    <w:p>
      <w:pPr>
        <w:ind w:left="84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专业：</w:t>
      </w:r>
      <w:r>
        <w:rPr>
          <w:rFonts w:hint="eastAsia"/>
          <w:b/>
          <w:bCs/>
          <w:sz w:val="32"/>
          <w:szCs w:val="40"/>
          <w:u w:val="single"/>
          <w:lang w:val="en-US" w:eastAsia="zh-CN"/>
        </w:rPr>
        <w:t xml:space="preserve">                             </w:t>
      </w:r>
    </w:p>
    <w:p>
      <w:p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769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8"/>
              <w:szCs w:val="36"/>
            </w:rPr>
          </w:pPr>
          <w:r>
            <w:rPr>
              <w:rFonts w:ascii="宋体" w:hAnsi="宋体" w:eastAsia="宋体"/>
              <w:sz w:val="28"/>
              <w:szCs w:val="36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TOC \o "1-3" \h \u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Cs w:val="36"/>
            </w:rPr>
            <w:fldChar w:fldCharType="begin"/>
          </w:r>
          <w:r>
            <w:rPr>
              <w:szCs w:val="36"/>
            </w:rPr>
            <w:instrText xml:space="preserve"> HYPERLINK \l _Toc20794 </w:instrText>
          </w:r>
          <w:r>
            <w:rPr>
              <w:szCs w:val="36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校友录</w:t>
          </w:r>
          <w:r>
            <w:rPr>
              <w:rFonts w:hint="default"/>
              <w:szCs w:val="32"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_Toc20794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36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_Toc5911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1登录功能</w:t>
          </w:r>
          <w:r>
            <w:tab/>
          </w:r>
          <w:r>
            <w:fldChar w:fldCharType="begin"/>
          </w:r>
          <w:r>
            <w:instrText xml:space="preserve"> PAGEREF _Toc5911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_Toc10501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1.1功能演示</w:t>
          </w:r>
          <w:r>
            <w:tab/>
          </w:r>
          <w:r>
            <w:fldChar w:fldCharType="begin"/>
          </w:r>
          <w:r>
            <w:instrText xml:space="preserve"> PAGEREF _Toc10501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_Toc26952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2.注册功能</w:t>
          </w:r>
          <w:r>
            <w:tab/>
          </w:r>
          <w:r>
            <w:fldChar w:fldCharType="begin"/>
          </w:r>
          <w:r>
            <w:instrText xml:space="preserve"> PAGEREF _Toc26952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_Toc12236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2.1功能演示</w:t>
          </w:r>
          <w:r>
            <w:tab/>
          </w:r>
          <w:r>
            <w:fldChar w:fldCharType="begin"/>
          </w:r>
          <w:r>
            <w:instrText xml:space="preserve"> PAGEREF _Toc12236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_Toc18954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3审批功能</w:t>
          </w:r>
          <w:r>
            <w:tab/>
          </w:r>
          <w:r>
            <w:fldChar w:fldCharType="begin"/>
          </w:r>
          <w:r>
            <w:instrText xml:space="preserve"> PAGEREF _Toc18954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_Toc26342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3.1功能演示</w:t>
          </w:r>
          <w:r>
            <w:tab/>
          </w:r>
          <w:r>
            <w:fldChar w:fldCharType="begin"/>
          </w:r>
          <w:r>
            <w:instrText xml:space="preserve"> PAGEREF _Toc26342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_Toc28349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4用户信息</w:t>
          </w:r>
          <w:r>
            <w:tab/>
          </w:r>
          <w:r>
            <w:fldChar w:fldCharType="begin"/>
          </w:r>
          <w:r>
            <w:instrText xml:space="preserve"> PAGEREF _Toc28349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_Toc6244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4.1功能演示</w:t>
          </w:r>
          <w:r>
            <w:tab/>
          </w:r>
          <w:r>
            <w:fldChar w:fldCharType="begin"/>
          </w:r>
          <w:r>
            <w:instrText xml:space="preserve"> PAGEREF _Toc6244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_Toc670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5.班级管理模块</w:t>
          </w:r>
          <w:r>
            <w:tab/>
          </w:r>
          <w:r>
            <w:fldChar w:fldCharType="begin"/>
          </w:r>
          <w:r>
            <w:instrText xml:space="preserve"> PAGEREF _Toc670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_Toc20051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5.1功能演示</w:t>
          </w:r>
          <w:r>
            <w:tab/>
          </w:r>
          <w:r>
            <w:fldChar w:fldCharType="begin"/>
          </w:r>
          <w:r>
            <w:instrText xml:space="preserve"> PAGEREF _Toc20051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r>
            <w:rPr>
              <w:szCs w:val="24"/>
            </w:rPr>
            <w:fldChar w:fldCharType="end"/>
          </w:r>
        </w:p>
      </w:sdtContent>
    </w:sdt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1" w:name="_GoBack"/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5911"/>
      <w:r>
        <w:rPr>
          <w:rFonts w:hint="eastAsia"/>
          <w:lang w:val="en-US" w:eastAsia="zh-CN"/>
        </w:rPr>
        <w:t>1登录功能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10501"/>
      <w:r>
        <w:rPr>
          <w:rFonts w:hint="eastAsia"/>
          <w:lang w:val="en-US" w:eastAsia="zh-CN"/>
        </w:rPr>
        <w:t>1.1功能演示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输入用户名密码，点击登录按钮，即可登录进股评舆情分析系统首页</w:t>
      </w:r>
    </w:p>
    <w:p>
      <w:pPr>
        <w:jc w:val="center"/>
      </w:pPr>
      <w:r>
        <w:drawing>
          <wp:inline distT="0" distB="0" distL="114300" distR="114300">
            <wp:extent cx="4319905" cy="2879725"/>
            <wp:effectExtent l="0" t="0" r="4445" b="15875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</w:pPr>
      <w:r>
        <w:rPr>
          <w:rFonts w:hint="eastAsia"/>
          <w:lang w:val="en-US" w:eastAsia="zh-CN"/>
        </w:rPr>
        <w:t>输入用户名密码，如果用户名或密码错误，则前端页面提示错误信息</w:t>
      </w:r>
      <w:r>
        <w:rPr>
          <w:rFonts w:hint="eastAsia"/>
          <w:lang w:val="en-US" w:eastAsia="zh-CN"/>
        </w:rPr>
        <w:tab/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2879725"/>
            <wp:effectExtent l="0" t="0" r="4445" b="15875"/>
            <wp:docPr id="1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3" w:name="_Toc26952"/>
      <w:r>
        <w:rPr>
          <w:rFonts w:hint="eastAsia"/>
          <w:lang w:val="en-US" w:eastAsia="zh-CN"/>
        </w:rPr>
        <w:t>2.注册功能</w:t>
      </w:r>
      <w:bookmarkEnd w:id="3"/>
    </w:p>
    <w:p>
      <w:pPr>
        <w:pStyle w:val="4"/>
        <w:bidi w:val="0"/>
        <w:rPr>
          <w:rFonts w:hint="eastAsia"/>
          <w:lang w:val="en-US" w:eastAsia="zh-CN"/>
        </w:rPr>
      </w:pPr>
      <w:bookmarkStart w:id="4" w:name="_Toc12236"/>
      <w:r>
        <w:rPr>
          <w:rFonts w:hint="eastAsia"/>
          <w:lang w:val="en-US" w:eastAsia="zh-CN"/>
        </w:rPr>
        <w:t>2.1功能演示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输入所有必填信息，用户名、真实姓名、邮箱、学校、密码，点击保存即可；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可选择填写班级和专业信息；</w:t>
      </w:r>
    </w:p>
    <w:p>
      <w:pPr>
        <w:jc w:val="center"/>
      </w:pPr>
      <w:r>
        <w:drawing>
          <wp:inline distT="0" distB="0" distL="114300" distR="114300">
            <wp:extent cx="4319905" cy="2837815"/>
            <wp:effectExtent l="0" t="0" r="4445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弹出注册提交成功提示，等待管理审核通过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19905" cy="2871470"/>
            <wp:effectExtent l="0" t="0" r="444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" w:name="_Toc18954"/>
      <w:r>
        <w:rPr>
          <w:rFonts w:hint="eastAsia"/>
          <w:lang w:val="en-US" w:eastAsia="zh-CN"/>
        </w:rPr>
        <w:t>3审批功能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26342"/>
      <w:r>
        <w:rPr>
          <w:rFonts w:hint="eastAsia"/>
          <w:lang w:val="en-US" w:eastAsia="zh-CN"/>
        </w:rPr>
        <w:t>3.1功能演示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用管理员账户登录系统后，点击注册申请菜单即可查询出待审批用户列表</w:t>
      </w:r>
    </w:p>
    <w:p>
      <w:pPr>
        <w:jc w:val="center"/>
      </w:pPr>
      <w:r>
        <w:drawing>
          <wp:inline distT="0" distB="0" distL="114300" distR="114300">
            <wp:extent cx="4319905" cy="2076450"/>
            <wp:effectExtent l="0" t="0" r="4445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对某一用户点击黄色按钮即可审批通过，此时该用户成为管理员用户，能看到所有菜单；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对某一用户点击红色按钮即可拒绝审批通过，此时该用户成为无效用户，不可登录系统；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28349"/>
      <w:r>
        <w:rPr>
          <w:rFonts w:hint="eastAsia"/>
          <w:lang w:val="en-US" w:eastAsia="zh-CN"/>
        </w:rPr>
        <w:t>4用户信息</w:t>
      </w:r>
      <w:bookmarkEnd w:id="7"/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6244"/>
      <w:r>
        <w:rPr>
          <w:rFonts w:hint="eastAsia"/>
          <w:lang w:val="en-US" w:eastAsia="zh-CN"/>
        </w:rPr>
        <w:t>4.1功能演示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点击用户个人信息可查看详情</w:t>
      </w:r>
    </w:p>
    <w:p>
      <w:pPr>
        <w:jc w:val="center"/>
      </w:pPr>
      <w:r>
        <w:drawing>
          <wp:inline distT="0" distB="0" distL="114300" distR="114300">
            <wp:extent cx="4679950" cy="1804035"/>
            <wp:effectExtent l="0" t="0" r="6350" b="571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点击右上角用户名下拉菜单，可以再点击修改个人信息：</w:t>
      </w:r>
    </w:p>
    <w:p>
      <w:pPr>
        <w:jc w:val="center"/>
      </w:pPr>
      <w:r>
        <w:drawing>
          <wp:inline distT="0" distB="0" distL="114300" distR="114300">
            <wp:extent cx="4319905" cy="2040890"/>
            <wp:effectExtent l="0" t="0" r="4445" b="1651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系统弹出模态框,用来填写需要修改的信息</w:t>
      </w:r>
    </w:p>
    <w:p>
      <w:pPr>
        <w:jc w:val="center"/>
      </w:pPr>
      <w:r>
        <w:drawing>
          <wp:inline distT="0" distB="0" distL="114300" distR="114300">
            <wp:extent cx="4319905" cy="2019935"/>
            <wp:effectExtent l="0" t="0" r="4445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319905" cy="2142490"/>
            <wp:effectExtent l="0" t="0" r="444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填写并提交修改的个人信息</w:t>
      </w:r>
    </w:p>
    <w:p>
      <w:pPr>
        <w:jc w:val="center"/>
      </w:pPr>
      <w:r>
        <w:drawing>
          <wp:inline distT="0" distB="0" distL="114300" distR="114300">
            <wp:extent cx="5273675" cy="2662555"/>
            <wp:effectExtent l="0" t="0" r="3175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可以看到，修改个人信息成功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28570"/>
            <wp:effectExtent l="0" t="0" r="10160" b="508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670"/>
      <w:r>
        <w:rPr>
          <w:rFonts w:hint="eastAsia"/>
          <w:lang w:val="en-US" w:eastAsia="zh-CN"/>
        </w:rPr>
        <w:t>5.班级管理模块</w:t>
      </w:r>
      <w:bookmarkEnd w:id="9"/>
    </w:p>
    <w:p>
      <w:pPr>
        <w:pStyle w:val="4"/>
        <w:bidi w:val="0"/>
        <w:jc w:val="left"/>
        <w:rPr>
          <w:rFonts w:hint="eastAsia"/>
          <w:lang w:val="en-US" w:eastAsia="zh-CN"/>
        </w:rPr>
      </w:pPr>
      <w:bookmarkStart w:id="10" w:name="_Toc20051"/>
      <w:r>
        <w:rPr>
          <w:rFonts w:hint="eastAsia"/>
          <w:lang w:val="en-US" w:eastAsia="zh-CN"/>
        </w:rPr>
        <w:t>5.1功能演示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点击班级成员信息菜单，可以查看同学信息及描述</w:t>
      </w:r>
    </w:p>
    <w:p>
      <w:pPr>
        <w:bidi w:val="0"/>
        <w:jc w:val="both"/>
      </w:pPr>
      <w:r>
        <w:drawing>
          <wp:inline distT="0" distB="0" distL="114300" distR="114300">
            <wp:extent cx="4319905" cy="2103755"/>
            <wp:effectExtent l="0" t="0" r="4445" b="1079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R1yZa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966ACD"/>
    <w:multiLevelType w:val="singleLevel"/>
    <w:tmpl w:val="8C966A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A6677"/>
    <w:rsid w:val="008B37FA"/>
    <w:rsid w:val="00A55A2C"/>
    <w:rsid w:val="00DB255A"/>
    <w:rsid w:val="01265A9B"/>
    <w:rsid w:val="017A4232"/>
    <w:rsid w:val="022123CC"/>
    <w:rsid w:val="034C2603"/>
    <w:rsid w:val="03BA30D9"/>
    <w:rsid w:val="03F179C3"/>
    <w:rsid w:val="04274C12"/>
    <w:rsid w:val="04742E7A"/>
    <w:rsid w:val="04E170CD"/>
    <w:rsid w:val="050B076B"/>
    <w:rsid w:val="061A611D"/>
    <w:rsid w:val="06BE388D"/>
    <w:rsid w:val="093A1D1B"/>
    <w:rsid w:val="097A2C94"/>
    <w:rsid w:val="0AAD7120"/>
    <w:rsid w:val="0AB8638E"/>
    <w:rsid w:val="0BE72BBC"/>
    <w:rsid w:val="0C2C7D4E"/>
    <w:rsid w:val="0CBE52A0"/>
    <w:rsid w:val="0D94214D"/>
    <w:rsid w:val="0DF66A46"/>
    <w:rsid w:val="0E7B3D05"/>
    <w:rsid w:val="0F6510C5"/>
    <w:rsid w:val="0F7F575C"/>
    <w:rsid w:val="0F8E6586"/>
    <w:rsid w:val="10290350"/>
    <w:rsid w:val="10745658"/>
    <w:rsid w:val="10A35FEB"/>
    <w:rsid w:val="10E8475F"/>
    <w:rsid w:val="11471206"/>
    <w:rsid w:val="11F06C49"/>
    <w:rsid w:val="126C42DD"/>
    <w:rsid w:val="12956DAE"/>
    <w:rsid w:val="129E4439"/>
    <w:rsid w:val="129F5ACB"/>
    <w:rsid w:val="13616BE6"/>
    <w:rsid w:val="13BD0080"/>
    <w:rsid w:val="13BE54FE"/>
    <w:rsid w:val="14152447"/>
    <w:rsid w:val="14C512C7"/>
    <w:rsid w:val="1606413B"/>
    <w:rsid w:val="1656618A"/>
    <w:rsid w:val="1733281C"/>
    <w:rsid w:val="174170AD"/>
    <w:rsid w:val="183A255C"/>
    <w:rsid w:val="190766A8"/>
    <w:rsid w:val="197F7E14"/>
    <w:rsid w:val="1A2B0543"/>
    <w:rsid w:val="1AA329B2"/>
    <w:rsid w:val="1AD311F0"/>
    <w:rsid w:val="1B3A7A3B"/>
    <w:rsid w:val="1D8141C5"/>
    <w:rsid w:val="1DF34969"/>
    <w:rsid w:val="1E434C06"/>
    <w:rsid w:val="1E680CB3"/>
    <w:rsid w:val="1FA239EF"/>
    <w:rsid w:val="201429C8"/>
    <w:rsid w:val="20804841"/>
    <w:rsid w:val="214B7E70"/>
    <w:rsid w:val="21506C06"/>
    <w:rsid w:val="21582C72"/>
    <w:rsid w:val="220148F7"/>
    <w:rsid w:val="22B41288"/>
    <w:rsid w:val="24F25C8C"/>
    <w:rsid w:val="255155E0"/>
    <w:rsid w:val="262C133C"/>
    <w:rsid w:val="264F1DF7"/>
    <w:rsid w:val="266B0B21"/>
    <w:rsid w:val="27211F64"/>
    <w:rsid w:val="27912F86"/>
    <w:rsid w:val="28315243"/>
    <w:rsid w:val="298B5A3F"/>
    <w:rsid w:val="2AEE5C4A"/>
    <w:rsid w:val="2B780419"/>
    <w:rsid w:val="2BD538C6"/>
    <w:rsid w:val="2C5F74FB"/>
    <w:rsid w:val="2CF86D9E"/>
    <w:rsid w:val="2D002FE9"/>
    <w:rsid w:val="2EE526D3"/>
    <w:rsid w:val="2F5371B2"/>
    <w:rsid w:val="2FBC071F"/>
    <w:rsid w:val="30A81A70"/>
    <w:rsid w:val="311E18EB"/>
    <w:rsid w:val="31620EB0"/>
    <w:rsid w:val="3195722C"/>
    <w:rsid w:val="31994285"/>
    <w:rsid w:val="31BC54CF"/>
    <w:rsid w:val="329D0CBE"/>
    <w:rsid w:val="32BE5FB1"/>
    <w:rsid w:val="33F068EE"/>
    <w:rsid w:val="34BC352E"/>
    <w:rsid w:val="35BB3134"/>
    <w:rsid w:val="35F520B7"/>
    <w:rsid w:val="384D6E4F"/>
    <w:rsid w:val="39932903"/>
    <w:rsid w:val="3A0136E0"/>
    <w:rsid w:val="3A6D1FB1"/>
    <w:rsid w:val="3A9F584F"/>
    <w:rsid w:val="3C914E77"/>
    <w:rsid w:val="3CA1399D"/>
    <w:rsid w:val="3D51451B"/>
    <w:rsid w:val="3D883EC9"/>
    <w:rsid w:val="3DFB46AB"/>
    <w:rsid w:val="3E527435"/>
    <w:rsid w:val="3EB30897"/>
    <w:rsid w:val="3F79570A"/>
    <w:rsid w:val="3FD062D4"/>
    <w:rsid w:val="40486533"/>
    <w:rsid w:val="409A3251"/>
    <w:rsid w:val="43036A83"/>
    <w:rsid w:val="437D7057"/>
    <w:rsid w:val="438437C9"/>
    <w:rsid w:val="441C5E95"/>
    <w:rsid w:val="45575474"/>
    <w:rsid w:val="458E24A2"/>
    <w:rsid w:val="45C0432C"/>
    <w:rsid w:val="46BA1508"/>
    <w:rsid w:val="48A126A2"/>
    <w:rsid w:val="48F61D19"/>
    <w:rsid w:val="49A01E57"/>
    <w:rsid w:val="4A4335FA"/>
    <w:rsid w:val="4B3E3327"/>
    <w:rsid w:val="4BCC467C"/>
    <w:rsid w:val="4C2846D2"/>
    <w:rsid w:val="4C305CA9"/>
    <w:rsid w:val="4C8B4428"/>
    <w:rsid w:val="4D3B4C0B"/>
    <w:rsid w:val="4D7B493D"/>
    <w:rsid w:val="4DD663FD"/>
    <w:rsid w:val="4E2830D8"/>
    <w:rsid w:val="4E5B3F7F"/>
    <w:rsid w:val="4F9E1348"/>
    <w:rsid w:val="4FF0309E"/>
    <w:rsid w:val="503367A5"/>
    <w:rsid w:val="507771AE"/>
    <w:rsid w:val="50A31ABB"/>
    <w:rsid w:val="50F00293"/>
    <w:rsid w:val="511D5AC6"/>
    <w:rsid w:val="519359C6"/>
    <w:rsid w:val="51D269AD"/>
    <w:rsid w:val="51EA55C8"/>
    <w:rsid w:val="52A122C5"/>
    <w:rsid w:val="52A72252"/>
    <w:rsid w:val="52B53197"/>
    <w:rsid w:val="53172325"/>
    <w:rsid w:val="53C228CF"/>
    <w:rsid w:val="54137F64"/>
    <w:rsid w:val="542C4C6E"/>
    <w:rsid w:val="55597CD2"/>
    <w:rsid w:val="56881BB3"/>
    <w:rsid w:val="56BA0AFE"/>
    <w:rsid w:val="5707775F"/>
    <w:rsid w:val="574E3D7B"/>
    <w:rsid w:val="576D0A9F"/>
    <w:rsid w:val="58F705F0"/>
    <w:rsid w:val="59564D72"/>
    <w:rsid w:val="5A0F38DD"/>
    <w:rsid w:val="5A247F78"/>
    <w:rsid w:val="5B4232E6"/>
    <w:rsid w:val="5C3F1F55"/>
    <w:rsid w:val="5D161CA9"/>
    <w:rsid w:val="5D68777B"/>
    <w:rsid w:val="5ECC0FFC"/>
    <w:rsid w:val="5EE86411"/>
    <w:rsid w:val="5F467CBB"/>
    <w:rsid w:val="5F611A30"/>
    <w:rsid w:val="5FF57361"/>
    <w:rsid w:val="60694226"/>
    <w:rsid w:val="60A401B0"/>
    <w:rsid w:val="627859CF"/>
    <w:rsid w:val="62D54FD1"/>
    <w:rsid w:val="63600DDB"/>
    <w:rsid w:val="637872B7"/>
    <w:rsid w:val="63800FB6"/>
    <w:rsid w:val="6533220C"/>
    <w:rsid w:val="66265C5F"/>
    <w:rsid w:val="6647360B"/>
    <w:rsid w:val="67462022"/>
    <w:rsid w:val="67834C2F"/>
    <w:rsid w:val="683A3386"/>
    <w:rsid w:val="686C27FA"/>
    <w:rsid w:val="69650349"/>
    <w:rsid w:val="69C37572"/>
    <w:rsid w:val="69F81321"/>
    <w:rsid w:val="6A494F5D"/>
    <w:rsid w:val="6AA31916"/>
    <w:rsid w:val="6AA80FFE"/>
    <w:rsid w:val="6ADB5136"/>
    <w:rsid w:val="6B3D4502"/>
    <w:rsid w:val="6BE73E9C"/>
    <w:rsid w:val="6C0B18FF"/>
    <w:rsid w:val="6CE91431"/>
    <w:rsid w:val="6D047271"/>
    <w:rsid w:val="6D3E0CA1"/>
    <w:rsid w:val="6D5A0587"/>
    <w:rsid w:val="6D5E5A5A"/>
    <w:rsid w:val="6DB367DA"/>
    <w:rsid w:val="6DC410AE"/>
    <w:rsid w:val="6DED2434"/>
    <w:rsid w:val="6E671EC2"/>
    <w:rsid w:val="6E783967"/>
    <w:rsid w:val="6F042F4C"/>
    <w:rsid w:val="6F3A37FC"/>
    <w:rsid w:val="6F686D20"/>
    <w:rsid w:val="700757DA"/>
    <w:rsid w:val="70995B65"/>
    <w:rsid w:val="70E62F5F"/>
    <w:rsid w:val="71415A0E"/>
    <w:rsid w:val="71B13DCA"/>
    <w:rsid w:val="71B3540C"/>
    <w:rsid w:val="71F72AED"/>
    <w:rsid w:val="72933B1C"/>
    <w:rsid w:val="72B23D84"/>
    <w:rsid w:val="73A62EC1"/>
    <w:rsid w:val="73CA306B"/>
    <w:rsid w:val="75462E28"/>
    <w:rsid w:val="75475481"/>
    <w:rsid w:val="757646D7"/>
    <w:rsid w:val="76772CAD"/>
    <w:rsid w:val="76F158EE"/>
    <w:rsid w:val="77CB7034"/>
    <w:rsid w:val="77E2025E"/>
    <w:rsid w:val="784A4699"/>
    <w:rsid w:val="787A5635"/>
    <w:rsid w:val="78D415A2"/>
    <w:rsid w:val="78F131D9"/>
    <w:rsid w:val="790C3BAA"/>
    <w:rsid w:val="79CF7959"/>
    <w:rsid w:val="7AA27744"/>
    <w:rsid w:val="7C5E7AAC"/>
    <w:rsid w:val="7DC268E9"/>
    <w:rsid w:val="7E262A4C"/>
    <w:rsid w:val="7FC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SimHei"/>
      <w:b/>
      <w:sz w:val="28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2020-07-01T13:24:00Z</dcterms:created>
  <dc:creator>randolph</dc:creator>
  <cp:lastModifiedBy>randol</cp:lastModifiedBy>
  <dcterms:modified xsi:type="dcterms:W3CDTF">2020-07-03T03:38:22Z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