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FCF914" w14:textId="1558C03E" w:rsidR="001D5596" w:rsidRDefault="00000000">
      <w:pPr>
        <w:pStyle w:val="Title"/>
      </w:pPr>
      <w:r>
        <w:t>CRM Beginner Guide</w:t>
      </w:r>
    </w:p>
    <w:p w14:paraId="6AEC384C" w14:textId="77777777" w:rsidR="001D5596" w:rsidRDefault="00000000">
      <w:r>
        <w:t>This is the plain-English guide for newcomers. It explains what the application does, how information moves through it, and where a developer would make common changes.</w:t>
      </w:r>
    </w:p>
    <w:p w14:paraId="0338B91E" w14:textId="77777777" w:rsidR="001D5596" w:rsidRDefault="00000000">
      <w:r>
        <w:t>This file does not replace any README. The existing README files remain the setup and deployment references. Use this guide when you need to understand the app before editing it.</w:t>
      </w:r>
    </w:p>
    <w:p w14:paraId="322270F7" w14:textId="77777777" w:rsidR="001D5596" w:rsidRDefault="00000000">
      <w:r>
        <w:t>Audit note: the descriptions and examples below were checked against the current frontend, backend, database schema, and deployment files on 13 July 2026. If the code changes later, treat the code as the final source of truth and update this guide with it.</w:t>
      </w:r>
    </w:p>
    <w:p w14:paraId="6E548EFE" w14:textId="77777777" w:rsidR="001D5596" w:rsidRDefault="00000000">
      <w:pPr>
        <w:pStyle w:val="Heading1"/>
      </w:pPr>
      <w:r>
        <w:t>Who this guide is for</w:t>
      </w:r>
    </w:p>
    <w:p w14:paraId="3CFEA042" w14:textId="77777777" w:rsidR="001D5596" w:rsidRDefault="00000000">
      <w:pPr>
        <w:pStyle w:val="ListParagraph"/>
      </w:pPr>
      <w:r>
        <w:t>- A developer who is new to this codebase.</w:t>
      </w:r>
    </w:p>
    <w:p w14:paraId="0F56D2BB" w14:textId="77777777" w:rsidR="001D5596" w:rsidRDefault="00000000">
      <w:pPr>
        <w:pStyle w:val="ListParagraph"/>
      </w:pPr>
      <w:r>
        <w:t>- A teammate who knows basic coding but needs a simple map of where things live.</w:t>
      </w:r>
    </w:p>
    <w:p w14:paraId="10DEFFBE" w14:textId="77777777" w:rsidR="001D5596" w:rsidRDefault="00000000">
      <w:pPr>
        <w:pStyle w:val="ListParagraph"/>
      </w:pPr>
      <w:r>
        <w:t>- A non-coder who wants to understand what happens after a user clicks a button.</w:t>
      </w:r>
    </w:p>
    <w:p w14:paraId="5605CB27" w14:textId="77777777" w:rsidR="001D5596" w:rsidRDefault="00000000">
      <w:pPr>
        <w:pStyle w:val="ListParagraph"/>
      </w:pPr>
      <w:r>
        <w:t xml:space="preserve">- Someone making small changes such as dropdown values, </w:t>
      </w:r>
      <w:proofErr w:type="gramStart"/>
      <w:r>
        <w:t>help</w:t>
      </w:r>
      <w:proofErr w:type="gramEnd"/>
      <w:r>
        <w:t xml:space="preserve"> text, report fields, or page fields.</w:t>
      </w:r>
    </w:p>
    <w:p w14:paraId="374F7AAC" w14:textId="77777777" w:rsidR="001D5596" w:rsidRDefault="00000000">
      <w:r>
        <w:t>You do not need to understand every code sample. Read the explanations and flow diagrams first. The later examples are for people who are ready to make a change.</w:t>
      </w:r>
    </w:p>
    <w:p w14:paraId="7F21FAB6" w14:textId="77777777" w:rsidR="001D5596" w:rsidRDefault="00000000">
      <w:pPr>
        <w:pStyle w:val="Heading1"/>
      </w:pPr>
      <w:r>
        <w:t>The app in one minute</w:t>
      </w:r>
    </w:p>
    <w:p w14:paraId="559C1D57" w14:textId="77777777" w:rsidR="001D5596" w:rsidRDefault="00000000">
      <w:r>
        <w:t xml:space="preserve">The app is a CRM and case-management system. Users log in, then manage accounts, products, projects, cases, Mantis records, </w:t>
      </w:r>
      <w:proofErr w:type="gramStart"/>
      <w:r>
        <w:t>Knock</w:t>
      </w:r>
      <w:proofErr w:type="gramEnd"/>
      <w:r>
        <w:t xml:space="preserve"> requests, reports, bookmarks, notifications, read/unread state, users, and app feedback.</w:t>
      </w:r>
    </w:p>
    <w:p w14:paraId="611E6AF2" w14:textId="77777777" w:rsidR="001D5596" w:rsidRDefault="00000000">
      <w:r>
        <w:t>There are three main parts:</w:t>
      </w:r>
    </w:p>
    <w:tbl>
      <w:tblPr>
        <w:tblW w:w="0" w:type="auto"/>
        <w:tblInd w:w="1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2400"/>
        <w:gridCol w:w="2647"/>
        <w:gridCol w:w="2400"/>
      </w:tblGrid>
      <w:tr w:rsidR="001D5596" w14:paraId="1A7BE264" w14:textId="77777777">
        <w:tblPrEx>
          <w:tblCellMar>
            <w:top w:w="0" w:type="dxa"/>
            <w:bottom w:w="0" w:type="dxa"/>
          </w:tblCellMar>
        </w:tblPrEx>
        <w:tc>
          <w:tcPr>
            <w:tcW w:w="2400" w:type="dxa"/>
            <w:shd w:val="clear" w:color="auto" w:fill="F2F2F2"/>
          </w:tcPr>
          <w:p w14:paraId="66F9A5AC" w14:textId="77777777" w:rsidR="001D5596" w:rsidRDefault="00000000">
            <w:r>
              <w:rPr>
                <w:b/>
              </w:rPr>
              <w:t>Part</w:t>
            </w:r>
          </w:p>
        </w:tc>
        <w:tc>
          <w:tcPr>
            <w:tcW w:w="2400" w:type="dxa"/>
            <w:shd w:val="clear" w:color="auto" w:fill="F2F2F2"/>
          </w:tcPr>
          <w:p w14:paraId="12559692" w14:textId="77777777" w:rsidR="001D5596" w:rsidRDefault="00000000">
            <w:r>
              <w:rPr>
                <w:b/>
              </w:rPr>
              <w:t>Location</w:t>
            </w:r>
          </w:p>
        </w:tc>
        <w:tc>
          <w:tcPr>
            <w:tcW w:w="2400" w:type="dxa"/>
            <w:shd w:val="clear" w:color="auto" w:fill="F2F2F2"/>
          </w:tcPr>
          <w:p w14:paraId="787E25C5" w14:textId="77777777" w:rsidR="001D5596" w:rsidRDefault="00000000">
            <w:r>
              <w:rPr>
                <w:b/>
              </w:rPr>
              <w:t>Simple meaning</w:t>
            </w:r>
          </w:p>
        </w:tc>
      </w:tr>
      <w:tr w:rsidR="001D5596" w14:paraId="4B598471" w14:textId="77777777">
        <w:tblPrEx>
          <w:tblCellMar>
            <w:top w:w="0" w:type="dxa"/>
            <w:bottom w:w="0" w:type="dxa"/>
          </w:tblCellMar>
        </w:tblPrEx>
        <w:tc>
          <w:tcPr>
            <w:tcW w:w="2400" w:type="dxa"/>
          </w:tcPr>
          <w:p w14:paraId="1DA8D87E" w14:textId="77777777" w:rsidR="001D5596" w:rsidRDefault="00000000">
            <w:r>
              <w:t>Frontend</w:t>
            </w:r>
          </w:p>
        </w:tc>
        <w:tc>
          <w:tcPr>
            <w:tcW w:w="2400" w:type="dxa"/>
          </w:tcPr>
          <w:p w14:paraId="71861C28" w14:textId="77777777" w:rsidR="001D5596" w:rsidRDefault="00000000">
            <w:r>
              <w:t>`Frontend/`</w:t>
            </w:r>
          </w:p>
        </w:tc>
        <w:tc>
          <w:tcPr>
            <w:tcW w:w="2400" w:type="dxa"/>
          </w:tcPr>
          <w:p w14:paraId="40F32830" w14:textId="77777777" w:rsidR="001D5596" w:rsidRDefault="00000000">
            <w:r>
              <w:t>The browser app. It shows pages, forms, tables, buttons, charts, and detail screens.</w:t>
            </w:r>
          </w:p>
        </w:tc>
      </w:tr>
      <w:tr w:rsidR="001D5596" w14:paraId="42B0899A" w14:textId="77777777">
        <w:tblPrEx>
          <w:tblCellMar>
            <w:top w:w="0" w:type="dxa"/>
            <w:bottom w:w="0" w:type="dxa"/>
          </w:tblCellMar>
        </w:tblPrEx>
        <w:tc>
          <w:tcPr>
            <w:tcW w:w="2400" w:type="dxa"/>
          </w:tcPr>
          <w:p w14:paraId="443AB612" w14:textId="77777777" w:rsidR="001D5596" w:rsidRDefault="00000000">
            <w:r>
              <w:t>Backend</w:t>
            </w:r>
          </w:p>
        </w:tc>
        <w:tc>
          <w:tcPr>
            <w:tcW w:w="2400" w:type="dxa"/>
          </w:tcPr>
          <w:p w14:paraId="1B67B445" w14:textId="77777777" w:rsidR="001D5596" w:rsidRDefault="00000000">
            <w:r>
              <w:t>`Backend/`</w:t>
            </w:r>
          </w:p>
        </w:tc>
        <w:tc>
          <w:tcPr>
            <w:tcW w:w="2400" w:type="dxa"/>
          </w:tcPr>
          <w:p w14:paraId="747B8BD6" w14:textId="77777777" w:rsidR="001D5596" w:rsidRDefault="00000000">
            <w:r>
              <w:t>The API server. It checks login, validates data, applies rules, and talks to MySQL.</w:t>
            </w:r>
          </w:p>
        </w:tc>
      </w:tr>
      <w:tr w:rsidR="001D5596" w14:paraId="5DC5E04F" w14:textId="77777777">
        <w:tblPrEx>
          <w:tblCellMar>
            <w:top w:w="0" w:type="dxa"/>
            <w:bottom w:w="0" w:type="dxa"/>
          </w:tblCellMar>
        </w:tblPrEx>
        <w:tc>
          <w:tcPr>
            <w:tcW w:w="2400" w:type="dxa"/>
          </w:tcPr>
          <w:p w14:paraId="099BB257" w14:textId="77777777" w:rsidR="001D5596" w:rsidRDefault="00000000">
            <w:r>
              <w:t>Database</w:t>
            </w:r>
          </w:p>
        </w:tc>
        <w:tc>
          <w:tcPr>
            <w:tcW w:w="2400" w:type="dxa"/>
          </w:tcPr>
          <w:p w14:paraId="35155B78" w14:textId="77777777" w:rsidR="001D5596" w:rsidRDefault="00000000">
            <w:r>
              <w:t>MySQL, schema in `Backend/</w:t>
            </w:r>
            <w:proofErr w:type="spellStart"/>
            <w:r>
              <w:t>sql</w:t>
            </w:r>
            <w:proofErr w:type="spellEnd"/>
            <w:r>
              <w:t>/</w:t>
            </w:r>
            <w:proofErr w:type="spellStart"/>
            <w:r>
              <w:t>schema.sql</w:t>
            </w:r>
            <w:proofErr w:type="spellEnd"/>
            <w:r>
              <w:t>`</w:t>
            </w:r>
          </w:p>
        </w:tc>
        <w:tc>
          <w:tcPr>
            <w:tcW w:w="2400" w:type="dxa"/>
          </w:tcPr>
          <w:p w14:paraId="0F62D659" w14:textId="77777777" w:rsidR="001D5596" w:rsidRDefault="00000000">
            <w:r>
              <w:t>The stored data: users, cases, accounts, products, reports, etc.</w:t>
            </w:r>
          </w:p>
        </w:tc>
      </w:tr>
    </w:tbl>
    <w:p w14:paraId="0B3B1796" w14:textId="77777777" w:rsidR="001D5596" w:rsidRDefault="001D5596"/>
    <w:p w14:paraId="750483A5" w14:textId="77777777" w:rsidR="001D5596" w:rsidRDefault="00000000">
      <w:r>
        <w:t>The normal flow looks like this:</w:t>
      </w:r>
    </w:p>
    <w:p w14:paraId="493B4CF3" w14:textId="77777777" w:rsidR="001D5596" w:rsidRDefault="001D5596"/>
    <w:p w14:paraId="0303D16F" w14:textId="77777777" w:rsidR="001D5596" w:rsidRDefault="00000000">
      <w:pPr>
        <w:pStyle w:val="CodeBlock"/>
      </w:pPr>
      <w:r>
        <w:t>User clicks something in the browser</w:t>
      </w:r>
    </w:p>
    <w:p w14:paraId="448649EB" w14:textId="77777777" w:rsidR="001D5596" w:rsidRDefault="00000000">
      <w:pPr>
        <w:pStyle w:val="CodeBlock"/>
      </w:pPr>
      <w:r>
        <w:t xml:space="preserve">  -&gt; React page or component handles the click</w:t>
      </w:r>
    </w:p>
    <w:p w14:paraId="6ECE97DC" w14:textId="77777777" w:rsidR="001D5596" w:rsidRDefault="00000000">
      <w:pPr>
        <w:pStyle w:val="CodeBlock"/>
      </w:pPr>
      <w:r>
        <w:t xml:space="preserve">  -&gt; frontend API service calls </w:t>
      </w:r>
      <w:proofErr w:type="spellStart"/>
      <w:proofErr w:type="gramStart"/>
      <w:r>
        <w:t>fetchJson</w:t>
      </w:r>
      <w:proofErr w:type="spellEnd"/>
      <w:r>
        <w:t>(</w:t>
      </w:r>
      <w:proofErr w:type="gramEnd"/>
      <w:r>
        <w:t>)</w:t>
      </w:r>
    </w:p>
    <w:p w14:paraId="06A4BB73" w14:textId="77777777" w:rsidR="001D5596" w:rsidRDefault="00000000">
      <w:pPr>
        <w:pStyle w:val="CodeBlock"/>
      </w:pPr>
      <w:r>
        <w:t xml:space="preserve">  -&gt; browser sends HTTP request to /</w:t>
      </w:r>
      <w:proofErr w:type="spellStart"/>
      <w:r>
        <w:t>api</w:t>
      </w:r>
      <w:proofErr w:type="spellEnd"/>
      <w:r>
        <w:t>/...</w:t>
      </w:r>
    </w:p>
    <w:p w14:paraId="78B7ED3C" w14:textId="77777777" w:rsidR="001D5596" w:rsidRDefault="00000000">
      <w:pPr>
        <w:pStyle w:val="CodeBlock"/>
      </w:pPr>
      <w:r>
        <w:t xml:space="preserve">  -&gt; </w:t>
      </w:r>
      <w:proofErr w:type="spellStart"/>
      <w:r>
        <w:t>FastAPI</w:t>
      </w:r>
      <w:proofErr w:type="spellEnd"/>
      <w:r>
        <w:t xml:space="preserve"> backend router receives it</w:t>
      </w:r>
    </w:p>
    <w:p w14:paraId="43151B6C" w14:textId="77777777" w:rsidR="001D5596" w:rsidRDefault="00000000">
      <w:pPr>
        <w:pStyle w:val="CodeBlock"/>
      </w:pPr>
      <w:r>
        <w:t xml:space="preserve">  -&gt; backend checks the logged-in user</w:t>
      </w:r>
    </w:p>
    <w:p w14:paraId="1BC9C532" w14:textId="77777777" w:rsidR="001D5596" w:rsidRDefault="00000000">
      <w:pPr>
        <w:pStyle w:val="CodeBlock"/>
      </w:pPr>
      <w:r>
        <w:t xml:space="preserve">  -&gt; backend reads or writes MySQL</w:t>
      </w:r>
    </w:p>
    <w:p w14:paraId="269EC32B" w14:textId="77777777" w:rsidR="001D5596" w:rsidRDefault="00000000">
      <w:pPr>
        <w:pStyle w:val="CodeBlock"/>
      </w:pPr>
      <w:r>
        <w:t xml:space="preserve">  -&gt; JSON comes back to the frontend</w:t>
      </w:r>
    </w:p>
    <w:p w14:paraId="33B1FE59" w14:textId="77777777" w:rsidR="001D5596" w:rsidRDefault="00000000">
      <w:pPr>
        <w:pStyle w:val="CodeBlock"/>
      </w:pPr>
      <w:r>
        <w:t xml:space="preserve">  -&gt; React updates the page</w:t>
      </w:r>
    </w:p>
    <w:p w14:paraId="4E7758E0" w14:textId="77777777" w:rsidR="001D5596" w:rsidRDefault="001D5596"/>
    <w:p w14:paraId="53995A39" w14:textId="77777777" w:rsidR="001D5596" w:rsidRDefault="00000000">
      <w:pPr>
        <w:pStyle w:val="Heading1"/>
      </w:pPr>
      <w:r>
        <w:t>Important vocabulary</w:t>
      </w:r>
    </w:p>
    <w:tbl>
      <w:tblPr>
        <w:tblW w:w="0" w:type="auto"/>
        <w:tblInd w:w="1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2400"/>
        <w:gridCol w:w="4059"/>
      </w:tblGrid>
      <w:tr w:rsidR="001D5596" w14:paraId="1C3E8B58" w14:textId="77777777">
        <w:tblPrEx>
          <w:tblCellMar>
            <w:top w:w="0" w:type="dxa"/>
            <w:bottom w:w="0" w:type="dxa"/>
          </w:tblCellMar>
        </w:tblPrEx>
        <w:tc>
          <w:tcPr>
            <w:tcW w:w="2400" w:type="dxa"/>
            <w:shd w:val="clear" w:color="auto" w:fill="F2F2F2"/>
          </w:tcPr>
          <w:p w14:paraId="3D27162C" w14:textId="77777777" w:rsidR="001D5596" w:rsidRDefault="00000000">
            <w:r>
              <w:rPr>
                <w:b/>
              </w:rPr>
              <w:t>Word</w:t>
            </w:r>
          </w:p>
        </w:tc>
        <w:tc>
          <w:tcPr>
            <w:tcW w:w="2400" w:type="dxa"/>
            <w:shd w:val="clear" w:color="auto" w:fill="F2F2F2"/>
          </w:tcPr>
          <w:p w14:paraId="1F8A6B2E" w14:textId="77777777" w:rsidR="001D5596" w:rsidRDefault="00000000">
            <w:r>
              <w:rPr>
                <w:b/>
              </w:rPr>
              <w:t>Meaning</w:t>
            </w:r>
          </w:p>
        </w:tc>
      </w:tr>
      <w:tr w:rsidR="001D5596" w14:paraId="24435615" w14:textId="77777777">
        <w:tblPrEx>
          <w:tblCellMar>
            <w:top w:w="0" w:type="dxa"/>
            <w:bottom w:w="0" w:type="dxa"/>
          </w:tblCellMar>
        </w:tblPrEx>
        <w:tc>
          <w:tcPr>
            <w:tcW w:w="2400" w:type="dxa"/>
          </w:tcPr>
          <w:p w14:paraId="26747B53" w14:textId="77777777" w:rsidR="001D5596" w:rsidRDefault="00000000">
            <w:r>
              <w:t>Frontend</w:t>
            </w:r>
          </w:p>
        </w:tc>
        <w:tc>
          <w:tcPr>
            <w:tcW w:w="2400" w:type="dxa"/>
          </w:tcPr>
          <w:p w14:paraId="5DABD626" w14:textId="77777777" w:rsidR="001D5596" w:rsidRDefault="00000000">
            <w:r>
              <w:t>The part that runs in the browser and draws what the user sees. This project uses React and TypeScript.</w:t>
            </w:r>
          </w:p>
        </w:tc>
      </w:tr>
      <w:tr w:rsidR="001D5596" w14:paraId="2F81957C" w14:textId="77777777">
        <w:tblPrEx>
          <w:tblCellMar>
            <w:top w:w="0" w:type="dxa"/>
            <w:bottom w:w="0" w:type="dxa"/>
          </w:tblCellMar>
        </w:tblPrEx>
        <w:tc>
          <w:tcPr>
            <w:tcW w:w="2400" w:type="dxa"/>
          </w:tcPr>
          <w:p w14:paraId="464A3B25" w14:textId="77777777" w:rsidR="001D5596" w:rsidRDefault="00000000">
            <w:r>
              <w:t>Backend</w:t>
            </w:r>
          </w:p>
        </w:tc>
        <w:tc>
          <w:tcPr>
            <w:tcW w:w="2400" w:type="dxa"/>
          </w:tcPr>
          <w:p w14:paraId="28CBDA47" w14:textId="77777777" w:rsidR="001D5596" w:rsidRDefault="00000000">
            <w:r>
              <w:t xml:space="preserve">The part that receives requests, checks permissions and data, and works with the database. This project uses </w:t>
            </w:r>
            <w:proofErr w:type="spellStart"/>
            <w:r>
              <w:t>FastAPI</w:t>
            </w:r>
            <w:proofErr w:type="spellEnd"/>
            <w:r>
              <w:t xml:space="preserve"> and Python.</w:t>
            </w:r>
          </w:p>
        </w:tc>
      </w:tr>
      <w:tr w:rsidR="001D5596" w14:paraId="7068E2FF" w14:textId="77777777">
        <w:tblPrEx>
          <w:tblCellMar>
            <w:top w:w="0" w:type="dxa"/>
            <w:bottom w:w="0" w:type="dxa"/>
          </w:tblCellMar>
        </w:tblPrEx>
        <w:tc>
          <w:tcPr>
            <w:tcW w:w="2400" w:type="dxa"/>
          </w:tcPr>
          <w:p w14:paraId="195078A9" w14:textId="77777777" w:rsidR="001D5596" w:rsidRDefault="00000000">
            <w:r>
              <w:t>Database</w:t>
            </w:r>
          </w:p>
        </w:tc>
        <w:tc>
          <w:tcPr>
            <w:tcW w:w="2400" w:type="dxa"/>
          </w:tcPr>
          <w:p w14:paraId="3F31B13A" w14:textId="77777777" w:rsidR="001D5596" w:rsidRDefault="00000000">
            <w:r>
              <w:t>The long-term storage for the application. This project uses MySQL. Closing the browser does not remove these records.</w:t>
            </w:r>
          </w:p>
        </w:tc>
      </w:tr>
      <w:tr w:rsidR="001D5596" w14:paraId="3A1698E8" w14:textId="77777777">
        <w:tblPrEx>
          <w:tblCellMar>
            <w:top w:w="0" w:type="dxa"/>
            <w:bottom w:w="0" w:type="dxa"/>
          </w:tblCellMar>
        </w:tblPrEx>
        <w:tc>
          <w:tcPr>
            <w:tcW w:w="2400" w:type="dxa"/>
          </w:tcPr>
          <w:p w14:paraId="02D9442E" w14:textId="77777777" w:rsidR="001D5596" w:rsidRDefault="00000000">
            <w:r>
              <w:t>`</w:t>
            </w:r>
            <w:proofErr w:type="spellStart"/>
            <w:r>
              <w:t>recordId</w:t>
            </w:r>
            <w:proofErr w:type="spellEnd"/>
            <w:r>
              <w:t>`</w:t>
            </w:r>
          </w:p>
        </w:tc>
        <w:tc>
          <w:tcPr>
            <w:tcW w:w="2400" w:type="dxa"/>
          </w:tcPr>
          <w:p w14:paraId="64194FC8" w14:textId="77777777" w:rsidR="001D5596" w:rsidRDefault="00000000">
            <w:r>
              <w:t xml:space="preserve">The app's public ID </w:t>
            </w:r>
            <w:proofErr w:type="gramStart"/>
            <w:r>
              <w:t>for a record</w:t>
            </w:r>
            <w:proofErr w:type="gramEnd"/>
            <w:r>
              <w:t>, such as `ACC-001`, `PRD-001`, `PRJ-001`, `MANTIS-001`, `KNOCK-001`, or `REC-001`.</w:t>
            </w:r>
          </w:p>
        </w:tc>
      </w:tr>
      <w:tr w:rsidR="001D5596" w14:paraId="213C3008" w14:textId="77777777">
        <w:tblPrEx>
          <w:tblCellMar>
            <w:top w:w="0" w:type="dxa"/>
            <w:bottom w:w="0" w:type="dxa"/>
          </w:tblCellMar>
        </w:tblPrEx>
        <w:tc>
          <w:tcPr>
            <w:tcW w:w="2400" w:type="dxa"/>
          </w:tcPr>
          <w:p w14:paraId="0FF4C052" w14:textId="77777777" w:rsidR="001D5596" w:rsidRDefault="00000000">
            <w:r>
              <w:t>API</w:t>
            </w:r>
          </w:p>
        </w:tc>
        <w:tc>
          <w:tcPr>
            <w:tcW w:w="2400" w:type="dxa"/>
          </w:tcPr>
          <w:p w14:paraId="3B82BA91" w14:textId="77777777" w:rsidR="001D5596" w:rsidRDefault="00000000">
            <w:r>
              <w:t>A backend URL that the frontend calls, such as `/</w:t>
            </w:r>
            <w:proofErr w:type="spellStart"/>
            <w:r>
              <w:t>api</w:t>
            </w:r>
            <w:proofErr w:type="spellEnd"/>
            <w:r>
              <w:t>/cases`.</w:t>
            </w:r>
          </w:p>
        </w:tc>
      </w:tr>
      <w:tr w:rsidR="001D5596" w14:paraId="0C18E5EF" w14:textId="77777777">
        <w:tblPrEx>
          <w:tblCellMar>
            <w:top w:w="0" w:type="dxa"/>
            <w:bottom w:w="0" w:type="dxa"/>
          </w:tblCellMar>
        </w:tblPrEx>
        <w:tc>
          <w:tcPr>
            <w:tcW w:w="2400" w:type="dxa"/>
          </w:tcPr>
          <w:p w14:paraId="1D0B7734" w14:textId="77777777" w:rsidR="001D5596" w:rsidRDefault="00000000">
            <w:r>
              <w:t>Router</w:t>
            </w:r>
          </w:p>
        </w:tc>
        <w:tc>
          <w:tcPr>
            <w:tcW w:w="2400" w:type="dxa"/>
          </w:tcPr>
          <w:p w14:paraId="5BE8C6A1" w14:textId="77777777" w:rsidR="001D5596" w:rsidRDefault="00000000">
            <w:r>
              <w:t>A backend file that defines API endpoints. Example: `Backend/</w:t>
            </w:r>
            <w:proofErr w:type="spellStart"/>
            <w:r>
              <w:t>caseService</w:t>
            </w:r>
            <w:proofErr w:type="spellEnd"/>
            <w:r>
              <w:t>/router.py`.</w:t>
            </w:r>
          </w:p>
        </w:tc>
      </w:tr>
      <w:tr w:rsidR="001D5596" w14:paraId="0BDD5EC1" w14:textId="77777777">
        <w:tblPrEx>
          <w:tblCellMar>
            <w:top w:w="0" w:type="dxa"/>
            <w:bottom w:w="0" w:type="dxa"/>
          </w:tblCellMar>
        </w:tblPrEx>
        <w:tc>
          <w:tcPr>
            <w:tcW w:w="2400" w:type="dxa"/>
          </w:tcPr>
          <w:p w14:paraId="3239B454" w14:textId="77777777" w:rsidR="001D5596" w:rsidRDefault="00000000">
            <w:r>
              <w:t>Schema / model</w:t>
            </w:r>
          </w:p>
        </w:tc>
        <w:tc>
          <w:tcPr>
            <w:tcW w:w="2400" w:type="dxa"/>
          </w:tcPr>
          <w:p w14:paraId="6AC7BE53" w14:textId="77777777" w:rsidR="001D5596" w:rsidRDefault="00000000">
            <w:r>
              <w:t xml:space="preserve">A data shape. Backend models live in `Backend/schemas.py`; frontend TypeScript types live in </w:t>
            </w:r>
            <w:r>
              <w:lastRenderedPageBreak/>
              <w:t>`Frontend/</w:t>
            </w:r>
            <w:proofErr w:type="spellStart"/>
            <w:r>
              <w:t>src</w:t>
            </w:r>
            <w:proofErr w:type="spellEnd"/>
            <w:r>
              <w:t>/app/services/</w:t>
            </w:r>
            <w:proofErr w:type="spellStart"/>
            <w:r>
              <w:t>api</w:t>
            </w:r>
            <w:proofErr w:type="spellEnd"/>
            <w:r>
              <w:t>/</w:t>
            </w:r>
            <w:proofErr w:type="spellStart"/>
            <w:r>
              <w:t>types.ts</w:t>
            </w:r>
            <w:proofErr w:type="spellEnd"/>
            <w:r>
              <w:t>`.</w:t>
            </w:r>
          </w:p>
        </w:tc>
      </w:tr>
      <w:tr w:rsidR="001D5596" w14:paraId="5811F381" w14:textId="77777777">
        <w:tblPrEx>
          <w:tblCellMar>
            <w:top w:w="0" w:type="dxa"/>
            <w:bottom w:w="0" w:type="dxa"/>
          </w:tblCellMar>
        </w:tblPrEx>
        <w:tc>
          <w:tcPr>
            <w:tcW w:w="2400" w:type="dxa"/>
          </w:tcPr>
          <w:p w14:paraId="4688DB78" w14:textId="77777777" w:rsidR="001D5596" w:rsidRDefault="00000000">
            <w:r>
              <w:lastRenderedPageBreak/>
              <w:t>Context</w:t>
            </w:r>
          </w:p>
        </w:tc>
        <w:tc>
          <w:tcPr>
            <w:tcW w:w="2400" w:type="dxa"/>
          </w:tcPr>
          <w:p w14:paraId="0B585DC5" w14:textId="77777777" w:rsidR="001D5596" w:rsidRDefault="00000000">
            <w:r>
              <w:t>A React provider that stores shared app state, such as the current user or loaded records.</w:t>
            </w:r>
          </w:p>
        </w:tc>
      </w:tr>
      <w:tr w:rsidR="001D5596" w14:paraId="535C167A" w14:textId="77777777">
        <w:tblPrEx>
          <w:tblCellMar>
            <w:top w:w="0" w:type="dxa"/>
            <w:bottom w:w="0" w:type="dxa"/>
          </w:tblCellMar>
        </w:tblPrEx>
        <w:tc>
          <w:tcPr>
            <w:tcW w:w="2400" w:type="dxa"/>
          </w:tcPr>
          <w:p w14:paraId="43B78AC2" w14:textId="77777777" w:rsidR="001D5596" w:rsidRDefault="00000000">
            <w:r>
              <w:t>JSON</w:t>
            </w:r>
          </w:p>
        </w:tc>
        <w:tc>
          <w:tcPr>
            <w:tcW w:w="2400" w:type="dxa"/>
          </w:tcPr>
          <w:p w14:paraId="735307B8" w14:textId="77777777" w:rsidR="001D5596" w:rsidRDefault="00000000">
            <w:r>
              <w:t>A text format used to send structured information between the frontend and backend.</w:t>
            </w:r>
          </w:p>
        </w:tc>
      </w:tr>
      <w:tr w:rsidR="001D5596" w14:paraId="51C86123" w14:textId="77777777">
        <w:tblPrEx>
          <w:tblCellMar>
            <w:top w:w="0" w:type="dxa"/>
            <w:bottom w:w="0" w:type="dxa"/>
          </w:tblCellMar>
        </w:tblPrEx>
        <w:tc>
          <w:tcPr>
            <w:tcW w:w="2400" w:type="dxa"/>
          </w:tcPr>
          <w:p w14:paraId="0ED7313F" w14:textId="77777777" w:rsidR="001D5596" w:rsidRDefault="00000000">
            <w:r>
              <w:t>Payload</w:t>
            </w:r>
          </w:p>
        </w:tc>
        <w:tc>
          <w:tcPr>
            <w:tcW w:w="2400" w:type="dxa"/>
          </w:tcPr>
          <w:p w14:paraId="7088F914" w14:textId="77777777" w:rsidR="001D5596" w:rsidRDefault="00000000">
            <w:r>
              <w:t xml:space="preserve">The information </w:t>
            </w:r>
            <w:proofErr w:type="gramStart"/>
            <w:r>
              <w:t>sent</w:t>
            </w:r>
            <w:proofErr w:type="gramEnd"/>
            <w:r>
              <w:t xml:space="preserve"> with an API request. For example, a new product payload contains its name, family, version, URL, and description.</w:t>
            </w:r>
          </w:p>
        </w:tc>
      </w:tr>
      <w:tr w:rsidR="001D5596" w14:paraId="445AD785" w14:textId="77777777">
        <w:tblPrEx>
          <w:tblCellMar>
            <w:top w:w="0" w:type="dxa"/>
            <w:bottom w:w="0" w:type="dxa"/>
          </w:tblCellMar>
        </w:tblPrEx>
        <w:tc>
          <w:tcPr>
            <w:tcW w:w="2400" w:type="dxa"/>
          </w:tcPr>
          <w:p w14:paraId="0F4352B6" w14:textId="77777777" w:rsidR="001D5596" w:rsidRDefault="00000000">
            <w:r>
              <w:t>Migration</w:t>
            </w:r>
          </w:p>
        </w:tc>
        <w:tc>
          <w:tcPr>
            <w:tcW w:w="2400" w:type="dxa"/>
          </w:tcPr>
          <w:p w14:paraId="24C8BF2D" w14:textId="77777777" w:rsidR="001D5596" w:rsidRDefault="00000000">
            <w:r>
              <w:t>A database change that brings an existing installation up to date without recreating the whole database.</w:t>
            </w:r>
          </w:p>
        </w:tc>
      </w:tr>
      <w:tr w:rsidR="001D5596" w14:paraId="66DC8318" w14:textId="77777777">
        <w:tblPrEx>
          <w:tblCellMar>
            <w:top w:w="0" w:type="dxa"/>
            <w:bottom w:w="0" w:type="dxa"/>
          </w:tblCellMar>
        </w:tblPrEx>
        <w:tc>
          <w:tcPr>
            <w:tcW w:w="2400" w:type="dxa"/>
          </w:tcPr>
          <w:p w14:paraId="6C0AEFAB" w14:textId="77777777" w:rsidR="001D5596" w:rsidRDefault="00000000">
            <w:r>
              <w:t>History</w:t>
            </w:r>
          </w:p>
        </w:tc>
        <w:tc>
          <w:tcPr>
            <w:tcW w:w="2400" w:type="dxa"/>
          </w:tcPr>
          <w:p w14:paraId="7A99519A" w14:textId="77777777" w:rsidR="001D5596" w:rsidRDefault="00000000">
            <w:r>
              <w:t>An audit trail on records showing creation, edits, comments, and field changes.</w:t>
            </w:r>
          </w:p>
        </w:tc>
      </w:tr>
      <w:tr w:rsidR="001D5596" w14:paraId="1BBA0082" w14:textId="77777777">
        <w:tblPrEx>
          <w:tblCellMar>
            <w:top w:w="0" w:type="dxa"/>
            <w:bottom w:w="0" w:type="dxa"/>
          </w:tblCellMar>
        </w:tblPrEx>
        <w:tc>
          <w:tcPr>
            <w:tcW w:w="2400" w:type="dxa"/>
          </w:tcPr>
          <w:p w14:paraId="349E1D31" w14:textId="77777777" w:rsidR="001D5596" w:rsidRDefault="00000000">
            <w:r>
              <w:t>UAT</w:t>
            </w:r>
          </w:p>
        </w:tc>
        <w:tc>
          <w:tcPr>
            <w:tcW w:w="2400" w:type="dxa"/>
          </w:tcPr>
          <w:p w14:paraId="30D2A2BD" w14:textId="77777777" w:rsidR="001D5596" w:rsidRDefault="00000000">
            <w:r>
              <w:t>A separate test deployment that should not share the production database, backend port, app directory, or Apache site.</w:t>
            </w:r>
          </w:p>
        </w:tc>
      </w:tr>
    </w:tbl>
    <w:p w14:paraId="49B23885" w14:textId="77777777" w:rsidR="001D5596" w:rsidRDefault="001D5596"/>
    <w:p w14:paraId="552F101F" w14:textId="77777777" w:rsidR="001D5596" w:rsidRDefault="00000000">
      <w:pPr>
        <w:pStyle w:val="Heading1"/>
      </w:pPr>
      <w:r>
        <w:t>What users see</w:t>
      </w:r>
    </w:p>
    <w:p w14:paraId="098A4BE2" w14:textId="77777777" w:rsidR="001D5596" w:rsidRDefault="00000000">
      <w:r>
        <w:t>After login, the browser route decides which page to show. These are the main areas defined in `Frontend/</w:t>
      </w:r>
      <w:proofErr w:type="spellStart"/>
      <w:r>
        <w:t>src</w:t>
      </w:r>
      <w:proofErr w:type="spellEnd"/>
      <w:r>
        <w:t>/app/</w:t>
      </w:r>
      <w:proofErr w:type="spellStart"/>
      <w:r>
        <w:t>routes.tsx</w:t>
      </w:r>
      <w:proofErr w:type="spellEnd"/>
      <w:r>
        <w:t>`:</w:t>
      </w:r>
    </w:p>
    <w:tbl>
      <w:tblPr>
        <w:tblW w:w="0" w:type="auto"/>
        <w:tblInd w:w="1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2400"/>
        <w:gridCol w:w="2400"/>
      </w:tblGrid>
      <w:tr w:rsidR="001D5596" w14:paraId="70499E63" w14:textId="77777777">
        <w:tblPrEx>
          <w:tblCellMar>
            <w:top w:w="0" w:type="dxa"/>
            <w:bottom w:w="0" w:type="dxa"/>
          </w:tblCellMar>
        </w:tblPrEx>
        <w:tc>
          <w:tcPr>
            <w:tcW w:w="2400" w:type="dxa"/>
            <w:shd w:val="clear" w:color="auto" w:fill="F2F2F2"/>
          </w:tcPr>
          <w:p w14:paraId="198DCFAE" w14:textId="77777777" w:rsidR="001D5596" w:rsidRDefault="00000000">
            <w:r>
              <w:rPr>
                <w:b/>
              </w:rPr>
              <w:t>Screen</w:t>
            </w:r>
          </w:p>
        </w:tc>
        <w:tc>
          <w:tcPr>
            <w:tcW w:w="2400" w:type="dxa"/>
            <w:shd w:val="clear" w:color="auto" w:fill="F2F2F2"/>
          </w:tcPr>
          <w:p w14:paraId="706510FD" w14:textId="77777777" w:rsidR="001D5596" w:rsidRDefault="00000000">
            <w:r>
              <w:rPr>
                <w:b/>
              </w:rPr>
              <w:t>What it is for</w:t>
            </w:r>
          </w:p>
        </w:tc>
      </w:tr>
      <w:tr w:rsidR="001D5596" w14:paraId="0CE8E4E8" w14:textId="77777777">
        <w:tblPrEx>
          <w:tblCellMar>
            <w:top w:w="0" w:type="dxa"/>
            <w:bottom w:w="0" w:type="dxa"/>
          </w:tblCellMar>
        </w:tblPrEx>
        <w:tc>
          <w:tcPr>
            <w:tcW w:w="2400" w:type="dxa"/>
          </w:tcPr>
          <w:p w14:paraId="534E2C22" w14:textId="77777777" w:rsidR="001D5596" w:rsidRDefault="00000000">
            <w:r>
              <w:t>Home</w:t>
            </w:r>
          </w:p>
        </w:tc>
        <w:tc>
          <w:tcPr>
            <w:tcW w:w="2400" w:type="dxa"/>
          </w:tcPr>
          <w:p w14:paraId="78FFEB0A" w14:textId="77777777" w:rsidR="001D5596" w:rsidRDefault="00000000">
            <w:r>
              <w:t>A role-aware summary of active work. Managers receive a manager-focused dashboard; other users receive an SE-focused dashboard.</w:t>
            </w:r>
          </w:p>
        </w:tc>
      </w:tr>
      <w:tr w:rsidR="001D5596" w14:paraId="42582634" w14:textId="77777777">
        <w:tblPrEx>
          <w:tblCellMar>
            <w:top w:w="0" w:type="dxa"/>
            <w:bottom w:w="0" w:type="dxa"/>
          </w:tblCellMar>
        </w:tblPrEx>
        <w:tc>
          <w:tcPr>
            <w:tcW w:w="2400" w:type="dxa"/>
          </w:tcPr>
          <w:p w14:paraId="5DA25EF0" w14:textId="77777777" w:rsidR="001D5596" w:rsidRDefault="00000000">
            <w:r>
              <w:t>Cases</w:t>
            </w:r>
          </w:p>
        </w:tc>
        <w:tc>
          <w:tcPr>
            <w:tcW w:w="2400" w:type="dxa"/>
          </w:tcPr>
          <w:p w14:paraId="3921020B" w14:textId="77777777" w:rsidR="001D5596" w:rsidRDefault="00000000">
            <w:r>
              <w:t>Tracks a piece of customer work or an escalation and links it to related records.</w:t>
            </w:r>
          </w:p>
        </w:tc>
      </w:tr>
      <w:tr w:rsidR="001D5596" w14:paraId="625D77A7" w14:textId="77777777">
        <w:tblPrEx>
          <w:tblCellMar>
            <w:top w:w="0" w:type="dxa"/>
            <w:bottom w:w="0" w:type="dxa"/>
          </w:tblCellMar>
        </w:tblPrEx>
        <w:tc>
          <w:tcPr>
            <w:tcW w:w="2400" w:type="dxa"/>
          </w:tcPr>
          <w:p w14:paraId="4ABE7A4C" w14:textId="77777777" w:rsidR="001D5596" w:rsidRDefault="00000000">
            <w:r>
              <w:lastRenderedPageBreak/>
              <w:t>Accounts</w:t>
            </w:r>
          </w:p>
        </w:tc>
        <w:tc>
          <w:tcPr>
            <w:tcW w:w="2400" w:type="dxa"/>
          </w:tcPr>
          <w:p w14:paraId="0866948C" w14:textId="77777777" w:rsidR="001D5596" w:rsidRDefault="00000000">
            <w:r>
              <w:t>Stores customer, distributor, and reseller organizations.</w:t>
            </w:r>
          </w:p>
        </w:tc>
      </w:tr>
      <w:tr w:rsidR="001D5596" w14:paraId="725FE5AC" w14:textId="77777777">
        <w:tblPrEx>
          <w:tblCellMar>
            <w:top w:w="0" w:type="dxa"/>
            <w:bottom w:w="0" w:type="dxa"/>
          </w:tblCellMar>
        </w:tblPrEx>
        <w:tc>
          <w:tcPr>
            <w:tcW w:w="2400" w:type="dxa"/>
          </w:tcPr>
          <w:p w14:paraId="36C435BC" w14:textId="77777777" w:rsidR="001D5596" w:rsidRDefault="00000000">
            <w:r>
              <w:t>Projects</w:t>
            </w:r>
          </w:p>
        </w:tc>
        <w:tc>
          <w:tcPr>
            <w:tcW w:w="2400" w:type="dxa"/>
          </w:tcPr>
          <w:p w14:paraId="204E2EA3" w14:textId="77777777" w:rsidR="001D5596" w:rsidRDefault="00000000">
            <w:r>
              <w:t>Stores customer projects, dates, ownership, stage, and SFDC details.</w:t>
            </w:r>
          </w:p>
        </w:tc>
      </w:tr>
      <w:tr w:rsidR="001D5596" w14:paraId="454E1D5A" w14:textId="77777777">
        <w:tblPrEx>
          <w:tblCellMar>
            <w:top w:w="0" w:type="dxa"/>
            <w:bottom w:w="0" w:type="dxa"/>
          </w:tblCellMar>
        </w:tblPrEx>
        <w:tc>
          <w:tcPr>
            <w:tcW w:w="2400" w:type="dxa"/>
          </w:tcPr>
          <w:p w14:paraId="63FAFC1B" w14:textId="77777777" w:rsidR="001D5596" w:rsidRDefault="00000000">
            <w:r>
              <w:t>Products</w:t>
            </w:r>
          </w:p>
        </w:tc>
        <w:tc>
          <w:tcPr>
            <w:tcW w:w="2400" w:type="dxa"/>
          </w:tcPr>
          <w:p w14:paraId="2EA68521" w14:textId="77777777" w:rsidR="001D5596" w:rsidRDefault="00000000">
            <w:r>
              <w:t>Stores the Fortinet product catalog used elsewhere in the app.</w:t>
            </w:r>
          </w:p>
        </w:tc>
      </w:tr>
      <w:tr w:rsidR="001D5596" w14:paraId="010B9D2A" w14:textId="77777777">
        <w:tblPrEx>
          <w:tblCellMar>
            <w:top w:w="0" w:type="dxa"/>
            <w:bottom w:w="0" w:type="dxa"/>
          </w:tblCellMar>
        </w:tblPrEx>
        <w:tc>
          <w:tcPr>
            <w:tcW w:w="2400" w:type="dxa"/>
          </w:tcPr>
          <w:p w14:paraId="60C8E1C8" w14:textId="77777777" w:rsidR="001D5596" w:rsidRDefault="00000000">
            <w:r>
              <w:t>Mantis</w:t>
            </w:r>
          </w:p>
        </w:tc>
        <w:tc>
          <w:tcPr>
            <w:tcW w:w="2400" w:type="dxa"/>
          </w:tcPr>
          <w:p w14:paraId="158A9891" w14:textId="77777777" w:rsidR="001D5596" w:rsidRDefault="00000000">
            <w:r>
              <w:t>Tracks Mantis issues, categories, statuses, and dates. The URL is generated from the Mantis ID.</w:t>
            </w:r>
          </w:p>
        </w:tc>
      </w:tr>
      <w:tr w:rsidR="001D5596" w14:paraId="2F95657F" w14:textId="77777777">
        <w:tblPrEx>
          <w:tblCellMar>
            <w:top w:w="0" w:type="dxa"/>
            <w:bottom w:w="0" w:type="dxa"/>
          </w:tblCellMar>
        </w:tblPrEx>
        <w:tc>
          <w:tcPr>
            <w:tcW w:w="2400" w:type="dxa"/>
          </w:tcPr>
          <w:p w14:paraId="3599075C" w14:textId="77777777" w:rsidR="001D5596" w:rsidRDefault="00000000">
            <w:r>
              <w:t>Knock</w:t>
            </w:r>
          </w:p>
        </w:tc>
        <w:tc>
          <w:tcPr>
            <w:tcW w:w="2400" w:type="dxa"/>
          </w:tcPr>
          <w:p w14:paraId="4ABC299E" w14:textId="77777777" w:rsidR="001D5596" w:rsidRDefault="00000000">
            <w:r>
              <w:t xml:space="preserve">Tracks Knock feature requests. The URL is generated in the </w:t>
            </w:r>
            <w:proofErr w:type="gramStart"/>
            <w:r>
              <w:t>frontend</w:t>
            </w:r>
            <w:proofErr w:type="gramEnd"/>
            <w:r>
              <w:t xml:space="preserve"> from the Knock ID.</w:t>
            </w:r>
          </w:p>
        </w:tc>
      </w:tr>
      <w:tr w:rsidR="001D5596" w14:paraId="6A1ACE8A" w14:textId="77777777">
        <w:tblPrEx>
          <w:tblCellMar>
            <w:top w:w="0" w:type="dxa"/>
            <w:bottom w:w="0" w:type="dxa"/>
          </w:tblCellMar>
        </w:tblPrEx>
        <w:tc>
          <w:tcPr>
            <w:tcW w:w="2400" w:type="dxa"/>
          </w:tcPr>
          <w:p w14:paraId="11637D79" w14:textId="77777777" w:rsidR="001D5596" w:rsidRDefault="00000000">
            <w:r>
              <w:t>Reports</w:t>
            </w:r>
          </w:p>
        </w:tc>
        <w:tc>
          <w:tcPr>
            <w:tcW w:w="2400" w:type="dxa"/>
          </w:tcPr>
          <w:p w14:paraId="30D1579C" w14:textId="77777777" w:rsidR="001D5596" w:rsidRDefault="00000000">
            <w:proofErr w:type="gramStart"/>
            <w:r>
              <w:t>Builds</w:t>
            </w:r>
            <w:proofErr w:type="gramEnd"/>
            <w:r>
              <w:t xml:space="preserve"> and </w:t>
            </w:r>
            <w:proofErr w:type="gramStart"/>
            <w:r>
              <w:t>saves</w:t>
            </w:r>
            <w:proofErr w:type="gramEnd"/>
            <w:r>
              <w:t xml:space="preserve"> reports from approved data sources and fields.</w:t>
            </w:r>
          </w:p>
        </w:tc>
      </w:tr>
      <w:tr w:rsidR="001D5596" w14:paraId="4BC19C4D" w14:textId="77777777">
        <w:tblPrEx>
          <w:tblCellMar>
            <w:top w:w="0" w:type="dxa"/>
            <w:bottom w:w="0" w:type="dxa"/>
          </w:tblCellMar>
        </w:tblPrEx>
        <w:tc>
          <w:tcPr>
            <w:tcW w:w="2400" w:type="dxa"/>
          </w:tcPr>
          <w:p w14:paraId="2172804B" w14:textId="77777777" w:rsidR="001D5596" w:rsidRDefault="00000000">
            <w:r>
              <w:t>Bookmarked</w:t>
            </w:r>
          </w:p>
        </w:tc>
        <w:tc>
          <w:tcPr>
            <w:tcW w:w="2400" w:type="dxa"/>
          </w:tcPr>
          <w:p w14:paraId="40B06FE6" w14:textId="77777777" w:rsidR="001D5596" w:rsidRDefault="00000000">
            <w:r>
              <w:t>Shows records saved by the current user.</w:t>
            </w:r>
          </w:p>
        </w:tc>
      </w:tr>
      <w:tr w:rsidR="001D5596" w14:paraId="707183AC" w14:textId="77777777">
        <w:tblPrEx>
          <w:tblCellMar>
            <w:top w:w="0" w:type="dxa"/>
            <w:bottom w:w="0" w:type="dxa"/>
          </w:tblCellMar>
        </w:tblPrEx>
        <w:tc>
          <w:tcPr>
            <w:tcW w:w="2400" w:type="dxa"/>
          </w:tcPr>
          <w:p w14:paraId="5D961654" w14:textId="77777777" w:rsidR="001D5596" w:rsidRDefault="00000000">
            <w:r>
              <w:t>Backlog</w:t>
            </w:r>
          </w:p>
        </w:tc>
        <w:tc>
          <w:tcPr>
            <w:tcW w:w="2400" w:type="dxa"/>
          </w:tcPr>
          <w:p w14:paraId="61E384FB" w14:textId="77777777" w:rsidR="001D5596" w:rsidRDefault="00000000">
            <w:r>
              <w:t>Shows unread or recently changed records for the current user.</w:t>
            </w:r>
          </w:p>
        </w:tc>
      </w:tr>
      <w:tr w:rsidR="001D5596" w14:paraId="5F08F54C" w14:textId="77777777">
        <w:tblPrEx>
          <w:tblCellMar>
            <w:top w:w="0" w:type="dxa"/>
            <w:bottom w:w="0" w:type="dxa"/>
          </w:tblCellMar>
        </w:tblPrEx>
        <w:tc>
          <w:tcPr>
            <w:tcW w:w="2400" w:type="dxa"/>
          </w:tcPr>
          <w:p w14:paraId="4DD54C4E" w14:textId="77777777" w:rsidR="001D5596" w:rsidRDefault="00000000">
            <w:r>
              <w:t>Feedback</w:t>
            </w:r>
          </w:p>
        </w:tc>
        <w:tc>
          <w:tcPr>
            <w:tcW w:w="2400" w:type="dxa"/>
          </w:tcPr>
          <w:p w14:paraId="0ADD18B1" w14:textId="77777777" w:rsidR="001D5596" w:rsidRDefault="00000000">
            <w:proofErr w:type="spellStart"/>
            <w:proofErr w:type="gramStart"/>
            <w:r>
              <w:t>Lets</w:t>
            </w:r>
            <w:proofErr w:type="spellEnd"/>
            <w:proofErr w:type="gramEnd"/>
            <w:r>
              <w:t xml:space="preserve"> any logged-in user submit app feedback; administrators can review open items and mark them done.</w:t>
            </w:r>
          </w:p>
        </w:tc>
      </w:tr>
      <w:tr w:rsidR="001D5596" w14:paraId="64452604" w14:textId="77777777">
        <w:tblPrEx>
          <w:tblCellMar>
            <w:top w:w="0" w:type="dxa"/>
            <w:bottom w:w="0" w:type="dxa"/>
          </w:tblCellMar>
        </w:tblPrEx>
        <w:tc>
          <w:tcPr>
            <w:tcW w:w="2400" w:type="dxa"/>
          </w:tcPr>
          <w:p w14:paraId="75B74AE2" w14:textId="77777777" w:rsidR="001D5596" w:rsidRDefault="00000000">
            <w:r>
              <w:t>Profile</w:t>
            </w:r>
          </w:p>
        </w:tc>
        <w:tc>
          <w:tcPr>
            <w:tcW w:w="2400" w:type="dxa"/>
          </w:tcPr>
          <w:p w14:paraId="13C0BDFC" w14:textId="77777777" w:rsidR="001D5596" w:rsidRDefault="00000000">
            <w:proofErr w:type="spellStart"/>
            <w:proofErr w:type="gramStart"/>
            <w:r>
              <w:t>Lets</w:t>
            </w:r>
            <w:proofErr w:type="spellEnd"/>
            <w:proofErr w:type="gramEnd"/>
            <w:r>
              <w:t xml:space="preserve"> </w:t>
            </w:r>
            <w:proofErr w:type="gramStart"/>
            <w:r>
              <w:t>a user</w:t>
            </w:r>
            <w:proofErr w:type="gramEnd"/>
            <w:r>
              <w:t xml:space="preserve"> update their profile or password. Administrators also manage other user </w:t>
            </w:r>
            <w:r>
              <w:lastRenderedPageBreak/>
              <w:t>accounts here.</w:t>
            </w:r>
          </w:p>
        </w:tc>
      </w:tr>
    </w:tbl>
    <w:p w14:paraId="4BD04D81" w14:textId="77777777" w:rsidR="001D5596" w:rsidRDefault="001D5596"/>
    <w:p w14:paraId="113A36D7" w14:textId="77777777" w:rsidR="001D5596" w:rsidRDefault="00000000">
      <w:pPr>
        <w:pStyle w:val="Heading1"/>
      </w:pPr>
      <w:r>
        <w:t>Roles and record visibility</w:t>
      </w:r>
    </w:p>
    <w:p w14:paraId="01569BF1" w14:textId="77777777" w:rsidR="001D5596" w:rsidRDefault="00000000">
      <w:r>
        <w:t xml:space="preserve">The code recognizes three roles. A role controls </w:t>
      </w:r>
      <w:proofErr w:type="gramStart"/>
      <w:r>
        <w:t>permissions</w:t>
      </w:r>
      <w:proofErr w:type="gramEnd"/>
      <w:r>
        <w:t>; it is not just a label on the screen.</w:t>
      </w:r>
    </w:p>
    <w:tbl>
      <w:tblPr>
        <w:tblW w:w="0" w:type="auto"/>
        <w:tblInd w:w="1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2400"/>
        <w:gridCol w:w="2400"/>
      </w:tblGrid>
      <w:tr w:rsidR="001D5596" w14:paraId="023220BB" w14:textId="77777777">
        <w:tblPrEx>
          <w:tblCellMar>
            <w:top w:w="0" w:type="dxa"/>
            <w:bottom w:w="0" w:type="dxa"/>
          </w:tblCellMar>
        </w:tblPrEx>
        <w:tc>
          <w:tcPr>
            <w:tcW w:w="2400" w:type="dxa"/>
            <w:shd w:val="clear" w:color="auto" w:fill="F2F2F2"/>
          </w:tcPr>
          <w:p w14:paraId="72A92B1D" w14:textId="77777777" w:rsidR="001D5596" w:rsidRDefault="00000000">
            <w:r>
              <w:rPr>
                <w:b/>
              </w:rPr>
              <w:t>Role</w:t>
            </w:r>
          </w:p>
        </w:tc>
        <w:tc>
          <w:tcPr>
            <w:tcW w:w="2400" w:type="dxa"/>
            <w:shd w:val="clear" w:color="auto" w:fill="F2F2F2"/>
          </w:tcPr>
          <w:p w14:paraId="5EE7EB13" w14:textId="77777777" w:rsidR="001D5596" w:rsidRDefault="00000000">
            <w:r>
              <w:rPr>
                <w:b/>
              </w:rPr>
              <w:t>Main access rules in the current code</w:t>
            </w:r>
          </w:p>
        </w:tc>
      </w:tr>
      <w:tr w:rsidR="001D5596" w14:paraId="1A3CC3DF" w14:textId="77777777">
        <w:tblPrEx>
          <w:tblCellMar>
            <w:top w:w="0" w:type="dxa"/>
            <w:bottom w:w="0" w:type="dxa"/>
          </w:tblCellMar>
        </w:tblPrEx>
        <w:tc>
          <w:tcPr>
            <w:tcW w:w="2400" w:type="dxa"/>
          </w:tcPr>
          <w:p w14:paraId="581E5DD4" w14:textId="77777777" w:rsidR="001D5596" w:rsidRDefault="00000000">
            <w:r>
              <w:t>SE user (`user`)</w:t>
            </w:r>
          </w:p>
        </w:tc>
        <w:tc>
          <w:tcPr>
            <w:tcW w:w="2400" w:type="dxa"/>
          </w:tcPr>
          <w:p w14:paraId="20027B31" w14:textId="77777777" w:rsidR="001D5596" w:rsidRDefault="00000000">
            <w:r>
              <w:t xml:space="preserve">Can use the application and create or edit records. Account lists are limited to the user's assigned </w:t>
            </w:r>
            <w:proofErr w:type="gramStart"/>
            <w:r>
              <w:t>vertical</w:t>
            </w:r>
            <w:proofErr w:type="gramEnd"/>
            <w:r>
              <w:t>. Case lists are limited to cases where the user is the SE owner, assignee, a watcher, or shares the vertical of a linked account.</w:t>
            </w:r>
          </w:p>
        </w:tc>
      </w:tr>
      <w:tr w:rsidR="001D5596" w14:paraId="4D9170F1" w14:textId="77777777">
        <w:tblPrEx>
          <w:tblCellMar>
            <w:top w:w="0" w:type="dxa"/>
            <w:bottom w:w="0" w:type="dxa"/>
          </w:tblCellMar>
        </w:tblPrEx>
        <w:tc>
          <w:tcPr>
            <w:tcW w:w="2400" w:type="dxa"/>
          </w:tcPr>
          <w:p w14:paraId="2832F6EA" w14:textId="77777777" w:rsidR="001D5596" w:rsidRDefault="00000000">
            <w:r>
              <w:t>Manager (`manager`)</w:t>
            </w:r>
          </w:p>
        </w:tc>
        <w:tc>
          <w:tcPr>
            <w:tcW w:w="2400" w:type="dxa"/>
          </w:tcPr>
          <w:p w14:paraId="46372BA0" w14:textId="77777777" w:rsidR="001D5596" w:rsidRDefault="00000000">
            <w:r>
              <w:t>Can see all accounts and cases and can delete normal business records.</w:t>
            </w:r>
          </w:p>
        </w:tc>
      </w:tr>
      <w:tr w:rsidR="001D5596" w14:paraId="785DFCF2" w14:textId="77777777">
        <w:tblPrEx>
          <w:tblCellMar>
            <w:top w:w="0" w:type="dxa"/>
            <w:bottom w:w="0" w:type="dxa"/>
          </w:tblCellMar>
        </w:tblPrEx>
        <w:tc>
          <w:tcPr>
            <w:tcW w:w="2400" w:type="dxa"/>
          </w:tcPr>
          <w:p w14:paraId="5FA6A2E4" w14:textId="77777777" w:rsidR="001D5596" w:rsidRDefault="00000000">
            <w:r>
              <w:t>Administrator (`admin`)</w:t>
            </w:r>
          </w:p>
        </w:tc>
        <w:tc>
          <w:tcPr>
            <w:tcW w:w="2400" w:type="dxa"/>
          </w:tcPr>
          <w:p w14:paraId="16C400C3" w14:textId="77777777" w:rsidR="001D5596" w:rsidRDefault="00000000">
            <w:r>
              <w:t>Has manager-level record access and can also create/update users, reset other users' passwords, and review app feedback.</w:t>
            </w:r>
          </w:p>
        </w:tc>
      </w:tr>
    </w:tbl>
    <w:p w14:paraId="48BDD463" w14:textId="77777777" w:rsidR="001D5596" w:rsidRDefault="001D5596"/>
    <w:p w14:paraId="3589B933" w14:textId="77777777" w:rsidR="001D5596" w:rsidRDefault="00000000">
      <w:r>
        <w:t>Project, product, Mantis, and Knock list endpoints currently return all matching records to any logged-in user. Reports enforce case and account visibility when those sources are used. Notification results also apply role-aware visibility rules.</w:t>
      </w:r>
    </w:p>
    <w:p w14:paraId="7F92AE31" w14:textId="77777777" w:rsidR="001D5596" w:rsidRDefault="00000000">
      <w:r>
        <w:t>If two people see different accounts, cases, reports, or notifications, check their role, display name, vertical, case ownership, assignment, and watcher status before assuming data is missing.</w:t>
      </w:r>
    </w:p>
    <w:p w14:paraId="393197BF" w14:textId="77777777" w:rsidR="001D5596" w:rsidRDefault="00000000">
      <w:pPr>
        <w:pStyle w:val="Heading1"/>
      </w:pPr>
      <w:r>
        <w:t>Folder map</w:t>
      </w:r>
    </w:p>
    <w:tbl>
      <w:tblPr>
        <w:tblW w:w="0" w:type="auto"/>
        <w:tblInd w:w="1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3291"/>
        <w:gridCol w:w="2556"/>
      </w:tblGrid>
      <w:tr w:rsidR="001D5596" w14:paraId="5CEFEDDE" w14:textId="77777777">
        <w:tblPrEx>
          <w:tblCellMar>
            <w:top w:w="0" w:type="dxa"/>
            <w:bottom w:w="0" w:type="dxa"/>
          </w:tblCellMar>
        </w:tblPrEx>
        <w:tc>
          <w:tcPr>
            <w:tcW w:w="2400" w:type="dxa"/>
            <w:shd w:val="clear" w:color="auto" w:fill="F2F2F2"/>
          </w:tcPr>
          <w:p w14:paraId="3E973D4C" w14:textId="77777777" w:rsidR="001D5596" w:rsidRDefault="00000000">
            <w:r>
              <w:rPr>
                <w:b/>
              </w:rPr>
              <w:t>Path</w:t>
            </w:r>
          </w:p>
        </w:tc>
        <w:tc>
          <w:tcPr>
            <w:tcW w:w="2400" w:type="dxa"/>
            <w:shd w:val="clear" w:color="auto" w:fill="F2F2F2"/>
          </w:tcPr>
          <w:p w14:paraId="4B176E51" w14:textId="77777777" w:rsidR="001D5596" w:rsidRDefault="00000000">
            <w:r>
              <w:rPr>
                <w:b/>
              </w:rPr>
              <w:t>What to look for there</w:t>
            </w:r>
          </w:p>
        </w:tc>
      </w:tr>
      <w:tr w:rsidR="001D5596" w14:paraId="607F8D67" w14:textId="77777777">
        <w:tblPrEx>
          <w:tblCellMar>
            <w:top w:w="0" w:type="dxa"/>
            <w:bottom w:w="0" w:type="dxa"/>
          </w:tblCellMar>
        </w:tblPrEx>
        <w:tc>
          <w:tcPr>
            <w:tcW w:w="2400" w:type="dxa"/>
          </w:tcPr>
          <w:p w14:paraId="7B8552AF" w14:textId="77777777" w:rsidR="001D5596" w:rsidRDefault="00000000">
            <w:r>
              <w:lastRenderedPageBreak/>
              <w:t>`Frontend/</w:t>
            </w:r>
            <w:proofErr w:type="spellStart"/>
            <w:r>
              <w:t>src</w:t>
            </w:r>
            <w:proofErr w:type="spellEnd"/>
            <w:r>
              <w:t>/</w:t>
            </w:r>
            <w:proofErr w:type="spellStart"/>
            <w:r>
              <w:t>main.tsx</w:t>
            </w:r>
            <w:proofErr w:type="spellEnd"/>
            <w:r>
              <w:t>`</w:t>
            </w:r>
          </w:p>
        </w:tc>
        <w:tc>
          <w:tcPr>
            <w:tcW w:w="2400" w:type="dxa"/>
          </w:tcPr>
          <w:p w14:paraId="44C1F923" w14:textId="77777777" w:rsidR="001D5596" w:rsidRDefault="00000000">
            <w:r>
              <w:t>Starts the React app.</w:t>
            </w:r>
          </w:p>
        </w:tc>
      </w:tr>
      <w:tr w:rsidR="001D5596" w14:paraId="2CB34EF8" w14:textId="77777777">
        <w:tblPrEx>
          <w:tblCellMar>
            <w:top w:w="0" w:type="dxa"/>
            <w:bottom w:w="0" w:type="dxa"/>
          </w:tblCellMar>
        </w:tblPrEx>
        <w:tc>
          <w:tcPr>
            <w:tcW w:w="2400" w:type="dxa"/>
          </w:tcPr>
          <w:p w14:paraId="18609285" w14:textId="77777777" w:rsidR="001D5596" w:rsidRDefault="00000000">
            <w:r>
              <w:t>`Frontend/</w:t>
            </w:r>
            <w:proofErr w:type="spellStart"/>
            <w:r>
              <w:t>src</w:t>
            </w:r>
            <w:proofErr w:type="spellEnd"/>
            <w:r>
              <w:t>/app/</w:t>
            </w:r>
            <w:proofErr w:type="spellStart"/>
            <w:r>
              <w:t>App.tsx</w:t>
            </w:r>
            <w:proofErr w:type="spellEnd"/>
            <w:r>
              <w:t>`</w:t>
            </w:r>
          </w:p>
        </w:tc>
        <w:tc>
          <w:tcPr>
            <w:tcW w:w="2400" w:type="dxa"/>
          </w:tcPr>
          <w:p w14:paraId="4BE1B396" w14:textId="77777777" w:rsidR="001D5596" w:rsidRDefault="00000000">
            <w:r>
              <w:t>Wraps the app in providers such as auth, records, bookmarks, and search.</w:t>
            </w:r>
          </w:p>
        </w:tc>
      </w:tr>
      <w:tr w:rsidR="001D5596" w14:paraId="77E7BACD" w14:textId="77777777">
        <w:tblPrEx>
          <w:tblCellMar>
            <w:top w:w="0" w:type="dxa"/>
            <w:bottom w:w="0" w:type="dxa"/>
          </w:tblCellMar>
        </w:tblPrEx>
        <w:tc>
          <w:tcPr>
            <w:tcW w:w="2400" w:type="dxa"/>
          </w:tcPr>
          <w:p w14:paraId="75E952E3" w14:textId="77777777" w:rsidR="001D5596" w:rsidRDefault="00000000">
            <w:r>
              <w:t>`Frontend/</w:t>
            </w:r>
            <w:proofErr w:type="spellStart"/>
            <w:r>
              <w:t>src</w:t>
            </w:r>
            <w:proofErr w:type="spellEnd"/>
            <w:r>
              <w:t>/app/</w:t>
            </w:r>
            <w:proofErr w:type="spellStart"/>
            <w:r>
              <w:t>routes.tsx</w:t>
            </w:r>
            <w:proofErr w:type="spellEnd"/>
            <w:r>
              <w:t>`</w:t>
            </w:r>
          </w:p>
        </w:tc>
        <w:tc>
          <w:tcPr>
            <w:tcW w:w="2400" w:type="dxa"/>
          </w:tcPr>
          <w:p w14:paraId="131DC3A8" w14:textId="77777777" w:rsidR="001D5596" w:rsidRDefault="00000000">
            <w:r>
              <w:t>Defines the pages and protected routes.</w:t>
            </w:r>
          </w:p>
        </w:tc>
      </w:tr>
      <w:tr w:rsidR="001D5596" w14:paraId="1E5AE9CE" w14:textId="77777777">
        <w:tblPrEx>
          <w:tblCellMar>
            <w:top w:w="0" w:type="dxa"/>
            <w:bottom w:w="0" w:type="dxa"/>
          </w:tblCellMar>
        </w:tblPrEx>
        <w:tc>
          <w:tcPr>
            <w:tcW w:w="2400" w:type="dxa"/>
          </w:tcPr>
          <w:p w14:paraId="0FF64236" w14:textId="77777777" w:rsidR="001D5596" w:rsidRDefault="00000000">
            <w:r>
              <w:t>`Frontend/</w:t>
            </w:r>
            <w:proofErr w:type="spellStart"/>
            <w:r>
              <w:t>src</w:t>
            </w:r>
            <w:proofErr w:type="spellEnd"/>
            <w:r>
              <w:t>/app/pages/`</w:t>
            </w:r>
          </w:p>
        </w:tc>
        <w:tc>
          <w:tcPr>
            <w:tcW w:w="2400" w:type="dxa"/>
          </w:tcPr>
          <w:p w14:paraId="7556CF48" w14:textId="77777777" w:rsidR="001D5596" w:rsidRDefault="00000000">
            <w:r>
              <w:t>Main screens: Cases, Accounts, Products, Reports, Profile, etc.</w:t>
            </w:r>
          </w:p>
        </w:tc>
      </w:tr>
      <w:tr w:rsidR="001D5596" w14:paraId="26771D42" w14:textId="77777777">
        <w:tblPrEx>
          <w:tblCellMar>
            <w:top w:w="0" w:type="dxa"/>
            <w:bottom w:w="0" w:type="dxa"/>
          </w:tblCellMar>
        </w:tblPrEx>
        <w:tc>
          <w:tcPr>
            <w:tcW w:w="2400" w:type="dxa"/>
          </w:tcPr>
          <w:p w14:paraId="20C84600" w14:textId="77777777" w:rsidR="001D5596" w:rsidRDefault="00000000">
            <w:r>
              <w:t>`Frontend/</w:t>
            </w:r>
            <w:proofErr w:type="spellStart"/>
            <w:r>
              <w:t>src</w:t>
            </w:r>
            <w:proofErr w:type="spellEnd"/>
            <w:r>
              <w:t>/app/components/`</w:t>
            </w:r>
          </w:p>
        </w:tc>
        <w:tc>
          <w:tcPr>
            <w:tcW w:w="2400" w:type="dxa"/>
          </w:tcPr>
          <w:p w14:paraId="3E323063" w14:textId="77777777" w:rsidR="001D5596" w:rsidRDefault="00000000">
            <w:r>
              <w:t>Shared UI parts, such as dialogs, detail tabs, history timelines, selectors, and page guides.</w:t>
            </w:r>
          </w:p>
        </w:tc>
      </w:tr>
      <w:tr w:rsidR="001D5596" w14:paraId="160123BB" w14:textId="77777777">
        <w:tblPrEx>
          <w:tblCellMar>
            <w:top w:w="0" w:type="dxa"/>
            <w:bottom w:w="0" w:type="dxa"/>
          </w:tblCellMar>
        </w:tblPrEx>
        <w:tc>
          <w:tcPr>
            <w:tcW w:w="2400" w:type="dxa"/>
          </w:tcPr>
          <w:p w14:paraId="42AA37E8" w14:textId="77777777" w:rsidR="001D5596" w:rsidRDefault="00000000">
            <w:r>
              <w:t>`Frontend/</w:t>
            </w:r>
            <w:proofErr w:type="spellStart"/>
            <w:r>
              <w:t>src</w:t>
            </w:r>
            <w:proofErr w:type="spellEnd"/>
            <w:r>
              <w:t>/app/context/`</w:t>
            </w:r>
          </w:p>
        </w:tc>
        <w:tc>
          <w:tcPr>
            <w:tcW w:w="2400" w:type="dxa"/>
          </w:tcPr>
          <w:p w14:paraId="172F8B56" w14:textId="77777777" w:rsidR="001D5596" w:rsidRDefault="00000000">
            <w:r>
              <w:t>Shared frontend state: auth, records, bookmarks, read state, search, toast messages.</w:t>
            </w:r>
          </w:p>
        </w:tc>
      </w:tr>
      <w:tr w:rsidR="001D5596" w14:paraId="0C90FE1D" w14:textId="77777777">
        <w:tblPrEx>
          <w:tblCellMar>
            <w:top w:w="0" w:type="dxa"/>
            <w:bottom w:w="0" w:type="dxa"/>
          </w:tblCellMar>
        </w:tblPrEx>
        <w:tc>
          <w:tcPr>
            <w:tcW w:w="2400" w:type="dxa"/>
          </w:tcPr>
          <w:p w14:paraId="44C48D55" w14:textId="77777777" w:rsidR="001D5596" w:rsidRDefault="00000000">
            <w:r>
              <w:t>`Frontend/</w:t>
            </w:r>
            <w:proofErr w:type="spellStart"/>
            <w:r>
              <w:t>src</w:t>
            </w:r>
            <w:proofErr w:type="spellEnd"/>
            <w:r>
              <w:t>/app/services/</w:t>
            </w:r>
            <w:proofErr w:type="spellStart"/>
            <w:r>
              <w:t>api</w:t>
            </w:r>
            <w:proofErr w:type="spellEnd"/>
            <w:r>
              <w:t>/`</w:t>
            </w:r>
          </w:p>
        </w:tc>
        <w:tc>
          <w:tcPr>
            <w:tcW w:w="2400" w:type="dxa"/>
          </w:tcPr>
          <w:p w14:paraId="436ECBE6" w14:textId="77777777" w:rsidR="001D5596" w:rsidRDefault="00000000">
            <w:r>
              <w:t>Frontend functions that call the backend. Example: `</w:t>
            </w:r>
            <w:proofErr w:type="spellStart"/>
            <w:proofErr w:type="gramStart"/>
            <w:r>
              <w:t>createCase</w:t>
            </w:r>
            <w:proofErr w:type="spellEnd"/>
            <w:r>
              <w:t>(</w:t>
            </w:r>
            <w:proofErr w:type="gramEnd"/>
            <w:r>
              <w:t>)` calls `/</w:t>
            </w:r>
            <w:proofErr w:type="spellStart"/>
            <w:r>
              <w:t>api</w:t>
            </w:r>
            <w:proofErr w:type="spellEnd"/>
            <w:r>
              <w:t>/cases`.</w:t>
            </w:r>
          </w:p>
        </w:tc>
      </w:tr>
      <w:tr w:rsidR="001D5596" w14:paraId="0454041A" w14:textId="77777777">
        <w:tblPrEx>
          <w:tblCellMar>
            <w:top w:w="0" w:type="dxa"/>
            <w:bottom w:w="0" w:type="dxa"/>
          </w:tblCellMar>
        </w:tblPrEx>
        <w:tc>
          <w:tcPr>
            <w:tcW w:w="2400" w:type="dxa"/>
          </w:tcPr>
          <w:p w14:paraId="317163EC" w14:textId="77777777" w:rsidR="001D5596" w:rsidRDefault="00000000">
            <w:r>
              <w:t>`Frontend/</w:t>
            </w:r>
            <w:proofErr w:type="spellStart"/>
            <w:r>
              <w:t>src</w:t>
            </w:r>
            <w:proofErr w:type="spellEnd"/>
            <w:r>
              <w:t>/app/data/`</w:t>
            </w:r>
          </w:p>
        </w:tc>
        <w:tc>
          <w:tcPr>
            <w:tcW w:w="2400" w:type="dxa"/>
          </w:tcPr>
          <w:p w14:paraId="66130FDA" w14:textId="77777777" w:rsidR="001D5596" w:rsidRDefault="00000000">
            <w:r>
              <w:t>Shared frontend lists and labels, such as dropdown options and page guide text.</w:t>
            </w:r>
          </w:p>
        </w:tc>
      </w:tr>
      <w:tr w:rsidR="001D5596" w14:paraId="74018C6B" w14:textId="77777777">
        <w:tblPrEx>
          <w:tblCellMar>
            <w:top w:w="0" w:type="dxa"/>
            <w:bottom w:w="0" w:type="dxa"/>
          </w:tblCellMar>
        </w:tblPrEx>
        <w:tc>
          <w:tcPr>
            <w:tcW w:w="2400" w:type="dxa"/>
          </w:tcPr>
          <w:p w14:paraId="262E0E1F" w14:textId="77777777" w:rsidR="001D5596" w:rsidRDefault="00000000">
            <w:r>
              <w:t>`Backend/main.py`</w:t>
            </w:r>
          </w:p>
        </w:tc>
        <w:tc>
          <w:tcPr>
            <w:tcW w:w="2400" w:type="dxa"/>
          </w:tcPr>
          <w:p w14:paraId="4FE08956" w14:textId="77777777" w:rsidR="001D5596" w:rsidRDefault="00000000">
            <w:r>
              <w:t xml:space="preserve">Starts the </w:t>
            </w:r>
            <w:proofErr w:type="spellStart"/>
            <w:r>
              <w:t>FastAPI</w:t>
            </w:r>
            <w:proofErr w:type="spellEnd"/>
            <w:r>
              <w:t xml:space="preserve"> app and exposes `/`, `/health`, and `/docs`.</w:t>
            </w:r>
          </w:p>
        </w:tc>
      </w:tr>
      <w:tr w:rsidR="001D5596" w14:paraId="42476A11" w14:textId="77777777">
        <w:tblPrEx>
          <w:tblCellMar>
            <w:top w:w="0" w:type="dxa"/>
            <w:bottom w:w="0" w:type="dxa"/>
          </w:tblCellMar>
        </w:tblPrEx>
        <w:tc>
          <w:tcPr>
            <w:tcW w:w="2400" w:type="dxa"/>
          </w:tcPr>
          <w:p w14:paraId="7A74DF73" w14:textId="77777777" w:rsidR="001D5596" w:rsidRDefault="00000000">
            <w:r>
              <w:t>`Backend/service_registry.py`</w:t>
            </w:r>
          </w:p>
        </w:tc>
        <w:tc>
          <w:tcPr>
            <w:tcW w:w="2400" w:type="dxa"/>
          </w:tcPr>
          <w:p w14:paraId="70AD4545" w14:textId="77777777" w:rsidR="001D5596" w:rsidRDefault="00000000">
            <w:r>
              <w:t>Registers all backend service routers under `/</w:t>
            </w:r>
            <w:proofErr w:type="spellStart"/>
            <w:r>
              <w:t>api</w:t>
            </w:r>
            <w:proofErr w:type="spellEnd"/>
            <w:r>
              <w:t>`.</w:t>
            </w:r>
          </w:p>
        </w:tc>
      </w:tr>
      <w:tr w:rsidR="001D5596" w14:paraId="55551BB4" w14:textId="77777777">
        <w:tblPrEx>
          <w:tblCellMar>
            <w:top w:w="0" w:type="dxa"/>
            <w:bottom w:w="0" w:type="dxa"/>
          </w:tblCellMar>
        </w:tblPrEx>
        <w:tc>
          <w:tcPr>
            <w:tcW w:w="2400" w:type="dxa"/>
          </w:tcPr>
          <w:p w14:paraId="48BCEDB6" w14:textId="77777777" w:rsidR="001D5596" w:rsidRDefault="00000000">
            <w:r>
              <w:t>`Backend/*Service/router.py`</w:t>
            </w:r>
          </w:p>
        </w:tc>
        <w:tc>
          <w:tcPr>
            <w:tcW w:w="2400" w:type="dxa"/>
          </w:tcPr>
          <w:p w14:paraId="12F8294D" w14:textId="77777777" w:rsidR="001D5596" w:rsidRDefault="00000000">
            <w:r>
              <w:t>API endpoints for one feature area. Example: cases, products, reports, auth.</w:t>
            </w:r>
          </w:p>
        </w:tc>
      </w:tr>
      <w:tr w:rsidR="001D5596" w14:paraId="23B58D99" w14:textId="77777777">
        <w:tblPrEx>
          <w:tblCellMar>
            <w:top w:w="0" w:type="dxa"/>
            <w:bottom w:w="0" w:type="dxa"/>
          </w:tblCellMar>
        </w:tblPrEx>
        <w:tc>
          <w:tcPr>
            <w:tcW w:w="2400" w:type="dxa"/>
          </w:tcPr>
          <w:p w14:paraId="3D14B317" w14:textId="77777777" w:rsidR="001D5596" w:rsidRDefault="00000000">
            <w:r>
              <w:t>`Backend/entity_crud.py`</w:t>
            </w:r>
          </w:p>
        </w:tc>
        <w:tc>
          <w:tcPr>
            <w:tcW w:w="2400" w:type="dxa"/>
          </w:tcPr>
          <w:p w14:paraId="5E274601" w14:textId="77777777" w:rsidR="001D5596" w:rsidRDefault="00000000">
            <w:r>
              <w:t xml:space="preserve">Shared create/read/update/delete </w:t>
            </w:r>
            <w:r>
              <w:lastRenderedPageBreak/>
              <w:t>helper for normal record types.</w:t>
            </w:r>
          </w:p>
        </w:tc>
      </w:tr>
      <w:tr w:rsidR="001D5596" w14:paraId="71944792" w14:textId="77777777">
        <w:tblPrEx>
          <w:tblCellMar>
            <w:top w:w="0" w:type="dxa"/>
            <w:bottom w:w="0" w:type="dxa"/>
          </w:tblCellMar>
        </w:tblPrEx>
        <w:tc>
          <w:tcPr>
            <w:tcW w:w="2400" w:type="dxa"/>
          </w:tcPr>
          <w:p w14:paraId="0705FC61" w14:textId="77777777" w:rsidR="001D5596" w:rsidRDefault="00000000">
            <w:r>
              <w:lastRenderedPageBreak/>
              <w:t>`Backend/schemas.py`</w:t>
            </w:r>
          </w:p>
        </w:tc>
        <w:tc>
          <w:tcPr>
            <w:tcW w:w="2400" w:type="dxa"/>
          </w:tcPr>
          <w:p w14:paraId="0BAFC7E5" w14:textId="77777777" w:rsidR="001D5596" w:rsidRDefault="00000000">
            <w:r>
              <w:t>Backend request and response models.</w:t>
            </w:r>
          </w:p>
        </w:tc>
      </w:tr>
      <w:tr w:rsidR="001D5596" w14:paraId="36154BC9" w14:textId="77777777">
        <w:tblPrEx>
          <w:tblCellMar>
            <w:top w:w="0" w:type="dxa"/>
            <w:bottom w:w="0" w:type="dxa"/>
          </w:tblCellMar>
        </w:tblPrEx>
        <w:tc>
          <w:tcPr>
            <w:tcW w:w="2400" w:type="dxa"/>
          </w:tcPr>
          <w:p w14:paraId="608AB2C2" w14:textId="77777777" w:rsidR="001D5596" w:rsidRDefault="00000000">
            <w:r>
              <w:t>`Backend/database.py`</w:t>
            </w:r>
          </w:p>
        </w:tc>
        <w:tc>
          <w:tcPr>
            <w:tcW w:w="2400" w:type="dxa"/>
          </w:tcPr>
          <w:p w14:paraId="43F8AD18" w14:textId="77777777" w:rsidR="001D5596" w:rsidRDefault="00000000">
            <w:r>
              <w:t>MySQL connection pool and query helpers.</w:t>
            </w:r>
          </w:p>
        </w:tc>
      </w:tr>
      <w:tr w:rsidR="001D5596" w14:paraId="0C615E01" w14:textId="77777777">
        <w:tblPrEx>
          <w:tblCellMar>
            <w:top w:w="0" w:type="dxa"/>
            <w:bottom w:w="0" w:type="dxa"/>
          </w:tblCellMar>
        </w:tblPrEx>
        <w:tc>
          <w:tcPr>
            <w:tcW w:w="2400" w:type="dxa"/>
          </w:tcPr>
          <w:p w14:paraId="6A091E3B" w14:textId="77777777" w:rsidR="001D5596" w:rsidRDefault="00000000">
            <w:r>
              <w:t>`Backend/report_builder.py`</w:t>
            </w:r>
          </w:p>
        </w:tc>
        <w:tc>
          <w:tcPr>
            <w:tcW w:w="2400" w:type="dxa"/>
          </w:tcPr>
          <w:p w14:paraId="7AD9B0D2" w14:textId="77777777" w:rsidR="001D5596" w:rsidRDefault="00000000">
            <w:r>
              <w:t>Safe report builder SQL compiler.</w:t>
            </w:r>
          </w:p>
        </w:tc>
      </w:tr>
      <w:tr w:rsidR="001D5596" w14:paraId="561B4390" w14:textId="77777777">
        <w:tblPrEx>
          <w:tblCellMar>
            <w:top w:w="0" w:type="dxa"/>
            <w:bottom w:w="0" w:type="dxa"/>
          </w:tblCellMar>
        </w:tblPrEx>
        <w:tc>
          <w:tcPr>
            <w:tcW w:w="2400" w:type="dxa"/>
          </w:tcPr>
          <w:p w14:paraId="0E600DA1" w14:textId="77777777" w:rsidR="001D5596" w:rsidRDefault="00000000">
            <w:r>
              <w:t>`Backend/</w:t>
            </w:r>
            <w:proofErr w:type="spellStart"/>
            <w:r>
              <w:t>sql</w:t>
            </w:r>
            <w:proofErr w:type="spellEnd"/>
            <w:r>
              <w:t>/</w:t>
            </w:r>
            <w:proofErr w:type="spellStart"/>
            <w:r>
              <w:t>schema.sql</w:t>
            </w:r>
            <w:proofErr w:type="spellEnd"/>
            <w:r>
              <w:t>`</w:t>
            </w:r>
          </w:p>
        </w:tc>
        <w:tc>
          <w:tcPr>
            <w:tcW w:w="2400" w:type="dxa"/>
          </w:tcPr>
          <w:p w14:paraId="15F794FC" w14:textId="77777777" w:rsidR="001D5596" w:rsidRDefault="00000000">
            <w:r>
              <w:t>Database table definitions.</w:t>
            </w:r>
          </w:p>
        </w:tc>
      </w:tr>
      <w:tr w:rsidR="001D5596" w14:paraId="30BFC9E9" w14:textId="77777777">
        <w:tblPrEx>
          <w:tblCellMar>
            <w:top w:w="0" w:type="dxa"/>
            <w:bottom w:w="0" w:type="dxa"/>
          </w:tblCellMar>
        </w:tblPrEx>
        <w:tc>
          <w:tcPr>
            <w:tcW w:w="2400" w:type="dxa"/>
          </w:tcPr>
          <w:p w14:paraId="6EFBD81B" w14:textId="77777777" w:rsidR="001D5596" w:rsidRDefault="00000000">
            <w:r>
              <w:t>`deploy/</w:t>
            </w:r>
            <w:proofErr w:type="spellStart"/>
            <w:r>
              <w:t>apache</w:t>
            </w:r>
            <w:proofErr w:type="spellEnd"/>
            <w:r>
              <w:t>/</w:t>
            </w:r>
            <w:proofErr w:type="spellStart"/>
            <w:r>
              <w:t>crm.conf</w:t>
            </w:r>
            <w:proofErr w:type="spellEnd"/>
            <w:r>
              <w:t>`</w:t>
            </w:r>
          </w:p>
        </w:tc>
        <w:tc>
          <w:tcPr>
            <w:tcW w:w="2400" w:type="dxa"/>
          </w:tcPr>
          <w:p w14:paraId="4E9E7A1F" w14:textId="77777777" w:rsidR="001D5596" w:rsidRDefault="00000000">
            <w:r>
              <w:t>Example Apache config for production.</w:t>
            </w:r>
          </w:p>
        </w:tc>
      </w:tr>
      <w:tr w:rsidR="001D5596" w14:paraId="79188DA4" w14:textId="77777777">
        <w:tblPrEx>
          <w:tblCellMar>
            <w:top w:w="0" w:type="dxa"/>
            <w:bottom w:w="0" w:type="dxa"/>
          </w:tblCellMar>
        </w:tblPrEx>
        <w:tc>
          <w:tcPr>
            <w:tcW w:w="2400" w:type="dxa"/>
          </w:tcPr>
          <w:p w14:paraId="48B1B088" w14:textId="77777777" w:rsidR="001D5596" w:rsidRDefault="00000000">
            <w:r>
              <w:t>`deploy/</w:t>
            </w:r>
            <w:proofErr w:type="spellStart"/>
            <w:r>
              <w:t>systemd</w:t>
            </w:r>
            <w:proofErr w:type="spellEnd"/>
            <w:r>
              <w:t>/</w:t>
            </w:r>
            <w:proofErr w:type="spellStart"/>
            <w:r>
              <w:t>crm-backend.service</w:t>
            </w:r>
            <w:proofErr w:type="spellEnd"/>
            <w:r>
              <w:t>`</w:t>
            </w:r>
          </w:p>
        </w:tc>
        <w:tc>
          <w:tcPr>
            <w:tcW w:w="2400" w:type="dxa"/>
          </w:tcPr>
          <w:p w14:paraId="63CE36C8" w14:textId="77777777" w:rsidR="001D5596" w:rsidRDefault="00000000">
            <w:r>
              <w:t xml:space="preserve">Example backend </w:t>
            </w:r>
            <w:proofErr w:type="spellStart"/>
            <w:r>
              <w:t>systemd</w:t>
            </w:r>
            <w:proofErr w:type="spellEnd"/>
            <w:r>
              <w:t xml:space="preserve"> service.</w:t>
            </w:r>
          </w:p>
        </w:tc>
      </w:tr>
    </w:tbl>
    <w:p w14:paraId="3DFEB780" w14:textId="77777777" w:rsidR="001D5596" w:rsidRDefault="001D5596"/>
    <w:p w14:paraId="6FD28B21" w14:textId="77777777" w:rsidR="001D5596" w:rsidRDefault="00000000">
      <w:pPr>
        <w:pStyle w:val="Heading1"/>
      </w:pPr>
      <w:r>
        <w:t>How login works</w:t>
      </w:r>
    </w:p>
    <w:p w14:paraId="7B3064D3" w14:textId="77777777" w:rsidR="001D5596" w:rsidRDefault="00000000">
      <w:r>
        <w:t>The frontend stores a bearer token in browser `</w:t>
      </w:r>
      <w:proofErr w:type="spellStart"/>
      <w:r>
        <w:t>localStorage</w:t>
      </w:r>
      <w:proofErr w:type="spellEnd"/>
      <w:r>
        <w:t>`. Every protected API call sends:</w:t>
      </w:r>
    </w:p>
    <w:p w14:paraId="0A98EBF7" w14:textId="77777777" w:rsidR="001D5596" w:rsidRDefault="001D5596"/>
    <w:p w14:paraId="27A11935" w14:textId="77777777" w:rsidR="001D5596" w:rsidRDefault="00000000">
      <w:pPr>
        <w:pStyle w:val="CodeBlock"/>
      </w:pPr>
      <w:r>
        <w:t>Authorization: Bearer &lt;token&gt;</w:t>
      </w:r>
    </w:p>
    <w:p w14:paraId="6A50BBC0" w14:textId="77777777" w:rsidR="001D5596" w:rsidRDefault="001D5596"/>
    <w:p w14:paraId="363FA91D" w14:textId="77777777" w:rsidR="001D5596" w:rsidRDefault="00000000">
      <w:r>
        <w:t>The backend hashes tokens before storing them in MySQL. Route functions call helpers such as:</w:t>
      </w:r>
    </w:p>
    <w:tbl>
      <w:tblPr>
        <w:tblW w:w="0" w:type="auto"/>
        <w:tblInd w:w="1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3529"/>
        <w:gridCol w:w="2400"/>
      </w:tblGrid>
      <w:tr w:rsidR="001D5596" w14:paraId="36CCE454" w14:textId="77777777">
        <w:tblPrEx>
          <w:tblCellMar>
            <w:top w:w="0" w:type="dxa"/>
            <w:bottom w:w="0" w:type="dxa"/>
          </w:tblCellMar>
        </w:tblPrEx>
        <w:tc>
          <w:tcPr>
            <w:tcW w:w="2400" w:type="dxa"/>
            <w:shd w:val="clear" w:color="auto" w:fill="F2F2F2"/>
          </w:tcPr>
          <w:p w14:paraId="43479ABF" w14:textId="77777777" w:rsidR="001D5596" w:rsidRDefault="00000000">
            <w:r>
              <w:rPr>
                <w:b/>
              </w:rPr>
              <w:t>Helper</w:t>
            </w:r>
          </w:p>
        </w:tc>
        <w:tc>
          <w:tcPr>
            <w:tcW w:w="2400" w:type="dxa"/>
            <w:shd w:val="clear" w:color="auto" w:fill="F2F2F2"/>
          </w:tcPr>
          <w:p w14:paraId="2D0869BB" w14:textId="77777777" w:rsidR="001D5596" w:rsidRDefault="00000000">
            <w:r>
              <w:rPr>
                <w:b/>
              </w:rPr>
              <w:t>Meaning</w:t>
            </w:r>
          </w:p>
        </w:tc>
      </w:tr>
      <w:tr w:rsidR="001D5596" w14:paraId="37075BAC" w14:textId="77777777">
        <w:tblPrEx>
          <w:tblCellMar>
            <w:top w:w="0" w:type="dxa"/>
            <w:bottom w:w="0" w:type="dxa"/>
          </w:tblCellMar>
        </w:tblPrEx>
        <w:tc>
          <w:tcPr>
            <w:tcW w:w="2400" w:type="dxa"/>
          </w:tcPr>
          <w:p w14:paraId="6D604999" w14:textId="77777777" w:rsidR="001D5596" w:rsidRDefault="00000000">
            <w:r>
              <w:t>`</w:t>
            </w:r>
            <w:proofErr w:type="spellStart"/>
            <w:r>
              <w:t>require_auth_</w:t>
            </w:r>
            <w:proofErr w:type="gramStart"/>
            <w:r>
              <w:t>user</w:t>
            </w:r>
            <w:proofErr w:type="spellEnd"/>
            <w:r>
              <w:t>(</w:t>
            </w:r>
            <w:proofErr w:type="gramEnd"/>
            <w:r>
              <w:t>)`</w:t>
            </w:r>
          </w:p>
        </w:tc>
        <w:tc>
          <w:tcPr>
            <w:tcW w:w="2400" w:type="dxa"/>
          </w:tcPr>
          <w:p w14:paraId="21F45FAE" w14:textId="77777777" w:rsidR="001D5596" w:rsidRDefault="00000000">
            <w:r>
              <w:t>User must be logged in.</w:t>
            </w:r>
          </w:p>
        </w:tc>
      </w:tr>
      <w:tr w:rsidR="001D5596" w14:paraId="2E7E5CB4" w14:textId="77777777">
        <w:tblPrEx>
          <w:tblCellMar>
            <w:top w:w="0" w:type="dxa"/>
            <w:bottom w:w="0" w:type="dxa"/>
          </w:tblCellMar>
        </w:tblPrEx>
        <w:tc>
          <w:tcPr>
            <w:tcW w:w="2400" w:type="dxa"/>
          </w:tcPr>
          <w:p w14:paraId="30549793" w14:textId="77777777" w:rsidR="001D5596" w:rsidRDefault="00000000">
            <w:r>
              <w:t>`</w:t>
            </w:r>
            <w:proofErr w:type="spellStart"/>
            <w:r>
              <w:t>require_admin_</w:t>
            </w:r>
            <w:proofErr w:type="gramStart"/>
            <w:r>
              <w:t>user</w:t>
            </w:r>
            <w:proofErr w:type="spellEnd"/>
            <w:r>
              <w:t>(</w:t>
            </w:r>
            <w:proofErr w:type="gramEnd"/>
            <w:r>
              <w:t>)`</w:t>
            </w:r>
          </w:p>
        </w:tc>
        <w:tc>
          <w:tcPr>
            <w:tcW w:w="2400" w:type="dxa"/>
          </w:tcPr>
          <w:p w14:paraId="38479DD2" w14:textId="77777777" w:rsidR="001D5596" w:rsidRDefault="00000000">
            <w:r>
              <w:t>User must be an admin.</w:t>
            </w:r>
          </w:p>
        </w:tc>
      </w:tr>
      <w:tr w:rsidR="001D5596" w14:paraId="634C5F80" w14:textId="77777777">
        <w:tblPrEx>
          <w:tblCellMar>
            <w:top w:w="0" w:type="dxa"/>
            <w:bottom w:w="0" w:type="dxa"/>
          </w:tblCellMar>
        </w:tblPrEx>
        <w:tc>
          <w:tcPr>
            <w:tcW w:w="2400" w:type="dxa"/>
          </w:tcPr>
          <w:p w14:paraId="40B72FF2" w14:textId="77777777" w:rsidR="001D5596" w:rsidRDefault="00000000">
            <w:r>
              <w:t>`</w:t>
            </w:r>
            <w:proofErr w:type="spellStart"/>
            <w:r>
              <w:t>require_manager_or_admin_</w:t>
            </w:r>
            <w:proofErr w:type="gramStart"/>
            <w:r>
              <w:t>user</w:t>
            </w:r>
            <w:proofErr w:type="spellEnd"/>
            <w:r>
              <w:t>(</w:t>
            </w:r>
            <w:proofErr w:type="gramEnd"/>
            <w:r>
              <w:t>)`</w:t>
            </w:r>
          </w:p>
        </w:tc>
        <w:tc>
          <w:tcPr>
            <w:tcW w:w="2400" w:type="dxa"/>
          </w:tcPr>
          <w:p w14:paraId="4EB7267D" w14:textId="77777777" w:rsidR="001D5596" w:rsidRDefault="00000000">
            <w:proofErr w:type="gramStart"/>
            <w:r>
              <w:t>User</w:t>
            </w:r>
            <w:proofErr w:type="gramEnd"/>
            <w:r>
              <w:t xml:space="preserve"> must be a manager or admin.</w:t>
            </w:r>
          </w:p>
        </w:tc>
      </w:tr>
    </w:tbl>
    <w:p w14:paraId="03F8A664" w14:textId="77777777" w:rsidR="001D5596" w:rsidRDefault="001D5596"/>
    <w:p w14:paraId="75140B96" w14:textId="77777777" w:rsidR="001D5596" w:rsidRDefault="00000000">
      <w:r>
        <w:t>When the backend starts and cannot find any active administrator, it creates or reactivates this development administrator:</w:t>
      </w:r>
    </w:p>
    <w:p w14:paraId="1D0D81B7" w14:textId="77777777" w:rsidR="001D5596" w:rsidRDefault="001D5596"/>
    <w:p w14:paraId="2A3605A6" w14:textId="77777777" w:rsidR="001D5596" w:rsidRDefault="00000000">
      <w:pPr>
        <w:pStyle w:val="CodeBlock"/>
      </w:pPr>
      <w:r>
        <w:t xml:space="preserve">Email: </w:t>
      </w:r>
      <w:proofErr w:type="spellStart"/>
      <w:r>
        <w:t>admin@local</w:t>
      </w:r>
      <w:proofErr w:type="spellEnd"/>
    </w:p>
    <w:p w14:paraId="758385AC" w14:textId="77777777" w:rsidR="001D5596" w:rsidRDefault="00000000">
      <w:pPr>
        <w:pStyle w:val="CodeBlock"/>
      </w:pPr>
      <w:r>
        <w:t>Password: Admin123!</w:t>
      </w:r>
    </w:p>
    <w:p w14:paraId="51AC058E" w14:textId="77777777" w:rsidR="001D5596" w:rsidRDefault="001D5596"/>
    <w:p w14:paraId="4F5DEBFB" w14:textId="77777777" w:rsidR="001D5596" w:rsidRDefault="00000000">
      <w:r>
        <w:lastRenderedPageBreak/>
        <w:t>If an active administrator already exists, the backend leaves this default account alone. Change the default password immediately if the setup is used for anything beyond local testing.</w:t>
      </w:r>
    </w:p>
    <w:p w14:paraId="6132DC64" w14:textId="77777777" w:rsidR="001D5596" w:rsidRDefault="00000000">
      <w:pPr>
        <w:pStyle w:val="Heading1"/>
      </w:pPr>
      <w:r>
        <w:t>Main features in simple terms</w:t>
      </w:r>
    </w:p>
    <w:p w14:paraId="773DCADB" w14:textId="77777777" w:rsidR="001D5596" w:rsidRDefault="00000000">
      <w:pPr>
        <w:pStyle w:val="Heading2"/>
      </w:pPr>
      <w:r>
        <w:t>Accounts, products, projects, Mantis, and Knock</w:t>
      </w:r>
    </w:p>
    <w:p w14:paraId="189C2E4B" w14:textId="77777777" w:rsidR="001D5596" w:rsidRDefault="00000000">
      <w:r>
        <w:t>These are standard record types. They mostly use the shared backend helper in `Backend/entity_crud.py`.</w:t>
      </w:r>
    </w:p>
    <w:p w14:paraId="3AA8BB1A" w14:textId="77777777" w:rsidR="001D5596" w:rsidRDefault="00000000">
      <w:r>
        <w:t>That means they all follow a familiar pattern:</w:t>
      </w:r>
    </w:p>
    <w:p w14:paraId="761EB5B3" w14:textId="77777777" w:rsidR="001D5596" w:rsidRDefault="001D5596"/>
    <w:p w14:paraId="132D8B64" w14:textId="77777777" w:rsidR="001D5596" w:rsidRDefault="00000000">
      <w:pPr>
        <w:pStyle w:val="CodeBlock"/>
      </w:pPr>
      <w:r>
        <w:t>list records</w:t>
      </w:r>
    </w:p>
    <w:p w14:paraId="55493C71" w14:textId="77777777" w:rsidR="001D5596" w:rsidRDefault="00000000">
      <w:pPr>
        <w:pStyle w:val="CodeBlock"/>
      </w:pPr>
      <w:r>
        <w:t>get one record</w:t>
      </w:r>
    </w:p>
    <w:p w14:paraId="75A08EF8" w14:textId="77777777" w:rsidR="001D5596" w:rsidRDefault="00000000">
      <w:pPr>
        <w:pStyle w:val="CodeBlock"/>
      </w:pPr>
      <w:r>
        <w:t>create record</w:t>
      </w:r>
    </w:p>
    <w:p w14:paraId="2B99AAB8" w14:textId="77777777" w:rsidR="001D5596" w:rsidRDefault="00000000">
      <w:pPr>
        <w:pStyle w:val="CodeBlock"/>
      </w:pPr>
      <w:proofErr w:type="gramStart"/>
      <w:r>
        <w:t>update</w:t>
      </w:r>
      <w:proofErr w:type="gramEnd"/>
      <w:r>
        <w:t xml:space="preserve"> record</w:t>
      </w:r>
    </w:p>
    <w:p w14:paraId="41371A9A" w14:textId="77777777" w:rsidR="001D5596" w:rsidRDefault="00000000">
      <w:pPr>
        <w:pStyle w:val="CodeBlock"/>
      </w:pPr>
      <w:r>
        <w:t>delete record</w:t>
      </w:r>
    </w:p>
    <w:p w14:paraId="7A0463E7" w14:textId="77777777" w:rsidR="001D5596" w:rsidRDefault="00000000">
      <w:pPr>
        <w:pStyle w:val="CodeBlock"/>
      </w:pPr>
      <w:r>
        <w:t>add history/comment</w:t>
      </w:r>
    </w:p>
    <w:p w14:paraId="15798C95" w14:textId="77777777" w:rsidR="001D5596" w:rsidRDefault="001D5596"/>
    <w:p w14:paraId="7312E6C0" w14:textId="77777777" w:rsidR="001D5596" w:rsidRDefault="00000000">
      <w:r>
        <w:t>Their backend routers configure the shared helper with table names, fields, labels, search fields, and duplicate rules.</w:t>
      </w:r>
    </w:p>
    <w:p w14:paraId="372B3D8D" w14:textId="77777777" w:rsidR="001D5596" w:rsidRDefault="00000000">
      <w:r>
        <w:t>Example: product records are configured in `Backend/</w:t>
      </w:r>
      <w:proofErr w:type="spellStart"/>
      <w:r>
        <w:t>productService</w:t>
      </w:r>
      <w:proofErr w:type="spellEnd"/>
      <w:r>
        <w:t>/router.py` as `PRODUCT_CONFIG`.</w:t>
      </w:r>
    </w:p>
    <w:p w14:paraId="10E50FFC" w14:textId="77777777" w:rsidR="001D5596" w:rsidRDefault="00000000">
      <w:r>
        <w:t>Any logged-in user can create or edit these records. Deletion endpoints require a manager or administrator. Accounts add an extra vertical-based visibility check for SE users.</w:t>
      </w:r>
    </w:p>
    <w:p w14:paraId="3EA2EE25" w14:textId="77777777" w:rsidR="001D5596" w:rsidRDefault="00000000">
      <w:pPr>
        <w:pStyle w:val="Heading2"/>
      </w:pPr>
      <w:r>
        <w:t>Cases</w:t>
      </w:r>
    </w:p>
    <w:p w14:paraId="0B96D2BE" w14:textId="77777777" w:rsidR="001D5596" w:rsidRDefault="00000000">
      <w:r>
        <w:t>Cases are more custom because they connect to many other records.</w:t>
      </w:r>
    </w:p>
    <w:tbl>
      <w:tblPr>
        <w:tblW w:w="0" w:type="auto"/>
        <w:tblInd w:w="1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2400"/>
        <w:gridCol w:w="2400"/>
      </w:tblGrid>
      <w:tr w:rsidR="001D5596" w14:paraId="0FCC0CE5" w14:textId="77777777">
        <w:tblPrEx>
          <w:tblCellMar>
            <w:top w:w="0" w:type="dxa"/>
            <w:bottom w:w="0" w:type="dxa"/>
          </w:tblCellMar>
        </w:tblPrEx>
        <w:tc>
          <w:tcPr>
            <w:tcW w:w="2400" w:type="dxa"/>
            <w:shd w:val="clear" w:color="auto" w:fill="F2F2F2"/>
          </w:tcPr>
          <w:p w14:paraId="341F7993" w14:textId="77777777" w:rsidR="001D5596" w:rsidRDefault="00000000">
            <w:r>
              <w:rPr>
                <w:b/>
              </w:rPr>
              <w:t>Relationship</w:t>
            </w:r>
          </w:p>
        </w:tc>
        <w:tc>
          <w:tcPr>
            <w:tcW w:w="2400" w:type="dxa"/>
            <w:shd w:val="clear" w:color="auto" w:fill="F2F2F2"/>
          </w:tcPr>
          <w:p w14:paraId="3687B8DF" w14:textId="77777777" w:rsidR="001D5596" w:rsidRDefault="00000000">
            <w:r>
              <w:rPr>
                <w:b/>
              </w:rPr>
              <w:t>Stored in</w:t>
            </w:r>
          </w:p>
        </w:tc>
      </w:tr>
      <w:tr w:rsidR="001D5596" w14:paraId="5CE360AB" w14:textId="77777777">
        <w:tblPrEx>
          <w:tblCellMar>
            <w:top w:w="0" w:type="dxa"/>
            <w:bottom w:w="0" w:type="dxa"/>
          </w:tblCellMar>
        </w:tblPrEx>
        <w:tc>
          <w:tcPr>
            <w:tcW w:w="2400" w:type="dxa"/>
          </w:tcPr>
          <w:p w14:paraId="2217646A" w14:textId="77777777" w:rsidR="001D5596" w:rsidRDefault="00000000">
            <w:r>
              <w:t>Case to project</w:t>
            </w:r>
          </w:p>
        </w:tc>
        <w:tc>
          <w:tcPr>
            <w:tcW w:w="2400" w:type="dxa"/>
          </w:tcPr>
          <w:p w14:paraId="76740B53" w14:textId="77777777" w:rsidR="001D5596" w:rsidRDefault="00000000">
            <w:r>
              <w:t>`</w:t>
            </w:r>
            <w:proofErr w:type="spellStart"/>
            <w:proofErr w:type="gramStart"/>
            <w:r>
              <w:t>cases.project</w:t>
            </w:r>
            <w:proofErr w:type="spellEnd"/>
            <w:proofErr w:type="gramEnd"/>
            <w:r>
              <w:t>` column</w:t>
            </w:r>
          </w:p>
        </w:tc>
      </w:tr>
      <w:tr w:rsidR="001D5596" w14:paraId="49778287" w14:textId="77777777">
        <w:tblPrEx>
          <w:tblCellMar>
            <w:top w:w="0" w:type="dxa"/>
            <w:bottom w:w="0" w:type="dxa"/>
          </w:tblCellMar>
        </w:tblPrEx>
        <w:tc>
          <w:tcPr>
            <w:tcW w:w="2400" w:type="dxa"/>
          </w:tcPr>
          <w:p w14:paraId="1A006128" w14:textId="77777777" w:rsidR="001D5596" w:rsidRDefault="00000000">
            <w:r>
              <w:t>Case to accounts</w:t>
            </w:r>
          </w:p>
        </w:tc>
        <w:tc>
          <w:tcPr>
            <w:tcW w:w="2400" w:type="dxa"/>
          </w:tcPr>
          <w:p w14:paraId="1B9BF7A0" w14:textId="77777777" w:rsidR="001D5596" w:rsidRDefault="00000000">
            <w:r>
              <w:t>`</w:t>
            </w:r>
            <w:proofErr w:type="spellStart"/>
            <w:r>
              <w:t>case_entity_links</w:t>
            </w:r>
            <w:proofErr w:type="spellEnd"/>
            <w:r>
              <w:t>` table</w:t>
            </w:r>
          </w:p>
        </w:tc>
      </w:tr>
      <w:tr w:rsidR="001D5596" w14:paraId="734CFCC3" w14:textId="77777777">
        <w:tblPrEx>
          <w:tblCellMar>
            <w:top w:w="0" w:type="dxa"/>
            <w:bottom w:w="0" w:type="dxa"/>
          </w:tblCellMar>
        </w:tblPrEx>
        <w:tc>
          <w:tcPr>
            <w:tcW w:w="2400" w:type="dxa"/>
          </w:tcPr>
          <w:p w14:paraId="08D740E0" w14:textId="77777777" w:rsidR="001D5596" w:rsidRDefault="00000000">
            <w:r>
              <w:t>Case to products</w:t>
            </w:r>
          </w:p>
        </w:tc>
        <w:tc>
          <w:tcPr>
            <w:tcW w:w="2400" w:type="dxa"/>
          </w:tcPr>
          <w:p w14:paraId="44E07DF5" w14:textId="77777777" w:rsidR="001D5596" w:rsidRDefault="00000000">
            <w:r>
              <w:t>`</w:t>
            </w:r>
            <w:proofErr w:type="spellStart"/>
            <w:r>
              <w:t>case_entity_links</w:t>
            </w:r>
            <w:proofErr w:type="spellEnd"/>
            <w:r>
              <w:t>` table</w:t>
            </w:r>
          </w:p>
        </w:tc>
      </w:tr>
      <w:tr w:rsidR="001D5596" w14:paraId="4789F4AC" w14:textId="77777777">
        <w:tblPrEx>
          <w:tblCellMar>
            <w:top w:w="0" w:type="dxa"/>
            <w:bottom w:w="0" w:type="dxa"/>
          </w:tblCellMar>
        </w:tblPrEx>
        <w:tc>
          <w:tcPr>
            <w:tcW w:w="2400" w:type="dxa"/>
          </w:tcPr>
          <w:p w14:paraId="6B89C018" w14:textId="77777777" w:rsidR="001D5596" w:rsidRDefault="00000000">
            <w:r>
              <w:t>Case to Mantis records</w:t>
            </w:r>
          </w:p>
        </w:tc>
        <w:tc>
          <w:tcPr>
            <w:tcW w:w="2400" w:type="dxa"/>
          </w:tcPr>
          <w:p w14:paraId="1E9B5148" w14:textId="77777777" w:rsidR="001D5596" w:rsidRDefault="00000000">
            <w:r>
              <w:t>`</w:t>
            </w:r>
            <w:proofErr w:type="spellStart"/>
            <w:r>
              <w:t>case_entity_links</w:t>
            </w:r>
            <w:proofErr w:type="spellEnd"/>
            <w:r>
              <w:t>` table</w:t>
            </w:r>
          </w:p>
        </w:tc>
      </w:tr>
      <w:tr w:rsidR="001D5596" w14:paraId="30A55BF0" w14:textId="77777777">
        <w:tblPrEx>
          <w:tblCellMar>
            <w:top w:w="0" w:type="dxa"/>
            <w:bottom w:w="0" w:type="dxa"/>
          </w:tblCellMar>
        </w:tblPrEx>
        <w:tc>
          <w:tcPr>
            <w:tcW w:w="2400" w:type="dxa"/>
          </w:tcPr>
          <w:p w14:paraId="127C4932" w14:textId="77777777" w:rsidR="001D5596" w:rsidRDefault="00000000">
            <w:r>
              <w:t>Case to Knock records</w:t>
            </w:r>
          </w:p>
        </w:tc>
        <w:tc>
          <w:tcPr>
            <w:tcW w:w="2400" w:type="dxa"/>
          </w:tcPr>
          <w:p w14:paraId="4510CD6B" w14:textId="77777777" w:rsidR="001D5596" w:rsidRDefault="00000000">
            <w:r>
              <w:t>`</w:t>
            </w:r>
            <w:proofErr w:type="spellStart"/>
            <w:r>
              <w:t>case_entity_links</w:t>
            </w:r>
            <w:proofErr w:type="spellEnd"/>
            <w:r>
              <w:t>` table</w:t>
            </w:r>
          </w:p>
        </w:tc>
      </w:tr>
      <w:tr w:rsidR="001D5596" w14:paraId="21F526C4" w14:textId="77777777">
        <w:tblPrEx>
          <w:tblCellMar>
            <w:top w:w="0" w:type="dxa"/>
            <w:bottom w:w="0" w:type="dxa"/>
          </w:tblCellMar>
        </w:tblPrEx>
        <w:tc>
          <w:tcPr>
            <w:tcW w:w="2400" w:type="dxa"/>
          </w:tcPr>
          <w:p w14:paraId="52C4C666" w14:textId="77777777" w:rsidR="001D5596" w:rsidRDefault="00000000">
            <w:r>
              <w:t>Case watchers</w:t>
            </w:r>
          </w:p>
        </w:tc>
        <w:tc>
          <w:tcPr>
            <w:tcW w:w="2400" w:type="dxa"/>
          </w:tcPr>
          <w:p w14:paraId="61FC2A71" w14:textId="77777777" w:rsidR="001D5596" w:rsidRDefault="00000000">
            <w:r>
              <w:t>`</w:t>
            </w:r>
            <w:proofErr w:type="spellStart"/>
            <w:r>
              <w:t>case_watchers</w:t>
            </w:r>
            <w:proofErr w:type="spellEnd"/>
            <w:r>
              <w:t>` table</w:t>
            </w:r>
          </w:p>
        </w:tc>
      </w:tr>
    </w:tbl>
    <w:p w14:paraId="54DCEE64" w14:textId="77777777" w:rsidR="001D5596" w:rsidRDefault="001D5596"/>
    <w:p w14:paraId="3AB24D37" w14:textId="77777777" w:rsidR="001D5596" w:rsidRDefault="00000000">
      <w:r>
        <w:t>Cases also handle visibility rules, watchers, history entries, optional email notifications, and linked record lists.</w:t>
      </w:r>
    </w:p>
    <w:p w14:paraId="65491D7B" w14:textId="77777777" w:rsidR="001D5596" w:rsidRDefault="00000000">
      <w:pPr>
        <w:pStyle w:val="Heading2"/>
      </w:pPr>
      <w:r>
        <w:t>Reports</w:t>
      </w:r>
    </w:p>
    <w:p w14:paraId="40FCE41B" w14:textId="77777777" w:rsidR="001D5596" w:rsidRDefault="00000000">
      <w:r>
        <w:t>Reports do not accept raw SQL from the browser. The frontend sends a structured report definition. The backend checks it against a whitelist in `Backend/report_builder.py`, then creates SQL safely.</w:t>
      </w:r>
    </w:p>
    <w:p w14:paraId="40C7B347" w14:textId="77777777" w:rsidR="001D5596" w:rsidRDefault="00000000">
      <w:r>
        <w:t>This is why adding a report field usually means editing `SOURCE_DEFS` in `Backend/report_builder.py`, not writing custom SQL in the frontend.</w:t>
      </w:r>
    </w:p>
    <w:p w14:paraId="483591F8" w14:textId="77777777" w:rsidR="001D5596" w:rsidRDefault="00000000">
      <w:r>
        <w:t>Saved reports belong to the user who created them. When a report includes cases or accounts, the backend also applies the current user's visibility rules.</w:t>
      </w:r>
    </w:p>
    <w:p w14:paraId="4A2DB581" w14:textId="77777777" w:rsidR="001D5596" w:rsidRDefault="00000000">
      <w:pPr>
        <w:pStyle w:val="Heading2"/>
      </w:pPr>
      <w:r>
        <w:t>Bookmarks, unread rows, and notifications</w:t>
      </w:r>
    </w:p>
    <w:p w14:paraId="5698EA9B" w14:textId="77777777" w:rsidR="001D5596" w:rsidRDefault="00000000">
      <w:r>
        <w:t>These are user-specific features.</w:t>
      </w:r>
    </w:p>
    <w:tbl>
      <w:tblPr>
        <w:tblW w:w="0" w:type="auto"/>
        <w:tblInd w:w="1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2400"/>
        <w:gridCol w:w="2400"/>
      </w:tblGrid>
      <w:tr w:rsidR="001D5596" w14:paraId="23853C54" w14:textId="77777777">
        <w:tblPrEx>
          <w:tblCellMar>
            <w:top w:w="0" w:type="dxa"/>
            <w:bottom w:w="0" w:type="dxa"/>
          </w:tblCellMar>
        </w:tblPrEx>
        <w:tc>
          <w:tcPr>
            <w:tcW w:w="2400" w:type="dxa"/>
            <w:shd w:val="clear" w:color="auto" w:fill="F2F2F2"/>
          </w:tcPr>
          <w:p w14:paraId="436D26DB" w14:textId="77777777" w:rsidR="001D5596" w:rsidRDefault="00000000">
            <w:r>
              <w:rPr>
                <w:b/>
              </w:rPr>
              <w:t>Feature</w:t>
            </w:r>
          </w:p>
        </w:tc>
        <w:tc>
          <w:tcPr>
            <w:tcW w:w="2400" w:type="dxa"/>
            <w:shd w:val="clear" w:color="auto" w:fill="F2F2F2"/>
          </w:tcPr>
          <w:p w14:paraId="4D7884A3" w14:textId="77777777" w:rsidR="001D5596" w:rsidRDefault="00000000">
            <w:r>
              <w:rPr>
                <w:b/>
              </w:rPr>
              <w:t>Main idea</w:t>
            </w:r>
          </w:p>
        </w:tc>
      </w:tr>
      <w:tr w:rsidR="001D5596" w14:paraId="2A85A652" w14:textId="77777777">
        <w:tblPrEx>
          <w:tblCellMar>
            <w:top w:w="0" w:type="dxa"/>
            <w:bottom w:w="0" w:type="dxa"/>
          </w:tblCellMar>
        </w:tblPrEx>
        <w:tc>
          <w:tcPr>
            <w:tcW w:w="2400" w:type="dxa"/>
          </w:tcPr>
          <w:p w14:paraId="4968378F" w14:textId="77777777" w:rsidR="001D5596" w:rsidRDefault="00000000">
            <w:r>
              <w:t>Bookmarks</w:t>
            </w:r>
          </w:p>
        </w:tc>
        <w:tc>
          <w:tcPr>
            <w:tcW w:w="2400" w:type="dxa"/>
          </w:tcPr>
          <w:p w14:paraId="3E284902" w14:textId="77777777" w:rsidR="001D5596" w:rsidRDefault="00000000">
            <w:r>
              <w:t xml:space="preserve">Stores </w:t>
            </w:r>
            <w:proofErr w:type="gramStart"/>
            <w:r>
              <w:t>records</w:t>
            </w:r>
            <w:proofErr w:type="gramEnd"/>
            <w:r>
              <w:t xml:space="preserve"> a user saved.</w:t>
            </w:r>
          </w:p>
        </w:tc>
      </w:tr>
      <w:tr w:rsidR="001D5596" w14:paraId="6677EF3D" w14:textId="77777777">
        <w:tblPrEx>
          <w:tblCellMar>
            <w:top w:w="0" w:type="dxa"/>
            <w:bottom w:w="0" w:type="dxa"/>
          </w:tblCellMar>
        </w:tblPrEx>
        <w:tc>
          <w:tcPr>
            <w:tcW w:w="2400" w:type="dxa"/>
          </w:tcPr>
          <w:p w14:paraId="644A7466" w14:textId="77777777" w:rsidR="001D5596" w:rsidRDefault="00000000">
            <w:r>
              <w:t>Read state</w:t>
            </w:r>
          </w:p>
        </w:tc>
        <w:tc>
          <w:tcPr>
            <w:tcW w:w="2400" w:type="dxa"/>
          </w:tcPr>
          <w:p w14:paraId="17605A61" w14:textId="77777777" w:rsidR="001D5596" w:rsidRDefault="00000000">
            <w:r>
              <w:t>Stores what a user has already seen.</w:t>
            </w:r>
          </w:p>
        </w:tc>
      </w:tr>
      <w:tr w:rsidR="001D5596" w14:paraId="74EF0E97" w14:textId="77777777">
        <w:tblPrEx>
          <w:tblCellMar>
            <w:top w:w="0" w:type="dxa"/>
            <w:bottom w:w="0" w:type="dxa"/>
          </w:tblCellMar>
        </w:tblPrEx>
        <w:tc>
          <w:tcPr>
            <w:tcW w:w="2400" w:type="dxa"/>
          </w:tcPr>
          <w:p w14:paraId="2221D340" w14:textId="77777777" w:rsidR="001D5596" w:rsidRDefault="00000000">
            <w:r>
              <w:t>Notifications</w:t>
            </w:r>
          </w:p>
        </w:tc>
        <w:tc>
          <w:tcPr>
            <w:tcW w:w="2400" w:type="dxa"/>
          </w:tcPr>
          <w:p w14:paraId="06B1FACC" w14:textId="77777777" w:rsidR="001D5596" w:rsidRDefault="00000000">
            <w:proofErr w:type="gramStart"/>
            <w:r>
              <w:t>Builds</w:t>
            </w:r>
            <w:proofErr w:type="gramEnd"/>
            <w:r>
              <w:t xml:space="preserve"> a list from recent record activity, then hides dismissed or cleared items per user. Notification items themselves are not stored as a permanent master list.</w:t>
            </w:r>
          </w:p>
        </w:tc>
      </w:tr>
    </w:tbl>
    <w:p w14:paraId="120FB6B0" w14:textId="77777777" w:rsidR="001D5596" w:rsidRDefault="001D5596"/>
    <w:p w14:paraId="7FE02CEA" w14:textId="77777777" w:rsidR="001D5596" w:rsidRDefault="00000000">
      <w:pPr>
        <w:pStyle w:val="Heading2"/>
      </w:pPr>
      <w:r>
        <w:t>App feedback</w:t>
      </w:r>
    </w:p>
    <w:p w14:paraId="562808F0" w14:textId="77777777" w:rsidR="001D5596" w:rsidRDefault="00000000">
      <w:r>
        <w:t>Any logged-in user can submit feedback. Admins can review open feedback, inspect uploaded images, and mark items as done.</w:t>
      </w:r>
    </w:p>
    <w:p w14:paraId="58EBC9CF" w14:textId="77777777" w:rsidR="001D5596" w:rsidRDefault="00000000">
      <w:r>
        <w:t>Uploaded feedback images are stored in MySQL. The backend currently accepts up to five image files per feedback item, with a maximum size of 5 MB per image.</w:t>
      </w:r>
    </w:p>
    <w:p w14:paraId="07D2EF96" w14:textId="77777777" w:rsidR="004B5DDD" w:rsidRDefault="004B5DDD"/>
    <w:p w14:paraId="5DD399AA" w14:textId="7B51EDE8" w:rsidR="004B5DDD" w:rsidRDefault="004B5DDD" w:rsidP="004B5DDD">
      <w:pPr>
        <w:pStyle w:val="Heading2"/>
      </w:pPr>
      <w:r>
        <w:lastRenderedPageBreak/>
        <w:t>Email notifications</w:t>
      </w:r>
    </w:p>
    <w:p w14:paraId="0499C499" w14:textId="77777777" w:rsidR="004B5DDD" w:rsidRDefault="004B5DDD" w:rsidP="004B5DDD">
      <w:r>
        <w:t>To edit email config, go to the Backend folder and find the .env file or create one if it doesn’t exist. The .env file should contain the following information for email:</w:t>
      </w:r>
    </w:p>
    <w:p w14:paraId="0905D592" w14:textId="576A4991" w:rsidR="004B5DDD" w:rsidRDefault="004B5DDD" w:rsidP="004B5DDD">
      <w:r w:rsidRPr="004B5DDD">
        <w:rPr>
          <w:highlight w:val="yellow"/>
        </w:rPr>
        <w:t xml:space="preserve">Format is APP_BASE_URL = </w:t>
      </w:r>
      <w:hyperlink r:id="rId4" w:history="1">
        <w:r w:rsidRPr="004B5DDD">
          <w:rPr>
            <w:rStyle w:val="Hyperlink"/>
            <w:highlight w:val="yellow"/>
          </w:rPr>
          <w:t>http://localhost:5173</w:t>
        </w:r>
      </w:hyperlink>
      <w:r w:rsidRPr="004B5DDD">
        <w:rPr>
          <w:highlight w:val="yellow"/>
        </w:rPr>
        <w:t xml:space="preserve"> for example</w:t>
      </w:r>
    </w:p>
    <w:p w14:paraId="693EF5FE" w14:textId="77777777" w:rsidR="004B5DDD" w:rsidRPr="004B5DDD" w:rsidRDefault="004B5DDD" w:rsidP="004B5DDD">
      <w:r w:rsidRPr="004B5DDD">
        <w:t>| `APP_BASE_URL` | `CORS_ORIGIN` or `http://localhost:5173` | Base URL used in case update emails. |</w:t>
      </w:r>
    </w:p>
    <w:p w14:paraId="2F6FF262" w14:textId="77777777" w:rsidR="004B5DDD" w:rsidRPr="004B5DDD" w:rsidRDefault="004B5DDD" w:rsidP="004B5DDD">
      <w:r w:rsidRPr="004B5DDD">
        <w:t>| `EMAIL_NOTIFICATIONS_ENABLED` | `false` | Enables SMTP case update and password reset emails when all SMTP values are configured. |</w:t>
      </w:r>
    </w:p>
    <w:p w14:paraId="74B25CA9" w14:textId="77777777" w:rsidR="004B5DDD" w:rsidRPr="004B5DDD" w:rsidRDefault="004B5DDD" w:rsidP="004B5DDD">
      <w:r w:rsidRPr="004B5DDD">
        <w:t>| `SMTP_HOST` | `smtp.gmail.com` | SMTP server. |</w:t>
      </w:r>
    </w:p>
    <w:p w14:paraId="7999AF09" w14:textId="77777777" w:rsidR="004B5DDD" w:rsidRPr="004B5DDD" w:rsidRDefault="004B5DDD" w:rsidP="004B5DDD">
      <w:r w:rsidRPr="004B5DDD">
        <w:t>| `SMTP_PORT` | `587` | SMTP port. |</w:t>
      </w:r>
    </w:p>
    <w:p w14:paraId="17DCDEFD" w14:textId="77777777" w:rsidR="004B5DDD" w:rsidRPr="004B5DDD" w:rsidRDefault="004B5DDD" w:rsidP="004B5DDD">
      <w:r w:rsidRPr="004B5DDD">
        <w:t>| `SMTP_USERNAME` | empty | SMTP login username. |</w:t>
      </w:r>
    </w:p>
    <w:p w14:paraId="0F6346FC" w14:textId="77777777" w:rsidR="004B5DDD" w:rsidRPr="004B5DDD" w:rsidRDefault="004B5DDD" w:rsidP="004B5DDD">
      <w:r w:rsidRPr="004B5DDD">
        <w:t>| `SMTP_PASSWORD` | empty | SMTP login password. |</w:t>
      </w:r>
    </w:p>
    <w:p w14:paraId="6EA6F86D" w14:textId="77777777" w:rsidR="004B5DDD" w:rsidRPr="004B5DDD" w:rsidRDefault="004B5DDD" w:rsidP="004B5DDD">
      <w:r w:rsidRPr="004B5DDD">
        <w:t>| `SMTP_FROM_EMAIL` | `SMTP_USERNAME` | Sender email. |</w:t>
      </w:r>
    </w:p>
    <w:p w14:paraId="1695675C" w14:textId="77777777" w:rsidR="004B5DDD" w:rsidRPr="004B5DDD" w:rsidRDefault="004B5DDD" w:rsidP="004B5DDD">
      <w:r w:rsidRPr="004B5DDD">
        <w:t>| `SMTP_FROM_NAME` | `NFR CRM` | Sender display name. |</w:t>
      </w:r>
    </w:p>
    <w:p w14:paraId="7CAAEE57" w14:textId="77777777" w:rsidR="004B5DDD" w:rsidRPr="004B5DDD" w:rsidRDefault="004B5DDD" w:rsidP="004B5DDD">
      <w:r w:rsidRPr="004B5DDD">
        <w:t>| `SMTP_USE_STARTTLS` | `true` | Whether to start TLS. |</w:t>
      </w:r>
    </w:p>
    <w:p w14:paraId="4486691B" w14:textId="77777777" w:rsidR="004B5DDD" w:rsidRPr="004B5DDD" w:rsidRDefault="004B5DDD" w:rsidP="004B5DDD">
      <w:r w:rsidRPr="004B5DDD">
        <w:t>| `SMTP_TIMEOUT_SECONDS` | `10` | SMTP timeout. |</w:t>
      </w:r>
    </w:p>
    <w:p w14:paraId="5E116EC6" w14:textId="77777777" w:rsidR="004B5DDD" w:rsidRDefault="004B5DDD"/>
    <w:p w14:paraId="68A9F63E" w14:textId="77777777" w:rsidR="001D5596" w:rsidRDefault="00000000">
      <w:pPr>
        <w:pStyle w:val="Heading1"/>
      </w:pPr>
      <w:r>
        <w:t>Running the app locally</w:t>
      </w:r>
    </w:p>
    <w:p w14:paraId="5B58A5E1" w14:textId="77777777" w:rsidR="001D5596" w:rsidRDefault="00000000">
      <w:r>
        <w:t>You can skip this section if you only want to understand the application. To run it, you need MySQL, Python, and Node.js/</w:t>
      </w:r>
      <w:proofErr w:type="spellStart"/>
      <w:r>
        <w:t>npm</w:t>
      </w:r>
      <w:proofErr w:type="spellEnd"/>
      <w:r>
        <w:t xml:space="preserve"> installed. The formal setup instructions and platform-specific deployment details remain in the README files.</w:t>
      </w:r>
    </w:p>
    <w:p w14:paraId="72E07E27" w14:textId="77777777" w:rsidR="001D5596" w:rsidRDefault="00000000">
      <w:r>
        <w:t>The backend reads its settings from `Backend</w:t>
      </w:r>
      <w:proofErr w:type="gramStart"/>
      <w:r>
        <w:t>/.env</w:t>
      </w:r>
      <w:proofErr w:type="gramEnd"/>
      <w:r>
        <w:t>`. Important defaults are MySQL on `localhost:3306`, database `</w:t>
      </w:r>
      <w:proofErr w:type="spellStart"/>
      <w:r>
        <w:t>crm</w:t>
      </w:r>
      <w:proofErr w:type="spellEnd"/>
      <w:r>
        <w:t>`, backend port `4000`, and frontend origin `http://localhost:5173`. If your MySQL username or password is different, update `Backend</w:t>
      </w:r>
      <w:proofErr w:type="gramStart"/>
      <w:r>
        <w:t>/.env</w:t>
      </w:r>
      <w:proofErr w:type="gramEnd"/>
      <w:r>
        <w:t xml:space="preserve">` before starting the backend. Do not </w:t>
      </w:r>
      <w:proofErr w:type="gramStart"/>
      <w:r>
        <w:t>commit</w:t>
      </w:r>
      <w:proofErr w:type="gramEnd"/>
      <w:r>
        <w:t xml:space="preserve"> real passwords.</w:t>
      </w:r>
    </w:p>
    <w:p w14:paraId="2954A112" w14:textId="77777777" w:rsidR="001D5596" w:rsidRDefault="00000000">
      <w:pPr>
        <w:pStyle w:val="Heading2"/>
      </w:pPr>
      <w:r>
        <w:t xml:space="preserve">1. </w:t>
      </w:r>
      <w:proofErr w:type="gramStart"/>
      <w:r>
        <w:t>Prepare</w:t>
      </w:r>
      <w:proofErr w:type="gramEnd"/>
      <w:r>
        <w:t xml:space="preserve"> MySQL</w:t>
      </w:r>
    </w:p>
    <w:p w14:paraId="2EB3EF9B" w14:textId="77777777" w:rsidR="001D5596" w:rsidRDefault="00000000">
      <w:r>
        <w:t>The schema creates the `</w:t>
      </w:r>
      <w:proofErr w:type="spellStart"/>
      <w:r>
        <w:t>crm</w:t>
      </w:r>
      <w:proofErr w:type="spellEnd"/>
      <w:r>
        <w:t>` database and its tables. The seed file adds sample business records.</w:t>
      </w:r>
    </w:p>
    <w:p w14:paraId="47FBCC66" w14:textId="77777777" w:rsidR="001D5596" w:rsidRDefault="00000000">
      <w:r>
        <w:t>Windows PowerShell, from the repository root:</w:t>
      </w:r>
    </w:p>
    <w:p w14:paraId="21DD3CA6" w14:textId="77777777" w:rsidR="001D5596" w:rsidRDefault="001D5596"/>
    <w:p w14:paraId="3F6C6CBE" w14:textId="77777777" w:rsidR="001D5596" w:rsidRDefault="00000000">
      <w:pPr>
        <w:pStyle w:val="CodeBlock"/>
      </w:pPr>
      <w:r>
        <w:t>Get-Content .\Backend\</w:t>
      </w:r>
      <w:proofErr w:type="spellStart"/>
      <w:r>
        <w:t>sql</w:t>
      </w:r>
      <w:proofErr w:type="spellEnd"/>
      <w:r>
        <w:t>\</w:t>
      </w:r>
      <w:proofErr w:type="spellStart"/>
      <w:r>
        <w:t>schema.sql</w:t>
      </w:r>
      <w:proofErr w:type="spellEnd"/>
      <w:r>
        <w:t xml:space="preserve"> | </w:t>
      </w:r>
      <w:proofErr w:type="spellStart"/>
      <w:r>
        <w:t>mysql</w:t>
      </w:r>
      <w:proofErr w:type="spellEnd"/>
      <w:r>
        <w:t xml:space="preserve"> -u root -p</w:t>
      </w:r>
    </w:p>
    <w:p w14:paraId="3D9496F5" w14:textId="77777777" w:rsidR="001D5596" w:rsidRDefault="00000000">
      <w:pPr>
        <w:pStyle w:val="CodeBlock"/>
      </w:pPr>
      <w:r>
        <w:t>Get-Content .\Backend\</w:t>
      </w:r>
      <w:proofErr w:type="spellStart"/>
      <w:r>
        <w:t>sql</w:t>
      </w:r>
      <w:proofErr w:type="spellEnd"/>
      <w:r>
        <w:t>\</w:t>
      </w:r>
      <w:proofErr w:type="spellStart"/>
      <w:r>
        <w:t>seed.sql</w:t>
      </w:r>
      <w:proofErr w:type="spellEnd"/>
      <w:r>
        <w:t xml:space="preserve"> | </w:t>
      </w:r>
      <w:proofErr w:type="spellStart"/>
      <w:r>
        <w:t>mysql</w:t>
      </w:r>
      <w:proofErr w:type="spellEnd"/>
      <w:r>
        <w:t xml:space="preserve"> -u root -p </w:t>
      </w:r>
      <w:proofErr w:type="spellStart"/>
      <w:r>
        <w:t>crm</w:t>
      </w:r>
      <w:proofErr w:type="spellEnd"/>
    </w:p>
    <w:p w14:paraId="086FF7FE" w14:textId="77777777" w:rsidR="001D5596" w:rsidRDefault="001D5596"/>
    <w:p w14:paraId="4A898D96" w14:textId="77777777" w:rsidR="001D5596" w:rsidRDefault="00000000">
      <w:r>
        <w:lastRenderedPageBreak/>
        <w:t>Linux or macOS shell, from the repository root:</w:t>
      </w:r>
    </w:p>
    <w:p w14:paraId="1A0983D1" w14:textId="77777777" w:rsidR="001D5596" w:rsidRDefault="001D5596"/>
    <w:p w14:paraId="7A12B7F9" w14:textId="77777777" w:rsidR="001D5596" w:rsidRDefault="00000000">
      <w:pPr>
        <w:pStyle w:val="CodeBlock"/>
      </w:pPr>
      <w:proofErr w:type="spellStart"/>
      <w:r>
        <w:t>mysql</w:t>
      </w:r>
      <w:proofErr w:type="spellEnd"/>
      <w:r>
        <w:t xml:space="preserve"> -u root -p &lt; Backend/</w:t>
      </w:r>
      <w:proofErr w:type="spellStart"/>
      <w:r>
        <w:t>sql</w:t>
      </w:r>
      <w:proofErr w:type="spellEnd"/>
      <w:r>
        <w:t>/</w:t>
      </w:r>
      <w:proofErr w:type="spellStart"/>
      <w:r>
        <w:t>schema.sql</w:t>
      </w:r>
      <w:proofErr w:type="spellEnd"/>
    </w:p>
    <w:p w14:paraId="3B28BD80" w14:textId="77777777" w:rsidR="001D5596" w:rsidRDefault="00000000">
      <w:pPr>
        <w:pStyle w:val="CodeBlock"/>
      </w:pPr>
      <w:proofErr w:type="spellStart"/>
      <w:r>
        <w:t>mysql</w:t>
      </w:r>
      <w:proofErr w:type="spellEnd"/>
      <w:r>
        <w:t xml:space="preserve"> -u root -p </w:t>
      </w:r>
      <w:proofErr w:type="spellStart"/>
      <w:r>
        <w:t>crm</w:t>
      </w:r>
      <w:proofErr w:type="spellEnd"/>
      <w:r>
        <w:t xml:space="preserve"> &lt; Backend/</w:t>
      </w:r>
      <w:proofErr w:type="spellStart"/>
      <w:r>
        <w:t>sql</w:t>
      </w:r>
      <w:proofErr w:type="spellEnd"/>
      <w:r>
        <w:t>/</w:t>
      </w:r>
      <w:proofErr w:type="spellStart"/>
      <w:r>
        <w:t>seed.sql</w:t>
      </w:r>
      <w:proofErr w:type="spellEnd"/>
    </w:p>
    <w:p w14:paraId="24FA9CA9" w14:textId="77777777" w:rsidR="001D5596" w:rsidRDefault="001D5596"/>
    <w:p w14:paraId="3D58CBF9" w14:textId="77777777" w:rsidR="001D5596" w:rsidRDefault="00000000">
      <w:r>
        <w:t>The `-p` flag asks MySQL for the password interactively; the password is not the letter `p`.</w:t>
      </w:r>
    </w:p>
    <w:p w14:paraId="1295DB5D" w14:textId="77777777" w:rsidR="001D5596" w:rsidRDefault="00000000">
      <w:pPr>
        <w:pStyle w:val="Heading2"/>
      </w:pPr>
      <w:r>
        <w:t>2. Start the backend</w:t>
      </w:r>
    </w:p>
    <w:p w14:paraId="1A0D3257" w14:textId="77777777" w:rsidR="001D5596" w:rsidRDefault="00000000">
      <w:r>
        <w:t>Windows PowerShell:</w:t>
      </w:r>
    </w:p>
    <w:p w14:paraId="0750E5E3" w14:textId="77777777" w:rsidR="001D5596" w:rsidRDefault="001D5596"/>
    <w:p w14:paraId="458FE45F" w14:textId="77777777" w:rsidR="001D5596" w:rsidRDefault="00000000">
      <w:pPr>
        <w:pStyle w:val="CodeBlock"/>
      </w:pPr>
      <w:r>
        <w:t>cd Backend</w:t>
      </w:r>
    </w:p>
    <w:p w14:paraId="3C38DF1D" w14:textId="77777777" w:rsidR="001D5596" w:rsidRDefault="00000000">
      <w:pPr>
        <w:pStyle w:val="CodeBlock"/>
      </w:pPr>
      <w:r>
        <w:t xml:space="preserve">python -m </w:t>
      </w:r>
      <w:proofErr w:type="spellStart"/>
      <w:proofErr w:type="gramStart"/>
      <w:r>
        <w:t>venv</w:t>
      </w:r>
      <w:proofErr w:type="spellEnd"/>
      <w:r>
        <w:t xml:space="preserve"> .</w:t>
      </w:r>
      <w:proofErr w:type="spellStart"/>
      <w:r>
        <w:t>venv</w:t>
      </w:r>
      <w:proofErr w:type="spellEnd"/>
      <w:proofErr w:type="gramEnd"/>
    </w:p>
    <w:p w14:paraId="6CD423C3" w14:textId="77777777" w:rsidR="001D5596" w:rsidRDefault="00000000">
      <w:pPr>
        <w:pStyle w:val="CodeBlock"/>
      </w:pPr>
      <w:r>
        <w:t>.\.</w:t>
      </w:r>
      <w:proofErr w:type="spellStart"/>
      <w:r>
        <w:t>venv</w:t>
      </w:r>
      <w:proofErr w:type="spellEnd"/>
      <w:r>
        <w:t>\Scripts\Activate.ps1</w:t>
      </w:r>
    </w:p>
    <w:p w14:paraId="216CF3F1" w14:textId="77777777" w:rsidR="001D5596" w:rsidRDefault="00000000">
      <w:pPr>
        <w:pStyle w:val="CodeBlock"/>
      </w:pPr>
      <w:r>
        <w:t>pip install -r requirements.txt</w:t>
      </w:r>
    </w:p>
    <w:p w14:paraId="6BD72104" w14:textId="77777777" w:rsidR="001D5596" w:rsidRDefault="00000000">
      <w:pPr>
        <w:pStyle w:val="CodeBlock"/>
      </w:pPr>
      <w:r>
        <w:t>python main.py</w:t>
      </w:r>
    </w:p>
    <w:p w14:paraId="371A86B2" w14:textId="77777777" w:rsidR="001D5596" w:rsidRDefault="001D5596"/>
    <w:p w14:paraId="0FAE3867" w14:textId="77777777" w:rsidR="001D5596" w:rsidRDefault="00000000">
      <w:r>
        <w:t>Linux or macOS shell:</w:t>
      </w:r>
    </w:p>
    <w:p w14:paraId="29B683D0" w14:textId="77777777" w:rsidR="001D5596" w:rsidRDefault="001D5596"/>
    <w:p w14:paraId="59EB8579" w14:textId="77777777" w:rsidR="001D5596" w:rsidRDefault="00000000">
      <w:pPr>
        <w:pStyle w:val="CodeBlock"/>
      </w:pPr>
      <w:r>
        <w:t>cd Backend</w:t>
      </w:r>
    </w:p>
    <w:p w14:paraId="3B6C54AA" w14:textId="77777777" w:rsidR="001D5596" w:rsidRDefault="00000000">
      <w:pPr>
        <w:pStyle w:val="CodeBlock"/>
      </w:pPr>
      <w:r>
        <w:t xml:space="preserve">python3 -m </w:t>
      </w:r>
      <w:proofErr w:type="spellStart"/>
      <w:proofErr w:type="gramStart"/>
      <w:r>
        <w:t>venv</w:t>
      </w:r>
      <w:proofErr w:type="spellEnd"/>
      <w:r>
        <w:t xml:space="preserve"> .</w:t>
      </w:r>
      <w:proofErr w:type="spellStart"/>
      <w:r>
        <w:t>venv</w:t>
      </w:r>
      <w:proofErr w:type="spellEnd"/>
      <w:proofErr w:type="gramEnd"/>
    </w:p>
    <w:p w14:paraId="45F8D234" w14:textId="77777777" w:rsidR="001D5596" w:rsidRDefault="00000000">
      <w:pPr>
        <w:pStyle w:val="CodeBlock"/>
      </w:pPr>
      <w:proofErr w:type="gramStart"/>
      <w:r>
        <w:t>source .</w:t>
      </w:r>
      <w:proofErr w:type="spellStart"/>
      <w:r>
        <w:t>venv</w:t>
      </w:r>
      <w:proofErr w:type="spellEnd"/>
      <w:proofErr w:type="gramEnd"/>
      <w:r>
        <w:t>/bin/activate</w:t>
      </w:r>
    </w:p>
    <w:p w14:paraId="75A4E390" w14:textId="77777777" w:rsidR="001D5596" w:rsidRDefault="00000000">
      <w:pPr>
        <w:pStyle w:val="CodeBlock"/>
      </w:pPr>
      <w:r>
        <w:t>pip install -r requirements.txt</w:t>
      </w:r>
    </w:p>
    <w:p w14:paraId="51BB00E0" w14:textId="77777777" w:rsidR="001D5596" w:rsidRDefault="00000000">
      <w:pPr>
        <w:pStyle w:val="CodeBlock"/>
      </w:pPr>
      <w:r>
        <w:t>python3 main.py</w:t>
      </w:r>
    </w:p>
    <w:p w14:paraId="0E1D6B11" w14:textId="77777777" w:rsidR="001D5596" w:rsidRDefault="001D5596"/>
    <w:p w14:paraId="19A12EEA" w14:textId="77777777" w:rsidR="001D5596" w:rsidRDefault="00000000">
      <w:r>
        <w:t>The backend startup hooks create supporting tables, migrate certain older columns, and ensure an active administrator exists. They do not replace the initial schema import.</w:t>
      </w:r>
    </w:p>
    <w:p w14:paraId="57918246" w14:textId="77777777" w:rsidR="001D5596" w:rsidRDefault="00000000">
      <w:r>
        <w:t>Expected backend addresses:</w:t>
      </w:r>
    </w:p>
    <w:p w14:paraId="043FAB46" w14:textId="77777777" w:rsidR="001D5596" w:rsidRDefault="001D5596"/>
    <w:p w14:paraId="199A48DD" w14:textId="77777777" w:rsidR="001D5596" w:rsidRDefault="00000000">
      <w:pPr>
        <w:pStyle w:val="CodeBlock"/>
      </w:pPr>
      <w:r>
        <w:t>Application: http://localhost:4000</w:t>
      </w:r>
    </w:p>
    <w:p w14:paraId="4EEA151C" w14:textId="77777777" w:rsidR="001D5596" w:rsidRDefault="00000000">
      <w:pPr>
        <w:pStyle w:val="CodeBlock"/>
      </w:pPr>
      <w:r>
        <w:t>Health check: http://localhost:4000/health</w:t>
      </w:r>
    </w:p>
    <w:p w14:paraId="0538B050" w14:textId="77777777" w:rsidR="001D5596" w:rsidRDefault="00000000">
      <w:pPr>
        <w:pStyle w:val="CodeBlock"/>
      </w:pPr>
      <w:r>
        <w:t>Interactive API documentation: http://localhost:4000/docs</w:t>
      </w:r>
    </w:p>
    <w:p w14:paraId="6AD09812" w14:textId="77777777" w:rsidR="001D5596" w:rsidRDefault="001D5596"/>
    <w:p w14:paraId="5F66CE6B" w14:textId="77777777" w:rsidR="001D5596" w:rsidRDefault="00000000">
      <w:r>
        <w:t>The health response should say `"status": "ok"` and `"database": "connected"`. If it says disconnected, check MySQL and the `DB_*` settings in `Backend</w:t>
      </w:r>
      <w:proofErr w:type="gramStart"/>
      <w:r>
        <w:t>/.env</w:t>
      </w:r>
      <w:proofErr w:type="gramEnd"/>
      <w:r>
        <w:t>`.</w:t>
      </w:r>
    </w:p>
    <w:p w14:paraId="0609BDA9" w14:textId="77777777" w:rsidR="001D5596" w:rsidRDefault="00000000">
      <w:pPr>
        <w:pStyle w:val="Heading2"/>
      </w:pPr>
      <w:r>
        <w:t>3. Start the frontend</w:t>
      </w:r>
    </w:p>
    <w:p w14:paraId="3EBDA741" w14:textId="77777777" w:rsidR="001D5596" w:rsidRDefault="00000000">
      <w:r>
        <w:t>Open a second terminal at the repository root:</w:t>
      </w:r>
    </w:p>
    <w:p w14:paraId="0CC63E8F" w14:textId="77777777" w:rsidR="001D5596" w:rsidRDefault="001D5596"/>
    <w:p w14:paraId="2C5AB48A" w14:textId="77777777" w:rsidR="001D5596" w:rsidRDefault="00000000">
      <w:pPr>
        <w:pStyle w:val="CodeBlock"/>
      </w:pPr>
      <w:r>
        <w:lastRenderedPageBreak/>
        <w:t>cd Frontend</w:t>
      </w:r>
    </w:p>
    <w:p w14:paraId="2ECCDBA4" w14:textId="77777777" w:rsidR="001D5596" w:rsidRDefault="00000000">
      <w:pPr>
        <w:pStyle w:val="CodeBlock"/>
      </w:pPr>
      <w:proofErr w:type="spellStart"/>
      <w:r>
        <w:t>npm</w:t>
      </w:r>
      <w:proofErr w:type="spellEnd"/>
      <w:r>
        <w:t xml:space="preserve"> install</w:t>
      </w:r>
    </w:p>
    <w:p w14:paraId="0412DD53" w14:textId="77777777" w:rsidR="001D5596" w:rsidRDefault="00000000">
      <w:pPr>
        <w:pStyle w:val="CodeBlock"/>
      </w:pPr>
      <w:proofErr w:type="spellStart"/>
      <w:r>
        <w:t>npm</w:t>
      </w:r>
      <w:proofErr w:type="spellEnd"/>
      <w:r>
        <w:t xml:space="preserve"> run dev</w:t>
      </w:r>
    </w:p>
    <w:p w14:paraId="62C17C36" w14:textId="77777777" w:rsidR="001D5596" w:rsidRDefault="001D5596"/>
    <w:p w14:paraId="33C71343" w14:textId="77777777" w:rsidR="001D5596" w:rsidRDefault="00000000">
      <w:r>
        <w:t>Expected frontend:</w:t>
      </w:r>
    </w:p>
    <w:p w14:paraId="773ABD8A" w14:textId="77777777" w:rsidR="001D5596" w:rsidRDefault="001D5596"/>
    <w:p w14:paraId="23864CEC" w14:textId="77777777" w:rsidR="001D5596" w:rsidRDefault="00000000">
      <w:pPr>
        <w:pStyle w:val="CodeBlock"/>
      </w:pPr>
      <w:r>
        <w:t>http://localhost:5173</w:t>
      </w:r>
    </w:p>
    <w:p w14:paraId="7241C1E3" w14:textId="77777777" w:rsidR="001D5596" w:rsidRDefault="001D5596"/>
    <w:p w14:paraId="5FB81E98" w14:textId="77777777" w:rsidR="001D5596" w:rsidRDefault="00000000">
      <w:r>
        <w:t>During local development, Vite proxies `/</w:t>
      </w:r>
      <w:proofErr w:type="spellStart"/>
      <w:r>
        <w:t>api</w:t>
      </w:r>
      <w:proofErr w:type="spellEnd"/>
      <w:r>
        <w:t>` to the backend on port `4000`.</w:t>
      </w:r>
    </w:p>
    <w:p w14:paraId="357A943F" w14:textId="77777777" w:rsidR="001D5596" w:rsidRDefault="00000000">
      <w:pPr>
        <w:pStyle w:val="Heading1"/>
      </w:pPr>
      <w:r>
        <w:t>Before you edit</w:t>
      </w:r>
    </w:p>
    <w:p w14:paraId="3A96055C" w14:textId="77777777" w:rsidR="001D5596" w:rsidRDefault="00000000">
      <w:r>
        <w:t>Use this checklist before touching code:</w:t>
      </w:r>
    </w:p>
    <w:p w14:paraId="28587769" w14:textId="77777777" w:rsidR="001D5596" w:rsidRDefault="00000000">
      <w:pPr>
        <w:pStyle w:val="ListParagraph"/>
      </w:pPr>
      <w:r>
        <w:t xml:space="preserve">- Know which layer you are </w:t>
      </w:r>
      <w:proofErr w:type="gramStart"/>
      <w:r>
        <w:t>changing:</w:t>
      </w:r>
      <w:proofErr w:type="gramEnd"/>
      <w:r>
        <w:t xml:space="preserve"> frontend, backend, database, or all three.</w:t>
      </w:r>
    </w:p>
    <w:p w14:paraId="64E9BA94" w14:textId="77777777" w:rsidR="001D5596" w:rsidRDefault="00000000">
      <w:pPr>
        <w:pStyle w:val="ListParagraph"/>
      </w:pPr>
      <w:r>
        <w:t>- Search first with `</w:t>
      </w:r>
      <w:proofErr w:type="spellStart"/>
      <w:r>
        <w:t>rg</w:t>
      </w:r>
      <w:proofErr w:type="spellEnd"/>
      <w:r>
        <w:t>`, for example `</w:t>
      </w:r>
      <w:proofErr w:type="spellStart"/>
      <w:r>
        <w:t>rg</w:t>
      </w:r>
      <w:proofErr w:type="spellEnd"/>
      <w:r>
        <w:t xml:space="preserve"> "</w:t>
      </w:r>
      <w:proofErr w:type="spellStart"/>
      <w:r>
        <w:t>casePriorities</w:t>
      </w:r>
      <w:proofErr w:type="spellEnd"/>
      <w:r>
        <w:t>"`.</w:t>
      </w:r>
    </w:p>
    <w:p w14:paraId="75A7ABE2" w14:textId="77777777" w:rsidR="001D5596" w:rsidRDefault="00000000">
      <w:pPr>
        <w:pStyle w:val="ListParagraph"/>
      </w:pPr>
      <w:r>
        <w:t>- If a value is validated in both TypeScript and Python, update both.</w:t>
      </w:r>
    </w:p>
    <w:p w14:paraId="3C7A016D" w14:textId="77777777" w:rsidR="001D5596" w:rsidRDefault="00000000">
      <w:pPr>
        <w:pStyle w:val="ListParagraph"/>
      </w:pPr>
      <w:r>
        <w:t>- If you add a database column, update both the initial schema for new installations and the service startup migration hook for existing installations.</w:t>
      </w:r>
    </w:p>
    <w:p w14:paraId="2F95840C" w14:textId="77777777" w:rsidR="001D5596" w:rsidRDefault="00000000">
      <w:pPr>
        <w:pStyle w:val="ListParagraph"/>
      </w:pPr>
      <w:r>
        <w:t xml:space="preserve">- Follow the same field all the way </w:t>
      </w:r>
      <w:proofErr w:type="gramStart"/>
      <w:r>
        <w:t>through:</w:t>
      </w:r>
      <w:proofErr w:type="gramEnd"/>
      <w:r>
        <w:t xml:space="preserve"> database, backend model/config, frontend type, form state, request payload, and display.</w:t>
      </w:r>
    </w:p>
    <w:p w14:paraId="15F784D9" w14:textId="77777777" w:rsidR="001D5596" w:rsidRDefault="00000000">
      <w:pPr>
        <w:pStyle w:val="ListParagraph"/>
      </w:pPr>
      <w:r>
        <w:t>- Run a frontend build after TypeScript changes: `</w:t>
      </w:r>
      <w:proofErr w:type="spellStart"/>
      <w:r>
        <w:t>npm</w:t>
      </w:r>
      <w:proofErr w:type="spellEnd"/>
      <w:r>
        <w:t xml:space="preserve"> run build` from `Frontend/`.</w:t>
      </w:r>
    </w:p>
    <w:p w14:paraId="53B02D0E" w14:textId="77777777" w:rsidR="001D5596" w:rsidRDefault="00000000">
      <w:pPr>
        <w:pStyle w:val="ListParagraph"/>
      </w:pPr>
      <w:r>
        <w:t xml:space="preserve">- At minimum, compile the backend after Python changes: `python -m </w:t>
      </w:r>
      <w:proofErr w:type="spellStart"/>
      <w:r>
        <w:t>compileall</w:t>
      </w:r>
      <w:proofErr w:type="spellEnd"/>
      <w:r>
        <w:t xml:space="preserve"> -q -x </w:t>
      </w:r>
      <w:proofErr w:type="gramStart"/>
      <w:r>
        <w:t>".</w:t>
      </w:r>
      <w:proofErr w:type="spellStart"/>
      <w:r>
        <w:t>venv</w:t>
      </w:r>
      <w:proofErr w:type="spellEnd"/>
      <w:proofErr w:type="gramEnd"/>
      <w:r>
        <w:t xml:space="preserve">" Backend` from the repository root. Excluding </w:t>
      </w:r>
      <w:proofErr w:type="gramStart"/>
      <w:r>
        <w:t>`.</w:t>
      </w:r>
      <w:proofErr w:type="spellStart"/>
      <w:r>
        <w:t>venv</w:t>
      </w:r>
      <w:proofErr w:type="spellEnd"/>
      <w:proofErr w:type="gramEnd"/>
      <w:r>
        <w:t>` avoids compiling installed third-party packages.</w:t>
      </w:r>
    </w:p>
    <w:p w14:paraId="28BD6314" w14:textId="77777777" w:rsidR="001D5596" w:rsidRDefault="00000000">
      <w:pPr>
        <w:pStyle w:val="ListParagraph"/>
      </w:pPr>
      <w:r>
        <w:t>- Restart the backend after changing Python; Vite normally reloads frontend changes automatically.</w:t>
      </w:r>
    </w:p>
    <w:p w14:paraId="048ECCD0" w14:textId="77777777" w:rsidR="001D5596" w:rsidRDefault="00000000">
      <w:pPr>
        <w:pStyle w:val="ListParagraph"/>
      </w:pPr>
      <w:r>
        <w:t>- Test the actual screen you changed in the browser.</w:t>
      </w:r>
    </w:p>
    <w:p w14:paraId="7553F32B" w14:textId="77777777" w:rsidR="001D5596" w:rsidRDefault="00000000">
      <w:pPr>
        <w:pStyle w:val="Heading1"/>
      </w:pPr>
      <w:r>
        <w:t>Example 1: Add a new Case priority</w:t>
      </w:r>
    </w:p>
    <w:p w14:paraId="30A4ADE3" w14:textId="77777777" w:rsidR="001D5596" w:rsidRDefault="00000000">
      <w:r>
        <w:t>Goal: Add a new priority named `Critical`.</w:t>
      </w:r>
    </w:p>
    <w:p w14:paraId="38AF9B48" w14:textId="77777777" w:rsidR="001D5596" w:rsidRDefault="00000000">
      <w:r>
        <w:t>This is a good beginner change because the database column is plain text, but the app still validates allowed values in both frontend and backend code.</w:t>
      </w:r>
    </w:p>
    <w:p w14:paraId="43E4ED60" w14:textId="77777777" w:rsidR="001D5596" w:rsidRDefault="00000000">
      <w:r>
        <w:t>Step 1: Update the dropdown list.</w:t>
      </w:r>
    </w:p>
    <w:p w14:paraId="40735C02" w14:textId="77777777" w:rsidR="001D5596" w:rsidRDefault="00000000">
      <w:r>
        <w:t>File: `Frontend/</w:t>
      </w:r>
      <w:proofErr w:type="spellStart"/>
      <w:r>
        <w:t>src</w:t>
      </w:r>
      <w:proofErr w:type="spellEnd"/>
      <w:r>
        <w:t>/app/data/</w:t>
      </w:r>
      <w:proofErr w:type="spellStart"/>
      <w:r>
        <w:t>caseOptions.ts</w:t>
      </w:r>
      <w:proofErr w:type="spellEnd"/>
      <w:r>
        <w:t>`</w:t>
      </w:r>
    </w:p>
    <w:p w14:paraId="249D944A" w14:textId="77777777" w:rsidR="001D5596" w:rsidRDefault="001D5596"/>
    <w:p w14:paraId="4C4EB35F" w14:textId="77777777" w:rsidR="001D5596" w:rsidRDefault="00000000">
      <w:pPr>
        <w:pStyle w:val="CodeBlock"/>
      </w:pPr>
      <w:r>
        <w:t xml:space="preserve">export const </w:t>
      </w:r>
      <w:proofErr w:type="spellStart"/>
      <w:r>
        <w:t>casePriorities</w:t>
      </w:r>
      <w:proofErr w:type="spellEnd"/>
      <w:r>
        <w:t xml:space="preserve">: </w:t>
      </w:r>
      <w:proofErr w:type="spellStart"/>
      <w:proofErr w:type="gramStart"/>
      <w:r>
        <w:t>CasePriority</w:t>
      </w:r>
      <w:proofErr w:type="spellEnd"/>
      <w:r>
        <w:t>[</w:t>
      </w:r>
      <w:proofErr w:type="gramEnd"/>
      <w:r>
        <w:t>] = ["Low", "Medium", "High", "Critical"];</w:t>
      </w:r>
    </w:p>
    <w:p w14:paraId="02443136" w14:textId="77777777" w:rsidR="001D5596" w:rsidRDefault="001D5596"/>
    <w:p w14:paraId="0D209519" w14:textId="77777777" w:rsidR="001D5596" w:rsidRDefault="00000000">
      <w:r>
        <w:t>Step 2: Update the frontend TypeScript type.</w:t>
      </w:r>
    </w:p>
    <w:p w14:paraId="3604A791" w14:textId="77777777" w:rsidR="001D5596" w:rsidRDefault="00000000">
      <w:r>
        <w:t>File: `Frontend/</w:t>
      </w:r>
      <w:proofErr w:type="spellStart"/>
      <w:r>
        <w:t>src</w:t>
      </w:r>
      <w:proofErr w:type="spellEnd"/>
      <w:r>
        <w:t>/app/services/</w:t>
      </w:r>
      <w:proofErr w:type="spellStart"/>
      <w:r>
        <w:t>api</w:t>
      </w:r>
      <w:proofErr w:type="spellEnd"/>
      <w:r>
        <w:t>/</w:t>
      </w:r>
      <w:proofErr w:type="spellStart"/>
      <w:r>
        <w:t>types.ts</w:t>
      </w:r>
      <w:proofErr w:type="spellEnd"/>
      <w:r>
        <w:t>`</w:t>
      </w:r>
    </w:p>
    <w:p w14:paraId="6B9D3B15" w14:textId="77777777" w:rsidR="001D5596" w:rsidRDefault="001D5596"/>
    <w:p w14:paraId="09F0883F" w14:textId="77777777" w:rsidR="001D5596" w:rsidRDefault="00000000">
      <w:pPr>
        <w:pStyle w:val="CodeBlock"/>
      </w:pPr>
      <w:proofErr w:type="gramStart"/>
      <w:r>
        <w:t>export</w:t>
      </w:r>
      <w:proofErr w:type="gramEnd"/>
      <w:r>
        <w:t xml:space="preserve"> type </w:t>
      </w:r>
      <w:proofErr w:type="spellStart"/>
      <w:r>
        <w:t>CasePriority</w:t>
      </w:r>
      <w:proofErr w:type="spellEnd"/>
      <w:r>
        <w:t xml:space="preserve"> = 'Low' | 'Medium' | 'High' | 'Critical';</w:t>
      </w:r>
    </w:p>
    <w:p w14:paraId="6BA796DA" w14:textId="77777777" w:rsidR="001D5596" w:rsidRDefault="001D5596"/>
    <w:p w14:paraId="17530B5B" w14:textId="77777777" w:rsidR="001D5596" w:rsidRDefault="00000000">
      <w:r>
        <w:t xml:space="preserve">Step 3: Update the backend </w:t>
      </w:r>
      <w:proofErr w:type="spellStart"/>
      <w:r>
        <w:t>Pydantic</w:t>
      </w:r>
      <w:proofErr w:type="spellEnd"/>
      <w:r>
        <w:t xml:space="preserve"> validation.</w:t>
      </w:r>
    </w:p>
    <w:p w14:paraId="67E753BC" w14:textId="77777777" w:rsidR="001D5596" w:rsidRDefault="00000000">
      <w:r>
        <w:t>File: `Backend/schemas.py`</w:t>
      </w:r>
    </w:p>
    <w:p w14:paraId="30843D8C" w14:textId="77777777" w:rsidR="001D5596" w:rsidRDefault="001D5596"/>
    <w:p w14:paraId="5C39ED10" w14:textId="77777777" w:rsidR="001D5596" w:rsidRDefault="00000000">
      <w:pPr>
        <w:pStyle w:val="CodeBlock"/>
      </w:pPr>
      <w:proofErr w:type="spellStart"/>
      <w:r>
        <w:t>CasePriority</w:t>
      </w:r>
      <w:proofErr w:type="spellEnd"/>
      <w:r>
        <w:t xml:space="preserve"> = </w:t>
      </w:r>
      <w:proofErr w:type="gramStart"/>
      <w:r>
        <w:t>Literal[</w:t>
      </w:r>
      <w:proofErr w:type="gramEnd"/>
      <w:r>
        <w:t>"Low", "Medium", "High", "Critical"]</w:t>
      </w:r>
    </w:p>
    <w:p w14:paraId="35486A69" w14:textId="77777777" w:rsidR="001D5596" w:rsidRDefault="001D5596"/>
    <w:p w14:paraId="362711B1" w14:textId="77777777" w:rsidR="001D5596" w:rsidRDefault="00000000">
      <w:r>
        <w:t>Step 4: Add a badge color if you want it to look intentional in the UI.</w:t>
      </w:r>
    </w:p>
    <w:p w14:paraId="13DE7B16" w14:textId="77777777" w:rsidR="001D5596" w:rsidRDefault="00000000">
      <w:r>
        <w:t>File: `Frontend/</w:t>
      </w:r>
      <w:proofErr w:type="spellStart"/>
      <w:r>
        <w:t>src</w:t>
      </w:r>
      <w:proofErr w:type="spellEnd"/>
      <w:r>
        <w:t>/app/data/</w:t>
      </w:r>
      <w:proofErr w:type="spellStart"/>
      <w:r>
        <w:t>recordStyles.ts</w:t>
      </w:r>
      <w:proofErr w:type="spellEnd"/>
      <w:r>
        <w:t>`</w:t>
      </w:r>
    </w:p>
    <w:p w14:paraId="5924AEEB" w14:textId="77777777" w:rsidR="001D5596" w:rsidRDefault="00000000">
      <w:r>
        <w:t>Add this line inside `</w:t>
      </w:r>
      <w:proofErr w:type="spellStart"/>
      <w:r>
        <w:t>casePriorityColors</w:t>
      </w:r>
      <w:proofErr w:type="spellEnd"/>
      <w:r>
        <w:t>`:</w:t>
      </w:r>
    </w:p>
    <w:p w14:paraId="6F57427D" w14:textId="77777777" w:rsidR="001D5596" w:rsidRDefault="001D5596"/>
    <w:p w14:paraId="019E9C71" w14:textId="77777777" w:rsidR="001D5596" w:rsidRDefault="00000000">
      <w:pPr>
        <w:pStyle w:val="CodeBlock"/>
      </w:pPr>
      <w:r>
        <w:t>Critical: "bg-red-100 text-red-800",</w:t>
      </w:r>
    </w:p>
    <w:p w14:paraId="3CE4453C" w14:textId="77777777" w:rsidR="001D5596" w:rsidRDefault="001D5596"/>
    <w:p w14:paraId="1C40F2C1" w14:textId="77777777" w:rsidR="001D5596" w:rsidRDefault="00000000">
      <w:r>
        <w:t>Step 5: Test it.</w:t>
      </w:r>
    </w:p>
    <w:p w14:paraId="02ADA0E5" w14:textId="77777777" w:rsidR="001D5596" w:rsidRDefault="001D5596"/>
    <w:p w14:paraId="5A022F4E" w14:textId="77777777" w:rsidR="001D5596" w:rsidRDefault="00000000">
      <w:pPr>
        <w:pStyle w:val="CodeBlock"/>
      </w:pPr>
      <w:r>
        <w:t xml:space="preserve">python -m </w:t>
      </w:r>
      <w:proofErr w:type="spellStart"/>
      <w:r>
        <w:t>compileall</w:t>
      </w:r>
      <w:proofErr w:type="spellEnd"/>
      <w:r>
        <w:t xml:space="preserve"> -q -x </w:t>
      </w:r>
      <w:proofErr w:type="gramStart"/>
      <w:r>
        <w:t>".</w:t>
      </w:r>
      <w:proofErr w:type="spellStart"/>
      <w:r>
        <w:t>venv</w:t>
      </w:r>
      <w:proofErr w:type="spellEnd"/>
      <w:proofErr w:type="gramEnd"/>
      <w:r>
        <w:t>" Backend</w:t>
      </w:r>
    </w:p>
    <w:p w14:paraId="20DDB36F" w14:textId="77777777" w:rsidR="001D5596" w:rsidRDefault="00000000">
      <w:pPr>
        <w:pStyle w:val="CodeBlock"/>
      </w:pPr>
      <w:r>
        <w:t>cd Frontend</w:t>
      </w:r>
    </w:p>
    <w:p w14:paraId="7439699C" w14:textId="77777777" w:rsidR="001D5596" w:rsidRDefault="00000000">
      <w:pPr>
        <w:pStyle w:val="CodeBlock"/>
      </w:pPr>
      <w:proofErr w:type="spellStart"/>
      <w:r>
        <w:t>npm</w:t>
      </w:r>
      <w:proofErr w:type="spellEnd"/>
      <w:r>
        <w:t xml:space="preserve"> run build</w:t>
      </w:r>
    </w:p>
    <w:p w14:paraId="59958007" w14:textId="77777777" w:rsidR="001D5596" w:rsidRDefault="001D5596"/>
    <w:p w14:paraId="575D7E35" w14:textId="77777777" w:rsidR="001D5596" w:rsidRDefault="00000000">
      <w:r>
        <w:t>Restart the backend so the changed Python model is loaded. Then open the app, create or edit a case, and confirm `Critical` appears, saves, and still appears after reloading the page.</w:t>
      </w:r>
    </w:p>
    <w:p w14:paraId="38BFA626" w14:textId="77777777" w:rsidR="001D5596" w:rsidRDefault="00000000">
      <w:r>
        <w:t xml:space="preserve">Common mistake: only editing the frontend dropdown. If the backend type is not updated, the browser may show the new </w:t>
      </w:r>
      <w:proofErr w:type="gramStart"/>
      <w:r>
        <w:t>option</w:t>
      </w:r>
      <w:proofErr w:type="gramEnd"/>
      <w:r>
        <w:t xml:space="preserve"> but the API can reject the save.</w:t>
      </w:r>
    </w:p>
    <w:p w14:paraId="2B55D30D" w14:textId="77777777" w:rsidR="001D5596" w:rsidRDefault="00000000">
      <w:pPr>
        <w:pStyle w:val="Heading1"/>
      </w:pPr>
      <w:r>
        <w:t>Example 2: Edit the page help guide text</w:t>
      </w:r>
    </w:p>
    <w:p w14:paraId="168E6BFF" w14:textId="77777777" w:rsidR="001D5596" w:rsidRDefault="00000000">
      <w:r>
        <w:t>Goal: Change the guided tips shown on a page.</w:t>
      </w:r>
    </w:p>
    <w:p w14:paraId="70D1DA0B" w14:textId="77777777" w:rsidR="001D5596" w:rsidRDefault="00000000">
      <w:r>
        <w:t>File: `Frontend/</w:t>
      </w:r>
      <w:proofErr w:type="spellStart"/>
      <w:r>
        <w:t>src</w:t>
      </w:r>
      <w:proofErr w:type="spellEnd"/>
      <w:r>
        <w:t>/app/data/</w:t>
      </w:r>
      <w:proofErr w:type="spellStart"/>
      <w:r>
        <w:t>pageGuides.ts</w:t>
      </w:r>
      <w:proofErr w:type="spellEnd"/>
      <w:r>
        <w:t>`</w:t>
      </w:r>
    </w:p>
    <w:p w14:paraId="3DA6D1FB" w14:textId="77777777" w:rsidR="001D5596" w:rsidRDefault="00000000">
      <w:r>
        <w:t>Each page has a list of guide steps:</w:t>
      </w:r>
    </w:p>
    <w:p w14:paraId="43D258EF" w14:textId="77777777" w:rsidR="001D5596" w:rsidRDefault="001D5596"/>
    <w:p w14:paraId="77AA9EFD" w14:textId="77777777" w:rsidR="001D5596" w:rsidRDefault="00000000">
      <w:pPr>
        <w:pStyle w:val="CodeBlock"/>
      </w:pPr>
      <w:r>
        <w:lastRenderedPageBreak/>
        <w:t xml:space="preserve">export const </w:t>
      </w:r>
      <w:proofErr w:type="spellStart"/>
      <w:r>
        <w:t>productGuideSteps</w:t>
      </w:r>
      <w:proofErr w:type="spellEnd"/>
      <w:r>
        <w:t xml:space="preserve">: </w:t>
      </w:r>
      <w:proofErr w:type="spellStart"/>
      <w:proofErr w:type="gramStart"/>
      <w:r>
        <w:t>PageGuideStep</w:t>
      </w:r>
      <w:proofErr w:type="spellEnd"/>
      <w:r>
        <w:t>[</w:t>
      </w:r>
      <w:proofErr w:type="gramEnd"/>
      <w:r>
        <w:t>] = [</w:t>
      </w:r>
    </w:p>
    <w:p w14:paraId="67A24BC4" w14:textId="77777777" w:rsidR="001D5596" w:rsidRDefault="00000000">
      <w:pPr>
        <w:pStyle w:val="CodeBlock"/>
      </w:pPr>
      <w:r>
        <w:t xml:space="preserve">  {</w:t>
      </w:r>
    </w:p>
    <w:p w14:paraId="584181C8" w14:textId="77777777" w:rsidR="001D5596" w:rsidRDefault="00000000">
      <w:pPr>
        <w:pStyle w:val="CodeBlock"/>
      </w:pPr>
      <w:r>
        <w:t xml:space="preserve">    </w:t>
      </w:r>
      <w:proofErr w:type="spellStart"/>
      <w:r>
        <w:t>targetId</w:t>
      </w:r>
      <w:proofErr w:type="spellEnd"/>
      <w:r>
        <w:t>: "products-intro",</w:t>
      </w:r>
    </w:p>
    <w:p w14:paraId="641CBEDB" w14:textId="77777777" w:rsidR="001D5596" w:rsidRDefault="00000000">
      <w:pPr>
        <w:pStyle w:val="CodeBlock"/>
      </w:pPr>
      <w:r>
        <w:t xml:space="preserve">    title: "Product catalog",</w:t>
      </w:r>
    </w:p>
    <w:p w14:paraId="3DD2B24C" w14:textId="77777777" w:rsidR="001D5596" w:rsidRDefault="00000000">
      <w:pPr>
        <w:pStyle w:val="CodeBlock"/>
      </w:pPr>
      <w:r>
        <w:t xml:space="preserve">    description: "Products keep the Fortinet catalog available for linking to cases and customer work.",</w:t>
      </w:r>
    </w:p>
    <w:p w14:paraId="570EE62C" w14:textId="77777777" w:rsidR="001D5596" w:rsidRDefault="00000000">
      <w:pPr>
        <w:pStyle w:val="CodeBlock"/>
      </w:pPr>
      <w:r>
        <w:t xml:space="preserve">  },</w:t>
      </w:r>
    </w:p>
    <w:p w14:paraId="71A11AA5" w14:textId="77777777" w:rsidR="001D5596" w:rsidRDefault="00000000">
      <w:pPr>
        <w:pStyle w:val="CodeBlock"/>
      </w:pPr>
      <w:r>
        <w:t>];</w:t>
      </w:r>
    </w:p>
    <w:p w14:paraId="4C882506" w14:textId="77777777" w:rsidR="001D5596" w:rsidRDefault="001D5596"/>
    <w:p w14:paraId="1E014567" w14:textId="77777777" w:rsidR="001D5596" w:rsidRDefault="00000000">
      <w:r>
        <w:t>Change the `title` or `description` text.</w:t>
      </w:r>
    </w:p>
    <w:p w14:paraId="31D03B50" w14:textId="77777777" w:rsidR="001D5596" w:rsidRDefault="00000000">
      <w:r>
        <w:t>Important rule: `</w:t>
      </w:r>
      <w:proofErr w:type="spellStart"/>
      <w:r>
        <w:t>targetId</w:t>
      </w:r>
      <w:proofErr w:type="spellEnd"/>
      <w:r>
        <w:t>` must match a `data-guide-id` in the page component. For products, the page is `Frontend/</w:t>
      </w:r>
      <w:proofErr w:type="spellStart"/>
      <w:r>
        <w:t>src</w:t>
      </w:r>
      <w:proofErr w:type="spellEnd"/>
      <w:r>
        <w:t>/app/pages/</w:t>
      </w:r>
      <w:proofErr w:type="spellStart"/>
      <w:r>
        <w:t>Product.tsx</w:t>
      </w:r>
      <w:proofErr w:type="spellEnd"/>
      <w:r>
        <w:t>`.</w:t>
      </w:r>
    </w:p>
    <w:p w14:paraId="1C803D10" w14:textId="77777777" w:rsidR="001D5596" w:rsidRDefault="00000000">
      <w:r>
        <w:t xml:space="preserve">Example target </w:t>
      </w:r>
      <w:proofErr w:type="gramStart"/>
      <w:r>
        <w:t>in</w:t>
      </w:r>
      <w:proofErr w:type="gramEnd"/>
      <w:r>
        <w:t xml:space="preserve"> the page:</w:t>
      </w:r>
    </w:p>
    <w:p w14:paraId="7EB34FD9" w14:textId="77777777" w:rsidR="001D5596" w:rsidRDefault="001D5596"/>
    <w:p w14:paraId="400B2B26" w14:textId="77777777" w:rsidR="001D5596" w:rsidRDefault="00000000">
      <w:pPr>
        <w:pStyle w:val="CodeBlock"/>
      </w:pPr>
      <w:r>
        <w:t>&lt;div data-guide-id="products-intro"&gt;</w:t>
      </w:r>
    </w:p>
    <w:p w14:paraId="07831944" w14:textId="77777777" w:rsidR="001D5596" w:rsidRDefault="001D5596"/>
    <w:p w14:paraId="4B6CEB9E" w14:textId="77777777" w:rsidR="001D5596" w:rsidRDefault="00000000">
      <w:r>
        <w:t>If the `</w:t>
      </w:r>
      <w:proofErr w:type="spellStart"/>
      <w:r>
        <w:t>targetId</w:t>
      </w:r>
      <w:proofErr w:type="spellEnd"/>
      <w:r>
        <w:t>` does not match, the guide step will not point at the right screen area.</w:t>
      </w:r>
    </w:p>
    <w:p w14:paraId="2C97E2CB" w14:textId="77777777" w:rsidR="001D5596" w:rsidRDefault="00000000">
      <w:r>
        <w:t>Test with:</w:t>
      </w:r>
    </w:p>
    <w:p w14:paraId="59E449C8" w14:textId="77777777" w:rsidR="001D5596" w:rsidRDefault="001D5596"/>
    <w:p w14:paraId="25EF54CD" w14:textId="77777777" w:rsidR="001D5596" w:rsidRDefault="00000000">
      <w:pPr>
        <w:pStyle w:val="CodeBlock"/>
      </w:pPr>
      <w:r>
        <w:t>cd Frontend</w:t>
      </w:r>
    </w:p>
    <w:p w14:paraId="6994F976" w14:textId="77777777" w:rsidR="001D5596" w:rsidRDefault="00000000">
      <w:pPr>
        <w:pStyle w:val="CodeBlock"/>
      </w:pPr>
      <w:proofErr w:type="spellStart"/>
      <w:r>
        <w:t>npm</w:t>
      </w:r>
      <w:proofErr w:type="spellEnd"/>
      <w:r>
        <w:t xml:space="preserve"> run build</w:t>
      </w:r>
    </w:p>
    <w:p w14:paraId="13331E87" w14:textId="77777777" w:rsidR="001D5596" w:rsidRDefault="001D5596"/>
    <w:p w14:paraId="2B26E1C8" w14:textId="77777777" w:rsidR="001D5596" w:rsidRDefault="00000000">
      <w:r>
        <w:t>Then open the page and launch the guide.</w:t>
      </w:r>
    </w:p>
    <w:p w14:paraId="0DB08D1A" w14:textId="77777777" w:rsidR="001D5596" w:rsidRDefault="00000000">
      <w:pPr>
        <w:pStyle w:val="Heading1"/>
      </w:pPr>
      <w:r>
        <w:t>Example 3: Add a field to the report builder</w:t>
      </w:r>
    </w:p>
    <w:p w14:paraId="4921D0F2" w14:textId="77777777" w:rsidR="001D5596" w:rsidRDefault="00000000">
      <w:r>
        <w:t>Goal: Let Reports use the Knock URL field.</w:t>
      </w:r>
    </w:p>
    <w:p w14:paraId="3159BE17" w14:textId="77777777" w:rsidR="001D5596" w:rsidRDefault="00000000">
      <w:r>
        <w:t>The `knocks` table already has a `</w:t>
      </w:r>
      <w:proofErr w:type="spellStart"/>
      <w:r>
        <w:t>knockUrl</w:t>
      </w:r>
      <w:proofErr w:type="spellEnd"/>
      <w:r>
        <w:t>` column, but the report builder only exposes fields listed in `Backend/report_builder.py`.</w:t>
      </w:r>
    </w:p>
    <w:p w14:paraId="5ADE3A97" w14:textId="77777777" w:rsidR="001D5596" w:rsidRDefault="00000000">
      <w:r>
        <w:t>File: `Backend/report_builder.py`</w:t>
      </w:r>
    </w:p>
    <w:p w14:paraId="1A7AA293" w14:textId="77777777" w:rsidR="001D5596" w:rsidRDefault="00000000">
      <w:r>
        <w:t>Find the `knocks` entry in `SOURCE_DEFS`. Inside its existing `fields=(...)` tuple, add this one line after the `</w:t>
      </w:r>
      <w:proofErr w:type="spellStart"/>
      <w:r>
        <w:t>knockId</w:t>
      </w:r>
      <w:proofErr w:type="spellEnd"/>
      <w:r>
        <w:t>` field:</w:t>
      </w:r>
    </w:p>
    <w:p w14:paraId="6DBBB492" w14:textId="77777777" w:rsidR="001D5596" w:rsidRDefault="001D5596"/>
    <w:p w14:paraId="550B36B4" w14:textId="77777777" w:rsidR="001D5596" w:rsidRDefault="00000000">
      <w:pPr>
        <w:pStyle w:val="CodeBlock"/>
      </w:pPr>
      <w:r>
        <w:t>_</w:t>
      </w:r>
      <w:proofErr w:type="gramStart"/>
      <w:r>
        <w:t>field(</w:t>
      </w:r>
      <w:proofErr w:type="gramEnd"/>
      <w:r>
        <w:t>"knocks", "k", "</w:t>
      </w:r>
      <w:proofErr w:type="spellStart"/>
      <w:r>
        <w:t>knockUrl</w:t>
      </w:r>
      <w:proofErr w:type="spellEnd"/>
      <w:r>
        <w:t>", "Knock URL"),</w:t>
      </w:r>
    </w:p>
    <w:p w14:paraId="2A3E865C" w14:textId="77777777" w:rsidR="001D5596" w:rsidRDefault="001D5596"/>
    <w:p w14:paraId="3BB551A3" w14:textId="77777777" w:rsidR="001D5596" w:rsidRDefault="00000000">
      <w:r>
        <w:t>Do not replace the whole `knocks` block with a shortened example. Keep its existing status, request date, target date, created date, updated date, and join definitions.</w:t>
      </w:r>
    </w:p>
    <w:p w14:paraId="3609A85E" w14:textId="77777777" w:rsidR="001D5596" w:rsidRDefault="00000000">
      <w:r>
        <w:lastRenderedPageBreak/>
        <w:t>Why this works: the Reports page asks the backend for `/</w:t>
      </w:r>
      <w:proofErr w:type="spellStart"/>
      <w:r>
        <w:t>api</w:t>
      </w:r>
      <w:proofErr w:type="spellEnd"/>
      <w:r>
        <w:t>/reports/builder/schema`. The frontend builds its field dropdown from that response.</w:t>
      </w:r>
    </w:p>
    <w:p w14:paraId="2B8CE2EF" w14:textId="77777777" w:rsidR="001D5596" w:rsidRDefault="00000000">
      <w:r>
        <w:t>Test it:</w:t>
      </w:r>
    </w:p>
    <w:p w14:paraId="56EABAEC" w14:textId="77777777" w:rsidR="001D5596" w:rsidRDefault="00000000">
      <w:pPr>
        <w:pStyle w:val="ListParagraph"/>
      </w:pPr>
      <w:r>
        <w:t xml:space="preserve">- Run `python -m </w:t>
      </w:r>
      <w:proofErr w:type="spellStart"/>
      <w:r>
        <w:t>compileall</w:t>
      </w:r>
      <w:proofErr w:type="spellEnd"/>
      <w:r>
        <w:t xml:space="preserve"> -q -x </w:t>
      </w:r>
      <w:proofErr w:type="gramStart"/>
      <w:r>
        <w:t>".</w:t>
      </w:r>
      <w:proofErr w:type="spellStart"/>
      <w:r>
        <w:t>venv</w:t>
      </w:r>
      <w:proofErr w:type="spellEnd"/>
      <w:proofErr w:type="gramEnd"/>
      <w:r>
        <w:t>" Backend` from the repository root.</w:t>
      </w:r>
    </w:p>
    <w:p w14:paraId="0611D03F" w14:textId="77777777" w:rsidR="001D5596" w:rsidRDefault="00000000">
      <w:pPr>
        <w:pStyle w:val="ListParagraph"/>
      </w:pPr>
      <w:r>
        <w:t>- Restart the backend.</w:t>
      </w:r>
    </w:p>
    <w:p w14:paraId="746EB290" w14:textId="77777777" w:rsidR="001D5596" w:rsidRDefault="00000000">
      <w:pPr>
        <w:pStyle w:val="ListParagraph"/>
      </w:pPr>
      <w:r>
        <w:t>- Open Reports.</w:t>
      </w:r>
    </w:p>
    <w:p w14:paraId="55C5288F" w14:textId="77777777" w:rsidR="001D5596" w:rsidRDefault="00000000">
      <w:pPr>
        <w:pStyle w:val="ListParagraph"/>
      </w:pPr>
      <w:r>
        <w:t>- Choose Knocks as a source.</w:t>
      </w:r>
    </w:p>
    <w:p w14:paraId="07B1E5AC" w14:textId="77777777" w:rsidR="001D5596" w:rsidRDefault="00000000">
      <w:pPr>
        <w:pStyle w:val="ListParagraph"/>
      </w:pPr>
      <w:r>
        <w:t>- Confirm `Knock URL` appears as a field.</w:t>
      </w:r>
    </w:p>
    <w:p w14:paraId="4EC4A44A" w14:textId="77777777" w:rsidR="001D5596" w:rsidRDefault="00000000">
      <w:pPr>
        <w:pStyle w:val="ListParagraph"/>
      </w:pPr>
      <w:r>
        <w:t xml:space="preserve">- Run a </w:t>
      </w:r>
      <w:proofErr w:type="gramStart"/>
      <w:r>
        <w:t>detail</w:t>
      </w:r>
      <w:proofErr w:type="gramEnd"/>
      <w:r>
        <w:t xml:space="preserve"> report containing `Knock URL` and confirm the returned values are correct.</w:t>
      </w:r>
    </w:p>
    <w:p w14:paraId="68DF9C8C" w14:textId="77777777" w:rsidR="001D5596" w:rsidRDefault="00000000">
      <w:pPr>
        <w:pStyle w:val="Heading1"/>
      </w:pPr>
      <w:r>
        <w:t>Example 4: Add a new field to an existing record type</w:t>
      </w:r>
    </w:p>
    <w:p w14:paraId="658595C0" w14:textId="77777777" w:rsidR="001D5596" w:rsidRDefault="00000000">
      <w:r>
        <w:t>Goal: Add `</w:t>
      </w:r>
      <w:proofErr w:type="spellStart"/>
      <w:r>
        <w:t>supportTier</w:t>
      </w:r>
      <w:proofErr w:type="spellEnd"/>
      <w:r>
        <w:t>` to products.</w:t>
      </w:r>
    </w:p>
    <w:p w14:paraId="50CEE05C" w14:textId="77777777" w:rsidR="001D5596" w:rsidRDefault="00000000">
      <w:r>
        <w:t xml:space="preserve">This is a bigger change because every </w:t>
      </w:r>
      <w:proofErr w:type="gramStart"/>
      <w:r>
        <w:t>layer</w:t>
      </w:r>
      <w:proofErr w:type="gramEnd"/>
      <w:r>
        <w:t xml:space="preserve"> must agree on the field. Think of it as adding one new box to every form the value passes through.</w:t>
      </w:r>
    </w:p>
    <w:p w14:paraId="2B81FBB2" w14:textId="77777777" w:rsidR="001D5596" w:rsidRDefault="00000000">
      <w:r>
        <w:t>Step 1: Add the database column for fresh installs.</w:t>
      </w:r>
    </w:p>
    <w:p w14:paraId="34A1A013" w14:textId="77777777" w:rsidR="001D5596" w:rsidRDefault="00000000">
      <w:r>
        <w:t>File: `Backend/</w:t>
      </w:r>
      <w:proofErr w:type="spellStart"/>
      <w:r>
        <w:t>sql</w:t>
      </w:r>
      <w:proofErr w:type="spellEnd"/>
      <w:r>
        <w:t>/</w:t>
      </w:r>
      <w:proofErr w:type="spellStart"/>
      <w:r>
        <w:t>schema.sql</w:t>
      </w:r>
      <w:proofErr w:type="spellEnd"/>
      <w:r>
        <w:t>`</w:t>
      </w:r>
    </w:p>
    <w:p w14:paraId="3786CC86" w14:textId="77777777" w:rsidR="001D5596" w:rsidRDefault="001D5596"/>
    <w:p w14:paraId="4960FF6E" w14:textId="77777777" w:rsidR="001D5596" w:rsidRDefault="00000000">
      <w:pPr>
        <w:pStyle w:val="CodeBlock"/>
      </w:pPr>
      <w:proofErr w:type="spellStart"/>
      <w:r>
        <w:t>supportTier</w:t>
      </w:r>
      <w:proofErr w:type="spellEnd"/>
      <w:r>
        <w:t xml:space="preserve"> </w:t>
      </w:r>
      <w:proofErr w:type="gramStart"/>
      <w:r>
        <w:t>VARCHAR(</w:t>
      </w:r>
      <w:proofErr w:type="gramEnd"/>
      <w:r>
        <w:t>120),</w:t>
      </w:r>
    </w:p>
    <w:p w14:paraId="2933F521" w14:textId="77777777" w:rsidR="001D5596" w:rsidRDefault="001D5596"/>
    <w:p w14:paraId="494FC87B" w14:textId="77777777" w:rsidR="001D5596" w:rsidRDefault="00000000">
      <w:r>
        <w:t xml:space="preserve">Add it inside the `CREATE TABLE IF NOT EXISTS products (...)` definition, after `description`. This only </w:t>
      </w:r>
      <w:proofErr w:type="gramStart"/>
      <w:r>
        <w:t>helps</w:t>
      </w:r>
      <w:proofErr w:type="gramEnd"/>
      <w:r>
        <w:t xml:space="preserve"> new databases.</w:t>
      </w:r>
    </w:p>
    <w:p w14:paraId="14CAFA31" w14:textId="77777777" w:rsidR="001D5596" w:rsidRDefault="00000000">
      <w:r>
        <w:t>Step 2: Add a startup migration for existing installs.</w:t>
      </w:r>
    </w:p>
    <w:p w14:paraId="49ECE5AB" w14:textId="77777777" w:rsidR="001D5596" w:rsidRDefault="00000000">
      <w:r>
        <w:t>File: `Backend/</w:t>
      </w:r>
      <w:proofErr w:type="spellStart"/>
      <w:r>
        <w:t>productService</w:t>
      </w:r>
      <w:proofErr w:type="spellEnd"/>
      <w:r>
        <w:t>/router.py`</w:t>
      </w:r>
    </w:p>
    <w:p w14:paraId="2033AFFC" w14:textId="77777777" w:rsidR="001D5596" w:rsidRDefault="00000000">
      <w:r>
        <w:t>Inside `</w:t>
      </w:r>
      <w:proofErr w:type="spellStart"/>
      <w:r>
        <w:t>ensure_product_</w:t>
      </w:r>
      <w:proofErr w:type="gramStart"/>
      <w:r>
        <w:t>schema</w:t>
      </w:r>
      <w:proofErr w:type="spellEnd"/>
      <w:r>
        <w:t>(</w:t>
      </w:r>
      <w:proofErr w:type="gramEnd"/>
      <w:r>
        <w:t>)`:</w:t>
      </w:r>
    </w:p>
    <w:p w14:paraId="79F3085F" w14:textId="77777777" w:rsidR="001D5596" w:rsidRDefault="001D5596"/>
    <w:p w14:paraId="7B951CB2" w14:textId="77777777" w:rsidR="001D5596" w:rsidRDefault="00000000">
      <w:pPr>
        <w:pStyle w:val="CodeBlock"/>
      </w:pPr>
      <w:r>
        <w:t>if not await _</w:t>
      </w:r>
      <w:proofErr w:type="spellStart"/>
      <w:r>
        <w:t>column_</w:t>
      </w:r>
      <w:proofErr w:type="gramStart"/>
      <w:r>
        <w:t>exists</w:t>
      </w:r>
      <w:proofErr w:type="spellEnd"/>
      <w:r>
        <w:t>(</w:t>
      </w:r>
      <w:proofErr w:type="gramEnd"/>
      <w:r>
        <w:t>"products", "</w:t>
      </w:r>
      <w:proofErr w:type="spellStart"/>
      <w:r>
        <w:t>supportTier</w:t>
      </w:r>
      <w:proofErr w:type="spellEnd"/>
      <w:r>
        <w:t>"):</w:t>
      </w:r>
    </w:p>
    <w:p w14:paraId="227ABFFE" w14:textId="77777777" w:rsidR="001D5596" w:rsidRDefault="00000000">
      <w:pPr>
        <w:pStyle w:val="CodeBlock"/>
      </w:pPr>
      <w:r>
        <w:t xml:space="preserve">    await </w:t>
      </w:r>
      <w:proofErr w:type="spellStart"/>
      <w:r>
        <w:t>execute_</w:t>
      </w:r>
      <w:proofErr w:type="gramStart"/>
      <w:r>
        <w:t>mutation</w:t>
      </w:r>
      <w:proofErr w:type="spellEnd"/>
      <w:r>
        <w:t>(</w:t>
      </w:r>
      <w:proofErr w:type="gramEnd"/>
      <w:r>
        <w:t xml:space="preserve">"ALTER TABLE products ADD COLUMN </w:t>
      </w:r>
      <w:proofErr w:type="spellStart"/>
      <w:r>
        <w:t>supportTier</w:t>
      </w:r>
      <w:proofErr w:type="spellEnd"/>
      <w:r>
        <w:t xml:space="preserve"> </w:t>
      </w:r>
      <w:proofErr w:type="gramStart"/>
      <w:r>
        <w:t>VARCHAR(</w:t>
      </w:r>
      <w:proofErr w:type="gramEnd"/>
      <w:r>
        <w:t>120) NULL AFTER description")</w:t>
      </w:r>
    </w:p>
    <w:p w14:paraId="5A243955" w14:textId="77777777" w:rsidR="001D5596" w:rsidRDefault="001D5596"/>
    <w:p w14:paraId="3AB8455A" w14:textId="77777777" w:rsidR="001D5596" w:rsidRDefault="00000000">
      <w:r>
        <w:t>Step 3: Add backend models.</w:t>
      </w:r>
    </w:p>
    <w:p w14:paraId="4A494E82" w14:textId="77777777" w:rsidR="001D5596" w:rsidRDefault="00000000">
      <w:r>
        <w:t>File: `Backend/schemas.py`</w:t>
      </w:r>
    </w:p>
    <w:p w14:paraId="7955AFA2" w14:textId="77777777" w:rsidR="001D5596" w:rsidRDefault="00000000">
      <w:r>
        <w:t>Add to `</w:t>
      </w:r>
      <w:proofErr w:type="spellStart"/>
      <w:r>
        <w:t>ProductRecord</w:t>
      </w:r>
      <w:proofErr w:type="spellEnd"/>
      <w:r>
        <w:t>` and `</w:t>
      </w:r>
      <w:proofErr w:type="spellStart"/>
      <w:r>
        <w:t>ProductCreate</w:t>
      </w:r>
      <w:proofErr w:type="spellEnd"/>
      <w:r>
        <w:t>`:</w:t>
      </w:r>
    </w:p>
    <w:p w14:paraId="673FD4F5" w14:textId="77777777" w:rsidR="001D5596" w:rsidRDefault="001D5596"/>
    <w:p w14:paraId="16D9A5A1" w14:textId="77777777" w:rsidR="001D5596" w:rsidRDefault="00000000">
      <w:pPr>
        <w:pStyle w:val="CodeBlock"/>
      </w:pPr>
      <w:proofErr w:type="spellStart"/>
      <w:r>
        <w:t>supportTier</w:t>
      </w:r>
      <w:proofErr w:type="spellEnd"/>
      <w:r>
        <w:t>: Optional[str] = None</w:t>
      </w:r>
    </w:p>
    <w:p w14:paraId="36B3D72C" w14:textId="77777777" w:rsidR="001D5596" w:rsidRDefault="001D5596"/>
    <w:p w14:paraId="2C5289FA" w14:textId="77777777" w:rsidR="001D5596" w:rsidRDefault="00000000">
      <w:r>
        <w:t>Step 4: Add the field to `PRODUCT_CONFIG`.</w:t>
      </w:r>
    </w:p>
    <w:p w14:paraId="7584113C" w14:textId="77777777" w:rsidR="001D5596" w:rsidRDefault="00000000">
      <w:r>
        <w:t>File: `Backend/</w:t>
      </w:r>
      <w:proofErr w:type="spellStart"/>
      <w:r>
        <w:t>productService</w:t>
      </w:r>
      <w:proofErr w:type="spellEnd"/>
      <w:r>
        <w:t>/router.py`</w:t>
      </w:r>
    </w:p>
    <w:p w14:paraId="66962DB2" w14:textId="77777777" w:rsidR="001D5596" w:rsidRDefault="00000000">
      <w:r>
        <w:t>Append the field to `</w:t>
      </w:r>
      <w:proofErr w:type="spellStart"/>
      <w:r>
        <w:t>data_fields</w:t>
      </w:r>
      <w:proofErr w:type="spellEnd"/>
      <w:r>
        <w:t>` so create and update SQL includes it:</w:t>
      </w:r>
    </w:p>
    <w:p w14:paraId="2A63EC18" w14:textId="77777777" w:rsidR="001D5596" w:rsidRDefault="001D5596"/>
    <w:p w14:paraId="566513CF" w14:textId="77777777" w:rsidR="001D5596" w:rsidRDefault="00000000">
      <w:pPr>
        <w:pStyle w:val="CodeBlock"/>
      </w:pPr>
      <w:proofErr w:type="spellStart"/>
      <w:r>
        <w:t>data_fields</w:t>
      </w:r>
      <w:proofErr w:type="spellEnd"/>
      <w:proofErr w:type="gramStart"/>
      <w:r>
        <w:t>=(</w:t>
      </w:r>
      <w:proofErr w:type="gramEnd"/>
      <w:r>
        <w:t>"</w:t>
      </w:r>
      <w:proofErr w:type="spellStart"/>
      <w:r>
        <w:t>productFamily</w:t>
      </w:r>
      <w:proofErr w:type="spellEnd"/>
      <w:r>
        <w:t>", "</w:t>
      </w:r>
      <w:proofErr w:type="spellStart"/>
      <w:r>
        <w:t>productName</w:t>
      </w:r>
      <w:proofErr w:type="spellEnd"/>
      <w:r>
        <w:t>", "</w:t>
      </w:r>
      <w:proofErr w:type="spellStart"/>
      <w:r>
        <w:t>productVersion</w:t>
      </w:r>
      <w:proofErr w:type="spellEnd"/>
      <w:r>
        <w:t>", "</w:t>
      </w:r>
      <w:proofErr w:type="spellStart"/>
      <w:r>
        <w:t>productUrl</w:t>
      </w:r>
      <w:proofErr w:type="spellEnd"/>
      <w:r>
        <w:t>", "description", "</w:t>
      </w:r>
      <w:proofErr w:type="spellStart"/>
      <w:r>
        <w:t>supportTier</w:t>
      </w:r>
      <w:proofErr w:type="spellEnd"/>
      <w:r>
        <w:t>")</w:t>
      </w:r>
    </w:p>
    <w:p w14:paraId="7EB5C3C9" w14:textId="77777777" w:rsidR="001D5596" w:rsidRDefault="001D5596"/>
    <w:p w14:paraId="1E250330" w14:textId="77777777" w:rsidR="001D5596" w:rsidRDefault="00000000">
      <w:r>
        <w:t>Add these entries to the existing configuration collections:</w:t>
      </w:r>
    </w:p>
    <w:p w14:paraId="0CF80402" w14:textId="77777777" w:rsidR="001D5596" w:rsidRDefault="001D5596"/>
    <w:p w14:paraId="21BE83B7" w14:textId="77777777" w:rsidR="001D5596" w:rsidRDefault="00000000">
      <w:pPr>
        <w:pStyle w:val="CodeBlock"/>
      </w:pPr>
      <w:proofErr w:type="spellStart"/>
      <w:r>
        <w:t>field_labels</w:t>
      </w:r>
      <w:proofErr w:type="spellEnd"/>
      <w:proofErr w:type="gramStart"/>
      <w:r>
        <w:t>={</w:t>
      </w:r>
      <w:proofErr w:type="gramEnd"/>
    </w:p>
    <w:p w14:paraId="24CFC5CB" w14:textId="77777777" w:rsidR="001D5596" w:rsidRDefault="00000000">
      <w:pPr>
        <w:pStyle w:val="CodeBlock"/>
      </w:pPr>
      <w:r>
        <w:t xml:space="preserve">    # </w:t>
      </w:r>
      <w:proofErr w:type="gramStart"/>
      <w:r>
        <w:t>keep</w:t>
      </w:r>
      <w:proofErr w:type="gramEnd"/>
      <w:r>
        <w:t xml:space="preserve"> the existing labels</w:t>
      </w:r>
    </w:p>
    <w:p w14:paraId="51E3CD12" w14:textId="77777777" w:rsidR="001D5596" w:rsidRDefault="00000000">
      <w:pPr>
        <w:pStyle w:val="CodeBlock"/>
      </w:pPr>
      <w:r>
        <w:t xml:space="preserve">    "</w:t>
      </w:r>
      <w:proofErr w:type="spellStart"/>
      <w:r>
        <w:t>supportTier</w:t>
      </w:r>
      <w:proofErr w:type="spellEnd"/>
      <w:r>
        <w:t>": "Support Tier",</w:t>
      </w:r>
    </w:p>
    <w:p w14:paraId="2B3EFA97" w14:textId="77777777" w:rsidR="001D5596" w:rsidRDefault="00000000">
      <w:pPr>
        <w:pStyle w:val="CodeBlock"/>
      </w:pPr>
      <w:r>
        <w:t>},</w:t>
      </w:r>
    </w:p>
    <w:p w14:paraId="2A203E89" w14:textId="77777777" w:rsidR="001D5596" w:rsidRDefault="00000000">
      <w:pPr>
        <w:pStyle w:val="CodeBlock"/>
      </w:pPr>
      <w:proofErr w:type="spellStart"/>
      <w:r>
        <w:t>search_fields</w:t>
      </w:r>
      <w:proofErr w:type="spellEnd"/>
      <w:proofErr w:type="gramStart"/>
      <w:r>
        <w:t>=(</w:t>
      </w:r>
      <w:proofErr w:type="gramEnd"/>
    </w:p>
    <w:p w14:paraId="320BD2C8" w14:textId="77777777" w:rsidR="001D5596" w:rsidRDefault="00000000">
      <w:pPr>
        <w:pStyle w:val="CodeBlock"/>
      </w:pPr>
      <w:r>
        <w:t xml:space="preserve">    # </w:t>
      </w:r>
      <w:proofErr w:type="gramStart"/>
      <w:r>
        <w:t>keep</w:t>
      </w:r>
      <w:proofErr w:type="gramEnd"/>
      <w:r>
        <w:t xml:space="preserve"> the existing fields</w:t>
      </w:r>
    </w:p>
    <w:p w14:paraId="0AA2014D" w14:textId="77777777" w:rsidR="001D5596" w:rsidRDefault="00000000">
      <w:pPr>
        <w:pStyle w:val="CodeBlock"/>
      </w:pPr>
      <w:r>
        <w:t xml:space="preserve">    "</w:t>
      </w:r>
      <w:proofErr w:type="spellStart"/>
      <w:proofErr w:type="gramStart"/>
      <w:r>
        <w:t>supportTier</w:t>
      </w:r>
      <w:proofErr w:type="spellEnd"/>
      <w:proofErr w:type="gramEnd"/>
      <w:r>
        <w:t>",</w:t>
      </w:r>
    </w:p>
    <w:p w14:paraId="041894C2" w14:textId="77777777" w:rsidR="001D5596" w:rsidRDefault="00000000">
      <w:pPr>
        <w:pStyle w:val="CodeBlock"/>
      </w:pPr>
      <w:r>
        <w:t>),</w:t>
      </w:r>
    </w:p>
    <w:p w14:paraId="3E0F8947" w14:textId="77777777" w:rsidR="001D5596" w:rsidRDefault="00000000">
      <w:pPr>
        <w:pStyle w:val="CodeBlock"/>
      </w:pPr>
      <w:proofErr w:type="spellStart"/>
      <w:r>
        <w:t>nullable_fields</w:t>
      </w:r>
      <w:proofErr w:type="spellEnd"/>
      <w:proofErr w:type="gramStart"/>
      <w:r>
        <w:t>=(</w:t>
      </w:r>
      <w:proofErr w:type="gramEnd"/>
    </w:p>
    <w:p w14:paraId="75124879" w14:textId="77777777" w:rsidR="001D5596" w:rsidRDefault="00000000">
      <w:pPr>
        <w:pStyle w:val="CodeBlock"/>
      </w:pPr>
      <w:r>
        <w:t xml:space="preserve">    # </w:t>
      </w:r>
      <w:proofErr w:type="gramStart"/>
      <w:r>
        <w:t>keep</w:t>
      </w:r>
      <w:proofErr w:type="gramEnd"/>
      <w:r>
        <w:t xml:space="preserve"> the existing fields</w:t>
      </w:r>
    </w:p>
    <w:p w14:paraId="5973486F" w14:textId="77777777" w:rsidR="001D5596" w:rsidRDefault="00000000">
      <w:pPr>
        <w:pStyle w:val="CodeBlock"/>
      </w:pPr>
      <w:r>
        <w:t xml:space="preserve">    "</w:t>
      </w:r>
      <w:proofErr w:type="spellStart"/>
      <w:proofErr w:type="gramStart"/>
      <w:r>
        <w:t>supportTier</w:t>
      </w:r>
      <w:proofErr w:type="spellEnd"/>
      <w:proofErr w:type="gramEnd"/>
      <w:r>
        <w:t>",</w:t>
      </w:r>
    </w:p>
    <w:p w14:paraId="36AEBB8B" w14:textId="77777777" w:rsidR="001D5596" w:rsidRDefault="00000000">
      <w:pPr>
        <w:pStyle w:val="CodeBlock"/>
      </w:pPr>
      <w:r>
        <w:t>),</w:t>
      </w:r>
    </w:p>
    <w:p w14:paraId="685D8894" w14:textId="77777777" w:rsidR="001D5596" w:rsidRDefault="001D5596"/>
    <w:p w14:paraId="674D81BC" w14:textId="77777777" w:rsidR="001D5596" w:rsidRDefault="00000000">
      <w:r>
        <w:t>The comments mean "preserve what is already there"; do not replace the complete collections with only `</w:t>
      </w:r>
      <w:proofErr w:type="spellStart"/>
      <w:r>
        <w:t>supportTier</w:t>
      </w:r>
      <w:proofErr w:type="spellEnd"/>
      <w:r>
        <w:t>`. `</w:t>
      </w:r>
      <w:proofErr w:type="spellStart"/>
      <w:r>
        <w:t>nullable_fields</w:t>
      </w:r>
      <w:proofErr w:type="spellEnd"/>
      <w:r>
        <w:t xml:space="preserve">` </w:t>
      </w:r>
      <w:proofErr w:type="spellStart"/>
      <w:r>
        <w:t>lets</w:t>
      </w:r>
      <w:proofErr w:type="spellEnd"/>
      <w:r>
        <w:t xml:space="preserve"> an empty value become database `NULL`. Add it to `</w:t>
      </w:r>
      <w:proofErr w:type="spellStart"/>
      <w:r>
        <w:t>search_fields</w:t>
      </w:r>
      <w:proofErr w:type="spellEnd"/>
      <w:r>
        <w:t>` only if users should find products by this value.</w:t>
      </w:r>
    </w:p>
    <w:p w14:paraId="2376FFB0" w14:textId="77777777" w:rsidR="001D5596" w:rsidRDefault="00000000">
      <w:r>
        <w:t>Step 5: Add frontend API type.</w:t>
      </w:r>
    </w:p>
    <w:p w14:paraId="273BB61E" w14:textId="77777777" w:rsidR="001D5596" w:rsidRDefault="00000000">
      <w:r>
        <w:t>File: `Frontend/</w:t>
      </w:r>
      <w:proofErr w:type="spellStart"/>
      <w:r>
        <w:t>src</w:t>
      </w:r>
      <w:proofErr w:type="spellEnd"/>
      <w:r>
        <w:t>/app/services/</w:t>
      </w:r>
      <w:proofErr w:type="spellStart"/>
      <w:r>
        <w:t>api</w:t>
      </w:r>
      <w:proofErr w:type="spellEnd"/>
      <w:r>
        <w:t>/</w:t>
      </w:r>
      <w:proofErr w:type="spellStart"/>
      <w:r>
        <w:t>types.ts</w:t>
      </w:r>
      <w:proofErr w:type="spellEnd"/>
      <w:r>
        <w:t>`</w:t>
      </w:r>
    </w:p>
    <w:p w14:paraId="38C652B3" w14:textId="77777777" w:rsidR="001D5596" w:rsidRDefault="001D5596"/>
    <w:p w14:paraId="2B5F608A" w14:textId="77777777" w:rsidR="001D5596" w:rsidRDefault="00000000">
      <w:pPr>
        <w:pStyle w:val="CodeBlock"/>
      </w:pPr>
      <w:r>
        <w:t xml:space="preserve">export interface </w:t>
      </w:r>
      <w:proofErr w:type="spellStart"/>
      <w:r>
        <w:t>ProductRecord</w:t>
      </w:r>
      <w:proofErr w:type="spellEnd"/>
      <w:r>
        <w:t xml:space="preserve"> extends </w:t>
      </w:r>
      <w:proofErr w:type="spellStart"/>
      <w:r>
        <w:t>BaseRecord</w:t>
      </w:r>
      <w:proofErr w:type="spellEnd"/>
      <w:r>
        <w:t xml:space="preserve"> {</w:t>
      </w:r>
    </w:p>
    <w:p w14:paraId="05075ADD" w14:textId="77777777" w:rsidR="001D5596" w:rsidRDefault="00000000">
      <w:pPr>
        <w:pStyle w:val="CodeBlock"/>
      </w:pPr>
      <w:r>
        <w:t xml:space="preserve">  </w:t>
      </w:r>
      <w:proofErr w:type="spellStart"/>
      <w:r>
        <w:t>productFamily</w:t>
      </w:r>
      <w:proofErr w:type="spellEnd"/>
      <w:r>
        <w:t>: string | null;</w:t>
      </w:r>
    </w:p>
    <w:p w14:paraId="063583C4" w14:textId="77777777" w:rsidR="001D5596" w:rsidRDefault="00000000">
      <w:pPr>
        <w:pStyle w:val="CodeBlock"/>
      </w:pPr>
      <w:r>
        <w:t xml:space="preserve">  </w:t>
      </w:r>
      <w:proofErr w:type="spellStart"/>
      <w:r>
        <w:t>productName</w:t>
      </w:r>
      <w:proofErr w:type="spellEnd"/>
      <w:r>
        <w:t>: string;</w:t>
      </w:r>
    </w:p>
    <w:p w14:paraId="4E0CA183" w14:textId="77777777" w:rsidR="001D5596" w:rsidRDefault="00000000">
      <w:pPr>
        <w:pStyle w:val="CodeBlock"/>
      </w:pPr>
      <w:r>
        <w:t xml:space="preserve">  </w:t>
      </w:r>
      <w:proofErr w:type="spellStart"/>
      <w:r>
        <w:t>productVersion</w:t>
      </w:r>
      <w:proofErr w:type="spellEnd"/>
      <w:r>
        <w:t>: string | null;</w:t>
      </w:r>
    </w:p>
    <w:p w14:paraId="559CF7FA" w14:textId="77777777" w:rsidR="001D5596" w:rsidRDefault="00000000">
      <w:pPr>
        <w:pStyle w:val="CodeBlock"/>
      </w:pPr>
      <w:r>
        <w:t xml:space="preserve">  </w:t>
      </w:r>
      <w:proofErr w:type="spellStart"/>
      <w:r>
        <w:t>productUrl</w:t>
      </w:r>
      <w:proofErr w:type="spellEnd"/>
      <w:r>
        <w:t>: string | null;</w:t>
      </w:r>
    </w:p>
    <w:p w14:paraId="01E2266A" w14:textId="77777777" w:rsidR="001D5596" w:rsidRDefault="00000000">
      <w:pPr>
        <w:pStyle w:val="CodeBlock"/>
      </w:pPr>
      <w:r>
        <w:t xml:space="preserve">  description: string | null;</w:t>
      </w:r>
    </w:p>
    <w:p w14:paraId="5BE855E5" w14:textId="77777777" w:rsidR="001D5596" w:rsidRDefault="00000000">
      <w:pPr>
        <w:pStyle w:val="CodeBlock"/>
      </w:pPr>
      <w:r>
        <w:t xml:space="preserve">  </w:t>
      </w:r>
      <w:proofErr w:type="spellStart"/>
      <w:r>
        <w:t>supportTier</w:t>
      </w:r>
      <w:proofErr w:type="spellEnd"/>
      <w:r>
        <w:t>: string | null;</w:t>
      </w:r>
    </w:p>
    <w:p w14:paraId="7B342488" w14:textId="77777777" w:rsidR="001D5596" w:rsidRDefault="00000000">
      <w:pPr>
        <w:pStyle w:val="CodeBlock"/>
      </w:pPr>
      <w:r>
        <w:t>}</w:t>
      </w:r>
    </w:p>
    <w:p w14:paraId="1A6A6D4B" w14:textId="77777777" w:rsidR="001D5596" w:rsidRDefault="001D5596"/>
    <w:p w14:paraId="7FEFA1B2" w14:textId="77777777" w:rsidR="001D5596" w:rsidRDefault="00000000">
      <w:r>
        <w:lastRenderedPageBreak/>
        <w:t>No separate frontend create type is required in the current code: `</w:t>
      </w:r>
      <w:proofErr w:type="spellStart"/>
      <w:proofErr w:type="gramStart"/>
      <w:r>
        <w:t>createProduct</w:t>
      </w:r>
      <w:proofErr w:type="spellEnd"/>
      <w:r>
        <w:t>(</w:t>
      </w:r>
      <w:proofErr w:type="gramEnd"/>
      <w:r>
        <w:t>)` derives its input shape from `</w:t>
      </w:r>
      <w:proofErr w:type="spellStart"/>
      <w:r>
        <w:t>ProductRecord</w:t>
      </w:r>
      <w:proofErr w:type="spellEnd"/>
      <w:r>
        <w:t>` in `Frontend/</w:t>
      </w:r>
      <w:proofErr w:type="spellStart"/>
      <w:r>
        <w:t>src</w:t>
      </w:r>
      <w:proofErr w:type="spellEnd"/>
      <w:r>
        <w:t>/app/services/</w:t>
      </w:r>
      <w:proofErr w:type="spellStart"/>
      <w:r>
        <w:t>api</w:t>
      </w:r>
      <w:proofErr w:type="spellEnd"/>
      <w:r>
        <w:t>/</w:t>
      </w:r>
      <w:proofErr w:type="spellStart"/>
      <w:r>
        <w:t>productService.ts</w:t>
      </w:r>
      <w:proofErr w:type="spellEnd"/>
      <w:r>
        <w:t>`.</w:t>
      </w:r>
    </w:p>
    <w:p w14:paraId="271B267F" w14:textId="77777777" w:rsidR="001D5596" w:rsidRDefault="00000000">
      <w:r>
        <w:t>Step 6: Add it to the Product list and detail page.</w:t>
      </w:r>
    </w:p>
    <w:p w14:paraId="57A0A14A" w14:textId="77777777" w:rsidR="001D5596" w:rsidRDefault="00000000">
      <w:r>
        <w:t>File: `Frontend/</w:t>
      </w:r>
      <w:proofErr w:type="spellStart"/>
      <w:r>
        <w:t>src</w:t>
      </w:r>
      <w:proofErr w:type="spellEnd"/>
      <w:r>
        <w:t>/app/pages/</w:t>
      </w:r>
      <w:proofErr w:type="spellStart"/>
      <w:r>
        <w:t>Product.tsx</w:t>
      </w:r>
      <w:proofErr w:type="spellEnd"/>
      <w:r>
        <w:t>`</w:t>
      </w:r>
    </w:p>
    <w:p w14:paraId="485874D7" w14:textId="77777777" w:rsidR="001D5596" w:rsidRDefault="00000000">
      <w:r>
        <w:t>Update every place below:</w:t>
      </w:r>
    </w:p>
    <w:p w14:paraId="04873799" w14:textId="77777777" w:rsidR="001D5596" w:rsidRDefault="00000000">
      <w:pPr>
        <w:pStyle w:val="ListParagraph"/>
      </w:pPr>
      <w:r>
        <w:t>- Add `"</w:t>
      </w:r>
      <w:proofErr w:type="spellStart"/>
      <w:r>
        <w:t>supportTier</w:t>
      </w:r>
      <w:proofErr w:type="spellEnd"/>
      <w:r>
        <w:t>"` to `</w:t>
      </w:r>
      <w:proofErr w:type="spellStart"/>
      <w:r>
        <w:t>ProductColumnKey</w:t>
      </w:r>
      <w:proofErr w:type="spellEnd"/>
      <w:r>
        <w:t>`.</w:t>
      </w:r>
    </w:p>
    <w:p w14:paraId="526C93BD" w14:textId="77777777" w:rsidR="001D5596" w:rsidRDefault="00000000">
      <w:pPr>
        <w:pStyle w:val="ListParagraph"/>
      </w:pPr>
      <w:r>
        <w:t>- Add `"</w:t>
      </w:r>
      <w:proofErr w:type="spellStart"/>
      <w:r>
        <w:t>supportTier</w:t>
      </w:r>
      <w:proofErr w:type="spellEnd"/>
      <w:r>
        <w:t>"` to `</w:t>
      </w:r>
      <w:proofErr w:type="spellStart"/>
      <w:r>
        <w:t>ProductSearchKey</w:t>
      </w:r>
      <w:proofErr w:type="spellEnd"/>
      <w:r>
        <w:t>` and the `</w:t>
      </w:r>
      <w:proofErr w:type="spellStart"/>
      <w:r>
        <w:t>searchFilters</w:t>
      </w:r>
      <w:proofErr w:type="spellEnd"/>
      <w:r>
        <w:t>` state if the table needs a search box for it.</w:t>
      </w:r>
    </w:p>
    <w:p w14:paraId="2A6CAB7A" w14:textId="77777777" w:rsidR="001D5596" w:rsidRDefault="00000000">
      <w:pPr>
        <w:pStyle w:val="ListParagraph"/>
      </w:pPr>
      <w:r>
        <w:t xml:space="preserve">- Add </w:t>
      </w:r>
      <w:proofErr w:type="gramStart"/>
      <w:r>
        <w:t>`{ key</w:t>
      </w:r>
      <w:proofErr w:type="gramEnd"/>
      <w:r>
        <w:t>: "</w:t>
      </w:r>
      <w:proofErr w:type="spellStart"/>
      <w:r>
        <w:t>supportTier</w:t>
      </w:r>
      <w:proofErr w:type="spellEnd"/>
      <w:r>
        <w:t xml:space="preserve">", label: "Support Tier", </w:t>
      </w:r>
      <w:proofErr w:type="spellStart"/>
      <w:r>
        <w:t>sortKey</w:t>
      </w:r>
      <w:proofErr w:type="spellEnd"/>
      <w:r>
        <w:t>: "</w:t>
      </w:r>
      <w:proofErr w:type="spellStart"/>
      <w:r>
        <w:t>supportTier</w:t>
      </w:r>
      <w:proofErr w:type="spellEnd"/>
      <w:r>
        <w:t xml:space="preserve">", </w:t>
      </w:r>
      <w:proofErr w:type="spellStart"/>
      <w:r>
        <w:t>searchKey</w:t>
      </w:r>
      <w:proofErr w:type="spellEnd"/>
      <w:r>
        <w:t>: "</w:t>
      </w:r>
      <w:proofErr w:type="spellStart"/>
      <w:r>
        <w:t>supportTier</w:t>
      </w:r>
      <w:proofErr w:type="spellEnd"/>
      <w:proofErr w:type="gramStart"/>
      <w:r>
        <w:t>" }</w:t>
      </w:r>
      <w:proofErr w:type="gramEnd"/>
      <w:r>
        <w:t>` to `PRODUCT_TABLE_COLUMNS`. Omit `</w:t>
      </w:r>
      <w:proofErr w:type="spellStart"/>
      <w:r>
        <w:t>searchKey</w:t>
      </w:r>
      <w:proofErr w:type="spellEnd"/>
      <w:r>
        <w:t>` if it is not searchable.</w:t>
      </w:r>
    </w:p>
    <w:p w14:paraId="25FB3DCA" w14:textId="77777777" w:rsidR="001D5596" w:rsidRDefault="00000000">
      <w:pPr>
        <w:pStyle w:val="ListParagraph"/>
      </w:pPr>
      <w:r>
        <w:t>- Add a `</w:t>
      </w:r>
      <w:proofErr w:type="spellStart"/>
      <w:r>
        <w:t>supportTier</w:t>
      </w:r>
      <w:proofErr w:type="spellEnd"/>
      <w:r>
        <w:t>` case to the `</w:t>
      </w:r>
      <w:proofErr w:type="spellStart"/>
      <w:proofErr w:type="gramStart"/>
      <w:r>
        <w:t>renderColumnCell</w:t>
      </w:r>
      <w:proofErr w:type="spellEnd"/>
      <w:r>
        <w:t>(</w:t>
      </w:r>
      <w:proofErr w:type="gramEnd"/>
      <w:r>
        <w:t>)` switch so the table displays it.</w:t>
      </w:r>
    </w:p>
    <w:p w14:paraId="327E3963" w14:textId="77777777" w:rsidR="001D5596" w:rsidRDefault="00000000">
      <w:pPr>
        <w:pStyle w:val="ListParagraph"/>
      </w:pPr>
      <w:r>
        <w:t xml:space="preserve">- Add a Support Tier control to the </w:t>
      </w:r>
      <w:proofErr w:type="gramStart"/>
      <w:r>
        <w:t>detail</w:t>
      </w:r>
      <w:proofErr w:type="gramEnd"/>
      <w:r>
        <w:t xml:space="preserve"> view. In edit mode it should update `</w:t>
      </w:r>
      <w:proofErr w:type="spellStart"/>
      <w:r>
        <w:t>editedProduct.supportTier</w:t>
      </w:r>
      <w:proofErr w:type="spellEnd"/>
      <w:r>
        <w:t>`; in view mode it should show `</w:t>
      </w:r>
      <w:proofErr w:type="spellStart"/>
      <w:r>
        <w:t>selectedProduct.supportTier</w:t>
      </w:r>
      <w:proofErr w:type="spellEnd"/>
      <w:r>
        <w:t>` or `-`.</w:t>
      </w:r>
    </w:p>
    <w:p w14:paraId="2F6C5DFD" w14:textId="77777777" w:rsidR="001D5596" w:rsidRDefault="00000000">
      <w:pPr>
        <w:pStyle w:val="ListParagraph"/>
      </w:pPr>
      <w:r>
        <w:t>- Add `</w:t>
      </w:r>
      <w:proofErr w:type="spellStart"/>
      <w:r>
        <w:t>supportTier</w:t>
      </w:r>
      <w:proofErr w:type="spellEnd"/>
      <w:r>
        <w:t xml:space="preserve">: </w:t>
      </w:r>
      <w:proofErr w:type="spellStart"/>
      <w:r>
        <w:t>editedProduct.supportTier</w:t>
      </w:r>
      <w:proofErr w:type="spellEnd"/>
      <w:r>
        <w:t>` to the object passed to `</w:t>
      </w:r>
      <w:proofErr w:type="spellStart"/>
      <w:proofErr w:type="gramStart"/>
      <w:r>
        <w:t>updateProduct</w:t>
      </w:r>
      <w:proofErr w:type="spellEnd"/>
      <w:r>
        <w:t>(</w:t>
      </w:r>
      <w:proofErr w:type="gramEnd"/>
      <w:r>
        <w:t>)` in `</w:t>
      </w:r>
      <w:proofErr w:type="spellStart"/>
      <w:proofErr w:type="gramStart"/>
      <w:r>
        <w:t>handleSave</w:t>
      </w:r>
      <w:proofErr w:type="spellEnd"/>
      <w:r>
        <w:t>(</w:t>
      </w:r>
      <w:proofErr w:type="gramEnd"/>
      <w:r>
        <w:t>)`.</w:t>
      </w:r>
    </w:p>
    <w:p w14:paraId="6B5E7046" w14:textId="77777777" w:rsidR="001D5596" w:rsidRDefault="00000000">
      <w:r>
        <w:t>Step 7: Add it to every product creation path.</w:t>
      </w:r>
    </w:p>
    <w:p w14:paraId="21062491" w14:textId="77777777" w:rsidR="001D5596" w:rsidRDefault="00000000">
      <w:r>
        <w:t>File: `Frontend/</w:t>
      </w:r>
      <w:proofErr w:type="spellStart"/>
      <w:r>
        <w:t>src</w:t>
      </w:r>
      <w:proofErr w:type="spellEnd"/>
      <w:r>
        <w:t>/app/components/</w:t>
      </w:r>
      <w:proofErr w:type="spellStart"/>
      <w:r>
        <w:t>CreateEntityDialog.tsx</w:t>
      </w:r>
      <w:proofErr w:type="spellEnd"/>
      <w:r>
        <w:t>`</w:t>
      </w:r>
    </w:p>
    <w:p w14:paraId="03B5A153" w14:textId="77777777" w:rsidR="001D5596" w:rsidRDefault="00000000">
      <w:r>
        <w:t xml:space="preserve">This component supports both the normal New Product form and a quick product form inside case creation. Update </w:t>
      </w:r>
      <w:proofErr w:type="gramStart"/>
      <w:r>
        <w:t>all of</w:t>
      </w:r>
      <w:proofErr w:type="gramEnd"/>
      <w:r>
        <w:t xml:space="preserve"> these places:</w:t>
      </w:r>
    </w:p>
    <w:p w14:paraId="69FAAE0A" w14:textId="77777777" w:rsidR="001D5596" w:rsidRDefault="00000000">
      <w:pPr>
        <w:pStyle w:val="ListParagraph"/>
      </w:pPr>
      <w:r>
        <w:t>- Add `</w:t>
      </w:r>
      <w:proofErr w:type="spellStart"/>
      <w:r>
        <w:t>supportTier</w:t>
      </w:r>
      <w:proofErr w:type="spellEnd"/>
      <w:r>
        <w:t>: string` to `</w:t>
      </w:r>
      <w:proofErr w:type="spellStart"/>
      <w:r>
        <w:t>FormData.product</w:t>
      </w:r>
      <w:proofErr w:type="spellEnd"/>
      <w:r>
        <w:t>`.</w:t>
      </w:r>
    </w:p>
    <w:p w14:paraId="50F39B03" w14:textId="77777777" w:rsidR="001D5596" w:rsidRDefault="00000000">
      <w:pPr>
        <w:pStyle w:val="ListParagraph"/>
      </w:pPr>
      <w:r>
        <w:t>- Add `</w:t>
      </w:r>
      <w:proofErr w:type="spellStart"/>
      <w:r>
        <w:t>supportTier</w:t>
      </w:r>
      <w:proofErr w:type="spellEnd"/>
      <w:r>
        <w:t>: ""` to the product object returned by `</w:t>
      </w:r>
      <w:proofErr w:type="spellStart"/>
      <w:proofErr w:type="gramStart"/>
      <w:r>
        <w:t>createInitialFormData</w:t>
      </w:r>
      <w:proofErr w:type="spellEnd"/>
      <w:r>
        <w:t>(</w:t>
      </w:r>
      <w:proofErr w:type="gramEnd"/>
      <w:r>
        <w:t>)`.</w:t>
      </w:r>
    </w:p>
    <w:p w14:paraId="2C8E92B7" w14:textId="77777777" w:rsidR="001D5596" w:rsidRDefault="00000000">
      <w:pPr>
        <w:pStyle w:val="ListParagraph"/>
      </w:pPr>
      <w:r>
        <w:t>- Add the input to `</w:t>
      </w:r>
      <w:proofErr w:type="spellStart"/>
      <w:proofErr w:type="gramStart"/>
      <w:r>
        <w:t>renderProductFields</w:t>
      </w:r>
      <w:proofErr w:type="spellEnd"/>
      <w:r>
        <w:t>(</w:t>
      </w:r>
      <w:proofErr w:type="gramEnd"/>
      <w:r>
        <w:t>)` for normal product creation.</w:t>
      </w:r>
    </w:p>
    <w:p w14:paraId="749F3B09" w14:textId="77777777" w:rsidR="001D5596" w:rsidRDefault="00000000">
      <w:pPr>
        <w:pStyle w:val="ListParagraph"/>
      </w:pPr>
      <w:r>
        <w:t>- Add `</w:t>
      </w:r>
      <w:proofErr w:type="spellStart"/>
      <w:r>
        <w:t>supportTier</w:t>
      </w:r>
      <w:proofErr w:type="spellEnd"/>
      <w:r>
        <w:t xml:space="preserve">: </w:t>
      </w:r>
      <w:proofErr w:type="spellStart"/>
      <w:proofErr w:type="gramStart"/>
      <w:r>
        <w:t>nullableString</w:t>
      </w:r>
      <w:proofErr w:type="spellEnd"/>
      <w:r>
        <w:t>(</w:t>
      </w:r>
      <w:proofErr w:type="spellStart"/>
      <w:r>
        <w:t>formData.product.supportTier</w:t>
      </w:r>
      <w:proofErr w:type="spellEnd"/>
      <w:proofErr w:type="gramEnd"/>
      <w:r>
        <w:t>)` to the normal `</w:t>
      </w:r>
      <w:proofErr w:type="spellStart"/>
      <w:proofErr w:type="gramStart"/>
      <w:r>
        <w:t>createProduct</w:t>
      </w:r>
      <w:proofErr w:type="spellEnd"/>
      <w:r>
        <w:t>(</w:t>
      </w:r>
      <w:proofErr w:type="gramEnd"/>
      <w:r>
        <w:t>)` payload.</w:t>
      </w:r>
    </w:p>
    <w:p w14:paraId="1BA8D031" w14:textId="77777777" w:rsidR="001D5596" w:rsidRDefault="00000000">
      <w:pPr>
        <w:pStyle w:val="ListParagraph"/>
      </w:pPr>
      <w:r>
        <w:t>- To support quick creation as well, add the input to `</w:t>
      </w:r>
      <w:proofErr w:type="spellStart"/>
      <w:proofErr w:type="gramStart"/>
      <w:r>
        <w:t>renderQuickProductFields</w:t>
      </w:r>
      <w:proofErr w:type="spellEnd"/>
      <w:r>
        <w:t>(</w:t>
      </w:r>
      <w:proofErr w:type="gramEnd"/>
      <w:r>
        <w:t>)` and add `</w:t>
      </w:r>
      <w:proofErr w:type="spellStart"/>
      <w:r>
        <w:t>supportTier</w:t>
      </w:r>
      <w:proofErr w:type="spellEnd"/>
      <w:r>
        <w:t xml:space="preserve">: </w:t>
      </w:r>
      <w:proofErr w:type="spellStart"/>
      <w:proofErr w:type="gramStart"/>
      <w:r>
        <w:t>nullableString</w:t>
      </w:r>
      <w:proofErr w:type="spellEnd"/>
      <w:r>
        <w:t>(</w:t>
      </w:r>
      <w:proofErr w:type="spellStart"/>
      <w:r>
        <w:t>quickProductDraft.supportTier</w:t>
      </w:r>
      <w:proofErr w:type="spellEnd"/>
      <w:r>
        <w:t>)`</w:t>
      </w:r>
      <w:proofErr w:type="gramEnd"/>
      <w:r>
        <w:t xml:space="preserve"> to `</w:t>
      </w:r>
      <w:proofErr w:type="spellStart"/>
      <w:proofErr w:type="gramStart"/>
      <w:r>
        <w:t>handleCreateQuickProduct</w:t>
      </w:r>
      <w:proofErr w:type="spellEnd"/>
      <w:r>
        <w:t>(</w:t>
      </w:r>
      <w:proofErr w:type="gramEnd"/>
      <w:r>
        <w:t>)`.</w:t>
      </w:r>
    </w:p>
    <w:p w14:paraId="3647AE76" w14:textId="77777777" w:rsidR="001D5596" w:rsidRDefault="00000000">
      <w:r>
        <w:t>Because `</w:t>
      </w:r>
      <w:proofErr w:type="spellStart"/>
      <w:proofErr w:type="gramStart"/>
      <w:r>
        <w:t>createEmptyQuickProductDraft</w:t>
      </w:r>
      <w:proofErr w:type="spellEnd"/>
      <w:r>
        <w:t>(</w:t>
      </w:r>
      <w:proofErr w:type="gramEnd"/>
      <w:r>
        <w:t>)` reuses `</w:t>
      </w:r>
      <w:proofErr w:type="spellStart"/>
      <w:proofErr w:type="gramStart"/>
      <w:r>
        <w:t>createInitialFormData</w:t>
      </w:r>
      <w:proofErr w:type="spellEnd"/>
      <w:r>
        <w:t>().product</w:t>
      </w:r>
      <w:proofErr w:type="gramEnd"/>
      <w:r>
        <w:t>`, the initial value added above is also used by the quick form.</w:t>
      </w:r>
    </w:p>
    <w:p w14:paraId="76FCA35B" w14:textId="77777777" w:rsidR="001D5596" w:rsidRDefault="00000000">
      <w:r>
        <w:t>Step 8: Optional report support.</w:t>
      </w:r>
    </w:p>
    <w:p w14:paraId="5513C6A1" w14:textId="77777777" w:rsidR="001D5596" w:rsidRDefault="00000000">
      <w:r>
        <w:t>File: `Backend/report_builder.py`</w:t>
      </w:r>
    </w:p>
    <w:p w14:paraId="72B7EFF8" w14:textId="77777777" w:rsidR="001D5596" w:rsidRDefault="00000000">
      <w:r>
        <w:t>Add:</w:t>
      </w:r>
    </w:p>
    <w:p w14:paraId="157DE300" w14:textId="77777777" w:rsidR="001D5596" w:rsidRDefault="001D5596"/>
    <w:p w14:paraId="197A2BAD" w14:textId="77777777" w:rsidR="001D5596" w:rsidRDefault="00000000">
      <w:pPr>
        <w:pStyle w:val="CodeBlock"/>
      </w:pPr>
      <w:r>
        <w:lastRenderedPageBreak/>
        <w:t>_</w:t>
      </w:r>
      <w:proofErr w:type="gramStart"/>
      <w:r>
        <w:t>field(</w:t>
      </w:r>
      <w:proofErr w:type="gramEnd"/>
      <w:r>
        <w:t>"products", "</w:t>
      </w:r>
      <w:proofErr w:type="spellStart"/>
      <w:r>
        <w:t>prd</w:t>
      </w:r>
      <w:proofErr w:type="spellEnd"/>
      <w:r>
        <w:t>", "</w:t>
      </w:r>
      <w:proofErr w:type="spellStart"/>
      <w:r>
        <w:t>supportTier</w:t>
      </w:r>
      <w:proofErr w:type="spellEnd"/>
      <w:r>
        <w:t>", "Support Tier")</w:t>
      </w:r>
    </w:p>
    <w:p w14:paraId="7EEA59EB" w14:textId="77777777" w:rsidR="001D5596" w:rsidRDefault="001D5596"/>
    <w:p w14:paraId="7F8896E9" w14:textId="77777777" w:rsidR="001D5596" w:rsidRDefault="00000000">
      <w:r>
        <w:t>Put this inside the existing `products` source `fields=(...)` tuple and preserve all existing product report fields.</w:t>
      </w:r>
    </w:p>
    <w:p w14:paraId="3612634E" w14:textId="77777777" w:rsidR="001D5596" w:rsidRDefault="00000000">
      <w:r>
        <w:t>Step 9: Test the whole path.</w:t>
      </w:r>
    </w:p>
    <w:p w14:paraId="7A786825" w14:textId="77777777" w:rsidR="001D5596" w:rsidRDefault="001D5596"/>
    <w:p w14:paraId="78405836" w14:textId="77777777" w:rsidR="001D5596" w:rsidRDefault="00000000">
      <w:pPr>
        <w:pStyle w:val="CodeBlock"/>
      </w:pPr>
      <w:r>
        <w:t xml:space="preserve">python -m </w:t>
      </w:r>
      <w:proofErr w:type="spellStart"/>
      <w:r>
        <w:t>compileall</w:t>
      </w:r>
      <w:proofErr w:type="spellEnd"/>
      <w:r>
        <w:t xml:space="preserve"> -q -x </w:t>
      </w:r>
      <w:proofErr w:type="gramStart"/>
      <w:r>
        <w:t>".</w:t>
      </w:r>
      <w:proofErr w:type="spellStart"/>
      <w:r>
        <w:t>venv</w:t>
      </w:r>
      <w:proofErr w:type="spellEnd"/>
      <w:proofErr w:type="gramEnd"/>
      <w:r>
        <w:t>" Backend</w:t>
      </w:r>
    </w:p>
    <w:p w14:paraId="57850AB9" w14:textId="77777777" w:rsidR="001D5596" w:rsidRDefault="00000000">
      <w:pPr>
        <w:pStyle w:val="CodeBlock"/>
      </w:pPr>
      <w:r>
        <w:t>cd Frontend</w:t>
      </w:r>
    </w:p>
    <w:p w14:paraId="25F945D5" w14:textId="77777777" w:rsidR="001D5596" w:rsidRDefault="00000000">
      <w:pPr>
        <w:pStyle w:val="CodeBlock"/>
      </w:pPr>
      <w:proofErr w:type="spellStart"/>
      <w:r>
        <w:t>npm</w:t>
      </w:r>
      <w:proofErr w:type="spellEnd"/>
      <w:r>
        <w:t xml:space="preserve"> run build</w:t>
      </w:r>
    </w:p>
    <w:p w14:paraId="66F8C20F" w14:textId="77777777" w:rsidR="001D5596" w:rsidRDefault="001D5596"/>
    <w:p w14:paraId="7039B6CD" w14:textId="77777777" w:rsidR="001D5596" w:rsidRDefault="00000000">
      <w:r>
        <w:t>Restart the backend so it runs `</w:t>
      </w:r>
      <w:proofErr w:type="spellStart"/>
      <w:r>
        <w:t>ensure_product_</w:t>
      </w:r>
      <w:proofErr w:type="gramStart"/>
      <w:r>
        <w:t>schema</w:t>
      </w:r>
      <w:proofErr w:type="spellEnd"/>
      <w:r>
        <w:t>(</w:t>
      </w:r>
      <w:proofErr w:type="gramEnd"/>
      <w:r>
        <w:t>)` and loads the changed models. Then test both paths:</w:t>
      </w:r>
    </w:p>
    <w:p w14:paraId="7126D240" w14:textId="77777777" w:rsidR="001D5596" w:rsidRDefault="00000000">
      <w:pPr>
        <w:pStyle w:val="ListParagraph"/>
      </w:pPr>
      <w:r>
        <w:t>- Create a product with Support Tier and open its detail page.</w:t>
      </w:r>
    </w:p>
    <w:p w14:paraId="795CE426" w14:textId="77777777" w:rsidR="001D5596" w:rsidRDefault="00000000">
      <w:pPr>
        <w:pStyle w:val="ListParagraph"/>
      </w:pPr>
      <w:r>
        <w:t>- Edit Support Tier, save, reload the browser, and confirm the value remains.</w:t>
      </w:r>
    </w:p>
    <w:p w14:paraId="7BA96C3A" w14:textId="77777777" w:rsidR="001D5596" w:rsidRDefault="00000000">
      <w:pPr>
        <w:pStyle w:val="ListParagraph"/>
      </w:pPr>
      <w:r>
        <w:t xml:space="preserve">- If you </w:t>
      </w:r>
      <w:proofErr w:type="gramStart"/>
      <w:r>
        <w:t>changed</w:t>
      </w:r>
      <w:proofErr w:type="gramEnd"/>
      <w:r>
        <w:t xml:space="preserve"> the quick form, create a product while creating a case.</w:t>
      </w:r>
    </w:p>
    <w:p w14:paraId="2DA9F8F6" w14:textId="77777777" w:rsidR="001D5596" w:rsidRDefault="00000000">
      <w:pPr>
        <w:pStyle w:val="ListParagraph"/>
      </w:pPr>
      <w:r>
        <w:t xml:space="preserve">- If you </w:t>
      </w:r>
      <w:proofErr w:type="gramStart"/>
      <w:r>
        <w:t>changed</w:t>
      </w:r>
      <w:proofErr w:type="gramEnd"/>
      <w:r>
        <w:t xml:space="preserve"> reports, select and run the Support Tier field in Reports.</w:t>
      </w:r>
    </w:p>
    <w:p w14:paraId="6CC0D400" w14:textId="77777777" w:rsidR="001D5596" w:rsidRDefault="00000000">
      <w:pPr>
        <w:pStyle w:val="ListParagraph"/>
      </w:pPr>
      <w:r>
        <w:t>- If an existing database is used, confirm the `</w:t>
      </w:r>
      <w:proofErr w:type="spellStart"/>
      <w:proofErr w:type="gramStart"/>
      <w:r>
        <w:t>products.supportTier</w:t>
      </w:r>
      <w:proofErr w:type="spellEnd"/>
      <w:proofErr w:type="gramEnd"/>
      <w:r>
        <w:t>` column was created.</w:t>
      </w:r>
    </w:p>
    <w:p w14:paraId="3C91EDA6" w14:textId="77777777" w:rsidR="001D5596" w:rsidRDefault="00000000">
      <w:r>
        <w:t>Common mistakes:</w:t>
      </w:r>
    </w:p>
    <w:p w14:paraId="4556D7A4" w14:textId="77777777" w:rsidR="001D5596" w:rsidRDefault="00000000">
      <w:pPr>
        <w:pStyle w:val="ListParagraph"/>
      </w:pPr>
      <w:r>
        <w:t>- Adding an input but not adding the field to its `</w:t>
      </w:r>
      <w:proofErr w:type="spellStart"/>
      <w:proofErr w:type="gramStart"/>
      <w:r>
        <w:t>createProduct</w:t>
      </w:r>
      <w:proofErr w:type="spellEnd"/>
      <w:r>
        <w:t>(</w:t>
      </w:r>
      <w:proofErr w:type="gramEnd"/>
      <w:r>
        <w:t>)` or `</w:t>
      </w:r>
      <w:proofErr w:type="spellStart"/>
      <w:proofErr w:type="gramStart"/>
      <w:r>
        <w:t>updateProduct</w:t>
      </w:r>
      <w:proofErr w:type="spellEnd"/>
      <w:r>
        <w:t>(</w:t>
      </w:r>
      <w:proofErr w:type="gramEnd"/>
      <w:r>
        <w:t>)` payload. It appears on screen but is never sent.</w:t>
      </w:r>
    </w:p>
    <w:p w14:paraId="2F9B7C5B" w14:textId="77777777" w:rsidR="001D5596" w:rsidRDefault="00000000">
      <w:pPr>
        <w:pStyle w:val="ListParagraph"/>
      </w:pPr>
      <w:r>
        <w:t>- Updating `</w:t>
      </w:r>
      <w:proofErr w:type="spellStart"/>
      <w:r>
        <w:t>schema.sql</w:t>
      </w:r>
      <w:proofErr w:type="spellEnd"/>
      <w:r>
        <w:t>` only. Existing databases do not rerun the initial `CREATE TABLE` definition, so they still need the startup migration.</w:t>
      </w:r>
    </w:p>
    <w:p w14:paraId="7AFE775C" w14:textId="77777777" w:rsidR="001D5596" w:rsidRDefault="00000000">
      <w:pPr>
        <w:pStyle w:val="ListParagraph"/>
      </w:pPr>
      <w:r>
        <w:t>- Updating `</w:t>
      </w:r>
      <w:proofErr w:type="spellStart"/>
      <w:r>
        <w:t>ProductRecord</w:t>
      </w:r>
      <w:proofErr w:type="spellEnd"/>
      <w:r>
        <w:t>` only. The backend still rejects or drops the field unless `</w:t>
      </w:r>
      <w:proofErr w:type="spellStart"/>
      <w:r>
        <w:t>ProductCreate</w:t>
      </w:r>
      <w:proofErr w:type="spellEnd"/>
      <w:r>
        <w:t>` and `</w:t>
      </w:r>
      <w:proofErr w:type="spellStart"/>
      <w:r>
        <w:t>PRODUCT_CONFIG.data_fields</w:t>
      </w:r>
      <w:proofErr w:type="spellEnd"/>
      <w:r>
        <w:t>` also include it.</w:t>
      </w:r>
    </w:p>
    <w:p w14:paraId="0F360F7E" w14:textId="77777777" w:rsidR="001D5596" w:rsidRDefault="00000000">
      <w:pPr>
        <w:pStyle w:val="Heading1"/>
      </w:pPr>
      <w:r>
        <w:t>Example 5: Understand a create/edit save flow</w:t>
      </w:r>
    </w:p>
    <w:p w14:paraId="27FD0D0C" w14:textId="77777777" w:rsidR="001D5596" w:rsidRDefault="00000000">
      <w:r>
        <w:t>When you create or edit a product, no single file does everything. Each layer has one job:</w:t>
      </w:r>
    </w:p>
    <w:tbl>
      <w:tblPr>
        <w:tblW w:w="0" w:type="auto"/>
        <w:tblInd w:w="1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2400"/>
        <w:gridCol w:w="2400"/>
      </w:tblGrid>
      <w:tr w:rsidR="001D5596" w14:paraId="6C6471D3" w14:textId="77777777">
        <w:tblPrEx>
          <w:tblCellMar>
            <w:top w:w="0" w:type="dxa"/>
            <w:bottom w:w="0" w:type="dxa"/>
          </w:tblCellMar>
        </w:tblPrEx>
        <w:tc>
          <w:tcPr>
            <w:tcW w:w="2400" w:type="dxa"/>
            <w:shd w:val="clear" w:color="auto" w:fill="F2F2F2"/>
          </w:tcPr>
          <w:p w14:paraId="31EA48A5" w14:textId="77777777" w:rsidR="001D5596" w:rsidRDefault="00000000">
            <w:r>
              <w:rPr>
                <w:b/>
              </w:rPr>
              <w:t>Layer</w:t>
            </w:r>
          </w:p>
        </w:tc>
        <w:tc>
          <w:tcPr>
            <w:tcW w:w="2400" w:type="dxa"/>
            <w:shd w:val="clear" w:color="auto" w:fill="F2F2F2"/>
          </w:tcPr>
          <w:p w14:paraId="03F1C021" w14:textId="77777777" w:rsidR="001D5596" w:rsidRDefault="00000000">
            <w:r>
              <w:rPr>
                <w:b/>
              </w:rPr>
              <w:t>Job in a product save</w:t>
            </w:r>
          </w:p>
        </w:tc>
      </w:tr>
      <w:tr w:rsidR="001D5596" w14:paraId="38AFC041" w14:textId="77777777">
        <w:tblPrEx>
          <w:tblCellMar>
            <w:top w:w="0" w:type="dxa"/>
            <w:bottom w:w="0" w:type="dxa"/>
          </w:tblCellMar>
        </w:tblPrEx>
        <w:tc>
          <w:tcPr>
            <w:tcW w:w="2400" w:type="dxa"/>
          </w:tcPr>
          <w:p w14:paraId="646FA290" w14:textId="77777777" w:rsidR="001D5596" w:rsidRDefault="00000000">
            <w:r>
              <w:t>Product page or create dialog</w:t>
            </w:r>
          </w:p>
        </w:tc>
        <w:tc>
          <w:tcPr>
            <w:tcW w:w="2400" w:type="dxa"/>
          </w:tcPr>
          <w:p w14:paraId="29BC5258" w14:textId="77777777" w:rsidR="001D5596" w:rsidRDefault="00000000">
            <w:r>
              <w:t>Reads what the person typed and builds a product payload.</w:t>
            </w:r>
          </w:p>
        </w:tc>
      </w:tr>
      <w:tr w:rsidR="001D5596" w14:paraId="39E551B9" w14:textId="77777777">
        <w:tblPrEx>
          <w:tblCellMar>
            <w:top w:w="0" w:type="dxa"/>
            <w:bottom w:w="0" w:type="dxa"/>
          </w:tblCellMar>
        </w:tblPrEx>
        <w:tc>
          <w:tcPr>
            <w:tcW w:w="2400" w:type="dxa"/>
          </w:tcPr>
          <w:p w14:paraId="496F3FA0" w14:textId="77777777" w:rsidR="001D5596" w:rsidRDefault="00000000">
            <w:r>
              <w:t>Product API service</w:t>
            </w:r>
          </w:p>
        </w:tc>
        <w:tc>
          <w:tcPr>
            <w:tcW w:w="2400" w:type="dxa"/>
          </w:tcPr>
          <w:p w14:paraId="4BE8B7F0" w14:textId="77777777" w:rsidR="001D5596" w:rsidRDefault="00000000">
            <w:r>
              <w:t xml:space="preserve">Chooses the URL and HTTP method. Create uses `POST`; edit uses </w:t>
            </w:r>
            <w:r>
              <w:lastRenderedPageBreak/>
              <w:t>`PUT`.</w:t>
            </w:r>
          </w:p>
        </w:tc>
      </w:tr>
      <w:tr w:rsidR="001D5596" w14:paraId="1379FF26" w14:textId="77777777">
        <w:tblPrEx>
          <w:tblCellMar>
            <w:top w:w="0" w:type="dxa"/>
            <w:bottom w:w="0" w:type="dxa"/>
          </w:tblCellMar>
        </w:tblPrEx>
        <w:tc>
          <w:tcPr>
            <w:tcW w:w="2400" w:type="dxa"/>
          </w:tcPr>
          <w:p w14:paraId="2D7CF063" w14:textId="77777777" w:rsidR="001D5596" w:rsidRDefault="00000000">
            <w:r>
              <w:lastRenderedPageBreak/>
              <w:t>`</w:t>
            </w:r>
            <w:proofErr w:type="spellStart"/>
            <w:proofErr w:type="gramStart"/>
            <w:r>
              <w:t>fetchJson</w:t>
            </w:r>
            <w:proofErr w:type="spellEnd"/>
            <w:r>
              <w:t>(</w:t>
            </w:r>
            <w:proofErr w:type="gramEnd"/>
            <w:r>
              <w:t>)`</w:t>
            </w:r>
          </w:p>
        </w:tc>
        <w:tc>
          <w:tcPr>
            <w:tcW w:w="2400" w:type="dxa"/>
          </w:tcPr>
          <w:p w14:paraId="2D1ED910" w14:textId="77777777" w:rsidR="001D5596" w:rsidRDefault="00000000">
            <w:r>
              <w:t>Adds JSON headers and the login token, sends the request, and turns errors or JSON responses into JavaScript values.</w:t>
            </w:r>
          </w:p>
        </w:tc>
      </w:tr>
      <w:tr w:rsidR="001D5596" w14:paraId="3EC930AB" w14:textId="77777777">
        <w:tblPrEx>
          <w:tblCellMar>
            <w:top w:w="0" w:type="dxa"/>
            <w:bottom w:w="0" w:type="dxa"/>
          </w:tblCellMar>
        </w:tblPrEx>
        <w:tc>
          <w:tcPr>
            <w:tcW w:w="2400" w:type="dxa"/>
          </w:tcPr>
          <w:p w14:paraId="4A3E2175" w14:textId="77777777" w:rsidR="001D5596" w:rsidRDefault="00000000">
            <w:r>
              <w:t>Product backend router</w:t>
            </w:r>
          </w:p>
        </w:tc>
        <w:tc>
          <w:tcPr>
            <w:tcW w:w="2400" w:type="dxa"/>
          </w:tcPr>
          <w:p w14:paraId="4C965860" w14:textId="77777777" w:rsidR="001D5596" w:rsidRDefault="00000000">
            <w:r>
              <w:t xml:space="preserve">Requires login and asks </w:t>
            </w:r>
            <w:proofErr w:type="spellStart"/>
            <w:r>
              <w:t>Pydantic</w:t>
            </w:r>
            <w:proofErr w:type="spellEnd"/>
            <w:r>
              <w:t xml:space="preserve"> to validate the request as `</w:t>
            </w:r>
            <w:proofErr w:type="spellStart"/>
            <w:r>
              <w:t>ProductCreate</w:t>
            </w:r>
            <w:proofErr w:type="spellEnd"/>
            <w:r>
              <w:t>`.</w:t>
            </w:r>
          </w:p>
        </w:tc>
      </w:tr>
      <w:tr w:rsidR="001D5596" w14:paraId="1606503A" w14:textId="77777777">
        <w:tblPrEx>
          <w:tblCellMar>
            <w:top w:w="0" w:type="dxa"/>
            <w:bottom w:w="0" w:type="dxa"/>
          </w:tblCellMar>
        </w:tblPrEx>
        <w:tc>
          <w:tcPr>
            <w:tcW w:w="2400" w:type="dxa"/>
          </w:tcPr>
          <w:p w14:paraId="475CE923" w14:textId="77777777" w:rsidR="001D5596" w:rsidRDefault="00000000">
            <w:r>
              <w:t>Shared entity CRUD helper</w:t>
            </w:r>
          </w:p>
        </w:tc>
        <w:tc>
          <w:tcPr>
            <w:tcW w:w="2400" w:type="dxa"/>
          </w:tcPr>
          <w:p w14:paraId="5268B576" w14:textId="77777777" w:rsidR="001D5596" w:rsidRDefault="00000000">
            <w:r>
              <w:t>Builds parameterized database operations from the approved `PRODUCT_CONFIG` fields and records history.</w:t>
            </w:r>
          </w:p>
        </w:tc>
      </w:tr>
      <w:tr w:rsidR="001D5596" w14:paraId="090055C8" w14:textId="77777777">
        <w:tblPrEx>
          <w:tblCellMar>
            <w:top w:w="0" w:type="dxa"/>
            <w:bottom w:w="0" w:type="dxa"/>
          </w:tblCellMar>
        </w:tblPrEx>
        <w:tc>
          <w:tcPr>
            <w:tcW w:w="2400" w:type="dxa"/>
          </w:tcPr>
          <w:p w14:paraId="0B408B2E" w14:textId="77777777" w:rsidR="001D5596" w:rsidRDefault="00000000">
            <w:r>
              <w:t>MySQL</w:t>
            </w:r>
          </w:p>
        </w:tc>
        <w:tc>
          <w:tcPr>
            <w:tcW w:w="2400" w:type="dxa"/>
          </w:tcPr>
          <w:p w14:paraId="4628097A" w14:textId="77777777" w:rsidR="001D5596" w:rsidRDefault="00000000">
            <w:r>
              <w:t>Permanently stores the row.</w:t>
            </w:r>
          </w:p>
        </w:tc>
      </w:tr>
      <w:tr w:rsidR="001D5596" w14:paraId="4969986F" w14:textId="77777777">
        <w:tblPrEx>
          <w:tblCellMar>
            <w:top w:w="0" w:type="dxa"/>
            <w:bottom w:w="0" w:type="dxa"/>
          </w:tblCellMar>
        </w:tblPrEx>
        <w:tc>
          <w:tcPr>
            <w:tcW w:w="2400" w:type="dxa"/>
          </w:tcPr>
          <w:p w14:paraId="6CE77F91" w14:textId="77777777" w:rsidR="001D5596" w:rsidRDefault="00000000">
            <w:r>
              <w:t>`</w:t>
            </w:r>
            <w:proofErr w:type="spellStart"/>
            <w:r>
              <w:t>RecordsContext</w:t>
            </w:r>
            <w:proofErr w:type="spellEnd"/>
            <w:r>
              <w:t>`</w:t>
            </w:r>
          </w:p>
        </w:tc>
        <w:tc>
          <w:tcPr>
            <w:tcW w:w="2400" w:type="dxa"/>
          </w:tcPr>
          <w:p w14:paraId="0815DA6F" w14:textId="77777777" w:rsidR="001D5596" w:rsidRDefault="00000000">
            <w:proofErr w:type="gramStart"/>
            <w:r>
              <w:t>Replaces</w:t>
            </w:r>
            <w:proofErr w:type="gramEnd"/>
            <w:r>
              <w:t xml:space="preserve"> or inserts the returned product </w:t>
            </w:r>
            <w:proofErr w:type="gramStart"/>
            <w:r>
              <w:t>in</w:t>
            </w:r>
            <w:proofErr w:type="gramEnd"/>
            <w:r>
              <w:t xml:space="preserve"> the browser's in-memory list so the screen updates immediately.</w:t>
            </w:r>
          </w:p>
        </w:tc>
      </w:tr>
    </w:tbl>
    <w:p w14:paraId="7309B86E" w14:textId="77777777" w:rsidR="001D5596" w:rsidRDefault="001D5596"/>
    <w:p w14:paraId="56F5598F" w14:textId="77777777" w:rsidR="001D5596" w:rsidRDefault="00000000">
      <w:r>
        <w:t>The full flow is:</w:t>
      </w:r>
    </w:p>
    <w:p w14:paraId="1D7997B2" w14:textId="77777777" w:rsidR="001D5596" w:rsidRDefault="001D5596"/>
    <w:p w14:paraId="5CBD4BD9" w14:textId="77777777" w:rsidR="001D5596" w:rsidRDefault="00000000">
      <w:pPr>
        <w:pStyle w:val="CodeBlock"/>
      </w:pPr>
      <w:r>
        <w:t xml:space="preserve">Product page or </w:t>
      </w:r>
      <w:proofErr w:type="spellStart"/>
      <w:r>
        <w:t>CreateEntityDialog</w:t>
      </w:r>
      <w:proofErr w:type="spellEnd"/>
    </w:p>
    <w:p w14:paraId="6513A8E9" w14:textId="77777777" w:rsidR="001D5596" w:rsidRDefault="00000000">
      <w:pPr>
        <w:pStyle w:val="CodeBlock"/>
      </w:pPr>
      <w:r>
        <w:t xml:space="preserve">  -&gt; </w:t>
      </w:r>
      <w:proofErr w:type="spellStart"/>
      <w:proofErr w:type="gramStart"/>
      <w:r>
        <w:t>createProduct</w:t>
      </w:r>
      <w:proofErr w:type="spellEnd"/>
      <w:r>
        <w:t>(</w:t>
      </w:r>
      <w:proofErr w:type="gramEnd"/>
      <w:r>
        <w:t xml:space="preserve">) or </w:t>
      </w:r>
      <w:proofErr w:type="spellStart"/>
      <w:proofErr w:type="gramStart"/>
      <w:r>
        <w:t>updateProduct</w:t>
      </w:r>
      <w:proofErr w:type="spellEnd"/>
      <w:r>
        <w:t>(</w:t>
      </w:r>
      <w:proofErr w:type="gramEnd"/>
      <w:r>
        <w:t>)</w:t>
      </w:r>
    </w:p>
    <w:p w14:paraId="3E43CDC2" w14:textId="77777777" w:rsidR="001D5596" w:rsidRDefault="00000000">
      <w:pPr>
        <w:pStyle w:val="CodeBlock"/>
      </w:pPr>
      <w:r>
        <w:t xml:space="preserve">  -&gt; </w:t>
      </w:r>
      <w:proofErr w:type="spellStart"/>
      <w:proofErr w:type="gramStart"/>
      <w:r>
        <w:t>fetchJson</w:t>
      </w:r>
      <w:proofErr w:type="spellEnd"/>
      <w:r>
        <w:t>(</w:t>
      </w:r>
      <w:proofErr w:type="gramEnd"/>
      <w:r>
        <w:t>)</w:t>
      </w:r>
    </w:p>
    <w:p w14:paraId="4A396085" w14:textId="77777777" w:rsidR="001D5596" w:rsidRDefault="00000000">
      <w:pPr>
        <w:pStyle w:val="CodeBlock"/>
      </w:pPr>
      <w:r>
        <w:t xml:space="preserve">  -&gt; POST /</w:t>
      </w:r>
      <w:proofErr w:type="spellStart"/>
      <w:r>
        <w:t>api</w:t>
      </w:r>
      <w:proofErr w:type="spellEnd"/>
      <w:r>
        <w:t>/products or PUT /</w:t>
      </w:r>
      <w:proofErr w:type="spellStart"/>
      <w:r>
        <w:t>api</w:t>
      </w:r>
      <w:proofErr w:type="spellEnd"/>
      <w:r>
        <w:t>/</w:t>
      </w:r>
      <w:proofErr w:type="gramStart"/>
      <w:r>
        <w:t>products/{</w:t>
      </w:r>
      <w:proofErr w:type="gramEnd"/>
      <w:r>
        <w:t>id}</w:t>
      </w:r>
    </w:p>
    <w:p w14:paraId="1638AE61" w14:textId="77777777" w:rsidR="001D5596" w:rsidRDefault="00000000">
      <w:pPr>
        <w:pStyle w:val="CodeBlock"/>
      </w:pPr>
      <w:r>
        <w:t xml:space="preserve">  -&gt; Backend/productService/router.py</w:t>
      </w:r>
    </w:p>
    <w:p w14:paraId="17866D79" w14:textId="77777777" w:rsidR="001D5596" w:rsidRDefault="00000000">
      <w:pPr>
        <w:pStyle w:val="CodeBlock"/>
      </w:pPr>
      <w:r>
        <w:t xml:space="preserve">  -&gt; </w:t>
      </w:r>
      <w:proofErr w:type="spellStart"/>
      <w:r>
        <w:t>create_</w:t>
      </w:r>
      <w:proofErr w:type="gramStart"/>
      <w:r>
        <w:t>entity</w:t>
      </w:r>
      <w:proofErr w:type="spellEnd"/>
      <w:r>
        <w:t>(</w:t>
      </w:r>
      <w:proofErr w:type="gramEnd"/>
      <w:r>
        <w:t xml:space="preserve">) or </w:t>
      </w:r>
      <w:proofErr w:type="spellStart"/>
      <w:r>
        <w:t>update_</w:t>
      </w:r>
      <w:proofErr w:type="gramStart"/>
      <w:r>
        <w:t>entity</w:t>
      </w:r>
      <w:proofErr w:type="spellEnd"/>
      <w:r>
        <w:t>(</w:t>
      </w:r>
      <w:proofErr w:type="gramEnd"/>
      <w:r>
        <w:t>) in entity_crud.py</w:t>
      </w:r>
    </w:p>
    <w:p w14:paraId="1B227135" w14:textId="77777777" w:rsidR="001D5596" w:rsidRDefault="00000000">
      <w:pPr>
        <w:pStyle w:val="CodeBlock"/>
      </w:pPr>
      <w:r>
        <w:t xml:space="preserve">  -&gt; products table</w:t>
      </w:r>
    </w:p>
    <w:p w14:paraId="135DC537" w14:textId="77777777" w:rsidR="001D5596" w:rsidRDefault="00000000">
      <w:pPr>
        <w:pStyle w:val="CodeBlock"/>
      </w:pPr>
      <w:r>
        <w:t xml:space="preserve">  -&gt; returned </w:t>
      </w:r>
      <w:proofErr w:type="spellStart"/>
      <w:r>
        <w:t>ProductRecord</w:t>
      </w:r>
      <w:proofErr w:type="spellEnd"/>
    </w:p>
    <w:p w14:paraId="0F6382FC" w14:textId="77777777" w:rsidR="001D5596" w:rsidRDefault="00000000">
      <w:pPr>
        <w:pStyle w:val="CodeBlock"/>
      </w:pPr>
      <w:r>
        <w:t xml:space="preserve">  -&gt; </w:t>
      </w:r>
      <w:proofErr w:type="spellStart"/>
      <w:r>
        <w:t>RecordsContext</w:t>
      </w:r>
      <w:proofErr w:type="spellEnd"/>
      <w:r>
        <w:t xml:space="preserve"> updates local product list</w:t>
      </w:r>
    </w:p>
    <w:p w14:paraId="77A4B344" w14:textId="77777777" w:rsidR="001D5596" w:rsidRDefault="001D5596"/>
    <w:p w14:paraId="047E40FA" w14:textId="77777777" w:rsidR="001D5596" w:rsidRDefault="00000000">
      <w:r>
        <w:t>`</w:t>
      </w:r>
      <w:proofErr w:type="spellStart"/>
      <w:r>
        <w:t>RecordsContext</w:t>
      </w:r>
      <w:proofErr w:type="spellEnd"/>
      <w:r>
        <w:t>` is a convenient browser-side copy, not the permanent source of truth. Reloading the page fetches records again from the backend. That is why a reload is an important save test: if a value disappears, it probably never reached MySQL or was not returned by the backend.</w:t>
      </w:r>
    </w:p>
    <w:p w14:paraId="7A8F614D" w14:textId="77777777" w:rsidR="001D5596" w:rsidRDefault="00000000">
      <w:r>
        <w:lastRenderedPageBreak/>
        <w:t>This same mental model works for accounts, projects, Mantis, and Knock.</w:t>
      </w:r>
    </w:p>
    <w:p w14:paraId="6994C6CC" w14:textId="77777777" w:rsidR="001D5596" w:rsidRDefault="00000000">
      <w:r>
        <w:t>Cases are similar, but more custom:</w:t>
      </w:r>
    </w:p>
    <w:p w14:paraId="0B9B7BD2" w14:textId="77777777" w:rsidR="001D5596" w:rsidRDefault="001D5596"/>
    <w:p w14:paraId="66E9D67E" w14:textId="77777777" w:rsidR="001D5596" w:rsidRDefault="00000000">
      <w:pPr>
        <w:pStyle w:val="CodeBlock"/>
      </w:pPr>
      <w:r>
        <w:t xml:space="preserve">Cases page or </w:t>
      </w:r>
      <w:proofErr w:type="spellStart"/>
      <w:r>
        <w:t>CreateEntityDialog</w:t>
      </w:r>
      <w:proofErr w:type="spellEnd"/>
    </w:p>
    <w:p w14:paraId="33D68A3F" w14:textId="77777777" w:rsidR="001D5596" w:rsidRDefault="00000000">
      <w:pPr>
        <w:pStyle w:val="CodeBlock"/>
      </w:pPr>
      <w:r>
        <w:t xml:space="preserve">  -&gt; </w:t>
      </w:r>
      <w:proofErr w:type="spellStart"/>
      <w:proofErr w:type="gramStart"/>
      <w:r>
        <w:t>createCase</w:t>
      </w:r>
      <w:proofErr w:type="spellEnd"/>
      <w:r>
        <w:t>(</w:t>
      </w:r>
      <w:proofErr w:type="gramEnd"/>
      <w:r>
        <w:t xml:space="preserve">) or </w:t>
      </w:r>
      <w:proofErr w:type="spellStart"/>
      <w:proofErr w:type="gramStart"/>
      <w:r>
        <w:t>updateCase</w:t>
      </w:r>
      <w:proofErr w:type="spellEnd"/>
      <w:r>
        <w:t>(</w:t>
      </w:r>
      <w:proofErr w:type="gramEnd"/>
      <w:r>
        <w:t>)</w:t>
      </w:r>
    </w:p>
    <w:p w14:paraId="488270FF" w14:textId="77777777" w:rsidR="001D5596" w:rsidRDefault="00000000">
      <w:pPr>
        <w:pStyle w:val="CodeBlock"/>
      </w:pPr>
      <w:r>
        <w:t xml:space="preserve">  -&gt; </w:t>
      </w:r>
      <w:proofErr w:type="spellStart"/>
      <w:proofErr w:type="gramStart"/>
      <w:r>
        <w:t>fetchJson</w:t>
      </w:r>
      <w:proofErr w:type="spellEnd"/>
      <w:r>
        <w:t>(</w:t>
      </w:r>
      <w:proofErr w:type="gramEnd"/>
      <w:r>
        <w:t>)</w:t>
      </w:r>
    </w:p>
    <w:p w14:paraId="4F35C5DF" w14:textId="77777777" w:rsidR="001D5596" w:rsidRDefault="00000000">
      <w:pPr>
        <w:pStyle w:val="CodeBlock"/>
      </w:pPr>
      <w:r>
        <w:t xml:space="preserve">  -&gt; POST /</w:t>
      </w:r>
      <w:proofErr w:type="spellStart"/>
      <w:r>
        <w:t>api</w:t>
      </w:r>
      <w:proofErr w:type="spellEnd"/>
      <w:r>
        <w:t>/cases or PUT /</w:t>
      </w:r>
      <w:proofErr w:type="spellStart"/>
      <w:r>
        <w:t>api</w:t>
      </w:r>
      <w:proofErr w:type="spellEnd"/>
      <w:r>
        <w:t>/</w:t>
      </w:r>
      <w:proofErr w:type="gramStart"/>
      <w:r>
        <w:t>cases/{</w:t>
      </w:r>
      <w:proofErr w:type="gramEnd"/>
      <w:r>
        <w:t>id}</w:t>
      </w:r>
    </w:p>
    <w:p w14:paraId="5CF4D0AE" w14:textId="77777777" w:rsidR="001D5596" w:rsidRDefault="00000000">
      <w:pPr>
        <w:pStyle w:val="CodeBlock"/>
      </w:pPr>
      <w:r>
        <w:t xml:space="preserve">  -&gt; Backend/caseService/router.py</w:t>
      </w:r>
    </w:p>
    <w:p w14:paraId="36F686CB" w14:textId="77777777" w:rsidR="001D5596" w:rsidRDefault="00000000">
      <w:pPr>
        <w:pStyle w:val="CodeBlock"/>
      </w:pPr>
      <w:r>
        <w:t xml:space="preserve">  -&gt; cases table</w:t>
      </w:r>
    </w:p>
    <w:p w14:paraId="2A9DDC95" w14:textId="77777777" w:rsidR="001D5596" w:rsidRDefault="00000000">
      <w:pPr>
        <w:pStyle w:val="CodeBlock"/>
      </w:pPr>
      <w:r>
        <w:t xml:space="preserve">  -&gt; </w:t>
      </w:r>
      <w:proofErr w:type="spellStart"/>
      <w:r>
        <w:t>case_entity_links</w:t>
      </w:r>
      <w:proofErr w:type="spellEnd"/>
      <w:r>
        <w:t xml:space="preserve"> table for linked account/product/mantis/knock records</w:t>
      </w:r>
    </w:p>
    <w:p w14:paraId="05241ADF" w14:textId="77777777" w:rsidR="001D5596" w:rsidRDefault="00000000">
      <w:pPr>
        <w:pStyle w:val="CodeBlock"/>
      </w:pPr>
      <w:r>
        <w:t xml:space="preserve">  -&gt; </w:t>
      </w:r>
      <w:proofErr w:type="spellStart"/>
      <w:r>
        <w:t>case_watchers</w:t>
      </w:r>
      <w:proofErr w:type="spellEnd"/>
      <w:r>
        <w:t xml:space="preserve"> table for watchers</w:t>
      </w:r>
    </w:p>
    <w:p w14:paraId="55278F36" w14:textId="77777777" w:rsidR="001D5596" w:rsidRDefault="00000000">
      <w:pPr>
        <w:pStyle w:val="CodeBlock"/>
      </w:pPr>
      <w:r>
        <w:t xml:space="preserve">  -&gt; returned </w:t>
      </w:r>
      <w:proofErr w:type="spellStart"/>
      <w:r>
        <w:t>CaseRecord</w:t>
      </w:r>
      <w:proofErr w:type="spellEnd"/>
    </w:p>
    <w:p w14:paraId="69ADFF47" w14:textId="77777777" w:rsidR="001D5596" w:rsidRDefault="001D5596"/>
    <w:p w14:paraId="53273FE0" w14:textId="77777777" w:rsidR="001D5596" w:rsidRDefault="00000000">
      <w:r>
        <w:t>The project relationship is the exception: it is stored directly in `</w:t>
      </w:r>
      <w:proofErr w:type="spellStart"/>
      <w:proofErr w:type="gramStart"/>
      <w:r>
        <w:t>cases.project</w:t>
      </w:r>
      <w:proofErr w:type="spellEnd"/>
      <w:proofErr w:type="gramEnd"/>
      <w:r>
        <w:t>`, not as a project row in `</w:t>
      </w:r>
      <w:proofErr w:type="spellStart"/>
      <w:r>
        <w:t>case_entity_links</w:t>
      </w:r>
      <w:proofErr w:type="spellEnd"/>
      <w:r>
        <w:t>`.</w:t>
      </w:r>
    </w:p>
    <w:p w14:paraId="23CA6299" w14:textId="77777777" w:rsidR="001D5596" w:rsidRDefault="00000000">
      <w:pPr>
        <w:pStyle w:val="Heading1"/>
      </w:pPr>
      <w:r>
        <w:t>Deployment explained simply</w:t>
      </w:r>
    </w:p>
    <w:p w14:paraId="2635427A" w14:textId="77777777" w:rsidR="001D5596" w:rsidRDefault="00000000">
      <w:r>
        <w:t>Local development runs two developer servers:</w:t>
      </w:r>
    </w:p>
    <w:tbl>
      <w:tblPr>
        <w:tblW w:w="0" w:type="auto"/>
        <w:tblInd w:w="1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2400"/>
        <w:gridCol w:w="2400"/>
      </w:tblGrid>
      <w:tr w:rsidR="001D5596" w14:paraId="533B1EF7" w14:textId="77777777">
        <w:tblPrEx>
          <w:tblCellMar>
            <w:top w:w="0" w:type="dxa"/>
            <w:bottom w:w="0" w:type="dxa"/>
          </w:tblCellMar>
        </w:tblPrEx>
        <w:tc>
          <w:tcPr>
            <w:tcW w:w="2400" w:type="dxa"/>
            <w:shd w:val="clear" w:color="auto" w:fill="F2F2F2"/>
          </w:tcPr>
          <w:p w14:paraId="64441351" w14:textId="77777777" w:rsidR="001D5596" w:rsidRDefault="00000000">
            <w:r>
              <w:rPr>
                <w:b/>
              </w:rPr>
              <w:t>Thing</w:t>
            </w:r>
          </w:p>
        </w:tc>
        <w:tc>
          <w:tcPr>
            <w:tcW w:w="2400" w:type="dxa"/>
            <w:shd w:val="clear" w:color="auto" w:fill="F2F2F2"/>
          </w:tcPr>
          <w:p w14:paraId="22A5F1D4" w14:textId="77777777" w:rsidR="001D5596" w:rsidRDefault="00000000">
            <w:r>
              <w:rPr>
                <w:b/>
              </w:rPr>
              <w:t>Local URL</w:t>
            </w:r>
          </w:p>
        </w:tc>
      </w:tr>
      <w:tr w:rsidR="001D5596" w14:paraId="62D34C00" w14:textId="77777777">
        <w:tblPrEx>
          <w:tblCellMar>
            <w:top w:w="0" w:type="dxa"/>
            <w:bottom w:w="0" w:type="dxa"/>
          </w:tblCellMar>
        </w:tblPrEx>
        <w:tc>
          <w:tcPr>
            <w:tcW w:w="2400" w:type="dxa"/>
          </w:tcPr>
          <w:p w14:paraId="1E1FD87A" w14:textId="77777777" w:rsidR="001D5596" w:rsidRDefault="00000000">
            <w:r>
              <w:t>Frontend Vite app</w:t>
            </w:r>
          </w:p>
        </w:tc>
        <w:tc>
          <w:tcPr>
            <w:tcW w:w="2400" w:type="dxa"/>
          </w:tcPr>
          <w:p w14:paraId="46C085A1" w14:textId="77777777" w:rsidR="001D5596" w:rsidRDefault="00000000">
            <w:r>
              <w:t>`http://localhost:5173`</w:t>
            </w:r>
          </w:p>
        </w:tc>
      </w:tr>
      <w:tr w:rsidR="001D5596" w14:paraId="7B122610" w14:textId="77777777">
        <w:tblPrEx>
          <w:tblCellMar>
            <w:top w:w="0" w:type="dxa"/>
            <w:bottom w:w="0" w:type="dxa"/>
          </w:tblCellMar>
        </w:tblPrEx>
        <w:tc>
          <w:tcPr>
            <w:tcW w:w="2400" w:type="dxa"/>
          </w:tcPr>
          <w:p w14:paraId="5F178606" w14:textId="77777777" w:rsidR="001D5596" w:rsidRDefault="00000000">
            <w:r>
              <w:t xml:space="preserve">Backend </w:t>
            </w:r>
            <w:proofErr w:type="spellStart"/>
            <w:r>
              <w:t>FastAPI</w:t>
            </w:r>
            <w:proofErr w:type="spellEnd"/>
            <w:r>
              <w:t xml:space="preserve"> app</w:t>
            </w:r>
          </w:p>
        </w:tc>
        <w:tc>
          <w:tcPr>
            <w:tcW w:w="2400" w:type="dxa"/>
          </w:tcPr>
          <w:p w14:paraId="247D6ED8" w14:textId="77777777" w:rsidR="001D5596" w:rsidRDefault="00000000">
            <w:r>
              <w:t>`http://localhost:4000`</w:t>
            </w:r>
          </w:p>
        </w:tc>
      </w:tr>
    </w:tbl>
    <w:p w14:paraId="024B2C9A" w14:textId="77777777" w:rsidR="001D5596" w:rsidRDefault="001D5596"/>
    <w:p w14:paraId="18FABBEE" w14:textId="77777777" w:rsidR="001D5596" w:rsidRDefault="00000000">
      <w:r>
        <w:t>Apache deployment is different:</w:t>
      </w:r>
    </w:p>
    <w:p w14:paraId="660864D7" w14:textId="77777777" w:rsidR="001D5596" w:rsidRDefault="001D5596"/>
    <w:p w14:paraId="6B11729B" w14:textId="77777777" w:rsidR="001D5596" w:rsidRDefault="00000000">
      <w:pPr>
        <w:pStyle w:val="CodeBlock"/>
      </w:pPr>
      <w:r>
        <w:t>Browser</w:t>
      </w:r>
    </w:p>
    <w:p w14:paraId="176690BC" w14:textId="77777777" w:rsidR="001D5596" w:rsidRDefault="00000000">
      <w:pPr>
        <w:pStyle w:val="CodeBlock"/>
      </w:pPr>
      <w:r>
        <w:t xml:space="preserve">  -&gt; Apache on port 80 or 443</w:t>
      </w:r>
    </w:p>
    <w:p w14:paraId="54CB297A" w14:textId="77777777" w:rsidR="001D5596" w:rsidRDefault="00000000">
      <w:pPr>
        <w:pStyle w:val="CodeBlock"/>
      </w:pPr>
      <w:r>
        <w:t xml:space="preserve">  -&gt; Apache serves built frontend files</w:t>
      </w:r>
    </w:p>
    <w:p w14:paraId="11031B78" w14:textId="77777777" w:rsidR="001D5596" w:rsidRDefault="00000000">
      <w:pPr>
        <w:pStyle w:val="CodeBlock"/>
      </w:pPr>
      <w:r>
        <w:t xml:space="preserve">  -&gt; Apache proxies /</w:t>
      </w:r>
      <w:proofErr w:type="spellStart"/>
      <w:r>
        <w:t>api</w:t>
      </w:r>
      <w:proofErr w:type="spellEnd"/>
      <w:r>
        <w:t xml:space="preserve"> to </w:t>
      </w:r>
      <w:proofErr w:type="spellStart"/>
      <w:r>
        <w:t>FastAPI</w:t>
      </w:r>
      <w:proofErr w:type="spellEnd"/>
      <w:r>
        <w:t xml:space="preserve"> backend</w:t>
      </w:r>
    </w:p>
    <w:p w14:paraId="3F417E85" w14:textId="77777777" w:rsidR="001D5596" w:rsidRDefault="00000000">
      <w:pPr>
        <w:pStyle w:val="CodeBlock"/>
      </w:pPr>
      <w:r>
        <w:t xml:space="preserve">  -&gt; </w:t>
      </w:r>
      <w:proofErr w:type="spellStart"/>
      <w:r>
        <w:t>FastAPI</w:t>
      </w:r>
      <w:proofErr w:type="spellEnd"/>
      <w:r>
        <w:t xml:space="preserve"> talks to MySQL</w:t>
      </w:r>
    </w:p>
    <w:p w14:paraId="4E9F896F" w14:textId="77777777" w:rsidR="001D5596" w:rsidRDefault="001D5596"/>
    <w:p w14:paraId="59684E59" w14:textId="77777777" w:rsidR="001D5596" w:rsidRDefault="00000000">
      <w:r>
        <w:t>Production and UAT should stay separate.</w:t>
      </w:r>
    </w:p>
    <w:tbl>
      <w:tblPr>
        <w:tblW w:w="0" w:type="auto"/>
        <w:tblInd w:w="1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2400"/>
        <w:gridCol w:w="2400"/>
        <w:gridCol w:w="2400"/>
      </w:tblGrid>
      <w:tr w:rsidR="001D5596" w14:paraId="497D78EE" w14:textId="77777777">
        <w:tblPrEx>
          <w:tblCellMar>
            <w:top w:w="0" w:type="dxa"/>
            <w:bottom w:w="0" w:type="dxa"/>
          </w:tblCellMar>
        </w:tblPrEx>
        <w:tc>
          <w:tcPr>
            <w:tcW w:w="2400" w:type="dxa"/>
            <w:shd w:val="clear" w:color="auto" w:fill="F2F2F2"/>
          </w:tcPr>
          <w:p w14:paraId="1192A32C" w14:textId="77777777" w:rsidR="001D5596" w:rsidRDefault="00000000">
            <w:r>
              <w:rPr>
                <w:b/>
              </w:rPr>
              <w:t>Setting</w:t>
            </w:r>
          </w:p>
        </w:tc>
        <w:tc>
          <w:tcPr>
            <w:tcW w:w="2400" w:type="dxa"/>
            <w:shd w:val="clear" w:color="auto" w:fill="F2F2F2"/>
          </w:tcPr>
          <w:p w14:paraId="418A859B" w14:textId="77777777" w:rsidR="001D5596" w:rsidRDefault="00000000">
            <w:r>
              <w:rPr>
                <w:b/>
              </w:rPr>
              <w:t>Production example</w:t>
            </w:r>
          </w:p>
        </w:tc>
        <w:tc>
          <w:tcPr>
            <w:tcW w:w="2400" w:type="dxa"/>
            <w:shd w:val="clear" w:color="auto" w:fill="F2F2F2"/>
          </w:tcPr>
          <w:p w14:paraId="7A34751B" w14:textId="77777777" w:rsidR="001D5596" w:rsidRDefault="00000000">
            <w:r>
              <w:rPr>
                <w:b/>
              </w:rPr>
              <w:t>UAT example</w:t>
            </w:r>
          </w:p>
        </w:tc>
      </w:tr>
      <w:tr w:rsidR="001D5596" w14:paraId="20613C34" w14:textId="77777777">
        <w:tblPrEx>
          <w:tblCellMar>
            <w:top w:w="0" w:type="dxa"/>
            <w:bottom w:w="0" w:type="dxa"/>
          </w:tblCellMar>
        </w:tblPrEx>
        <w:tc>
          <w:tcPr>
            <w:tcW w:w="2400" w:type="dxa"/>
          </w:tcPr>
          <w:p w14:paraId="6D95207E" w14:textId="77777777" w:rsidR="001D5596" w:rsidRDefault="00000000">
            <w:r>
              <w:t>App directory</w:t>
            </w:r>
          </w:p>
        </w:tc>
        <w:tc>
          <w:tcPr>
            <w:tcW w:w="2400" w:type="dxa"/>
          </w:tcPr>
          <w:p w14:paraId="0D0C8068" w14:textId="77777777" w:rsidR="001D5596" w:rsidRDefault="00000000">
            <w:r>
              <w:t>`/opt/</w:t>
            </w:r>
            <w:proofErr w:type="spellStart"/>
            <w:r>
              <w:t>crm</w:t>
            </w:r>
            <w:proofErr w:type="spellEnd"/>
            <w:r>
              <w:t>`</w:t>
            </w:r>
          </w:p>
        </w:tc>
        <w:tc>
          <w:tcPr>
            <w:tcW w:w="2400" w:type="dxa"/>
          </w:tcPr>
          <w:p w14:paraId="33A6C85C" w14:textId="77777777" w:rsidR="001D5596" w:rsidRDefault="00000000">
            <w:r>
              <w:t>`/opt/</w:t>
            </w:r>
            <w:proofErr w:type="spellStart"/>
            <w:r>
              <w:t>crm-uat</w:t>
            </w:r>
            <w:proofErr w:type="spellEnd"/>
            <w:r>
              <w:t>`</w:t>
            </w:r>
          </w:p>
        </w:tc>
      </w:tr>
      <w:tr w:rsidR="001D5596" w14:paraId="52A19C4E" w14:textId="77777777">
        <w:tblPrEx>
          <w:tblCellMar>
            <w:top w:w="0" w:type="dxa"/>
            <w:bottom w:w="0" w:type="dxa"/>
          </w:tblCellMar>
        </w:tblPrEx>
        <w:tc>
          <w:tcPr>
            <w:tcW w:w="2400" w:type="dxa"/>
          </w:tcPr>
          <w:p w14:paraId="4D4F5501" w14:textId="77777777" w:rsidR="001D5596" w:rsidRDefault="00000000">
            <w:proofErr w:type="gramStart"/>
            <w:r>
              <w:t>Frontend</w:t>
            </w:r>
            <w:proofErr w:type="gramEnd"/>
            <w:r>
              <w:t xml:space="preserve"> publish directory</w:t>
            </w:r>
          </w:p>
        </w:tc>
        <w:tc>
          <w:tcPr>
            <w:tcW w:w="2400" w:type="dxa"/>
          </w:tcPr>
          <w:p w14:paraId="777CF774" w14:textId="77777777" w:rsidR="001D5596" w:rsidRDefault="00000000">
            <w:r>
              <w:t>`/var/www/</w:t>
            </w:r>
            <w:proofErr w:type="spellStart"/>
            <w:r>
              <w:t>crm</w:t>
            </w:r>
            <w:proofErr w:type="spellEnd"/>
            <w:r>
              <w:t>`</w:t>
            </w:r>
          </w:p>
        </w:tc>
        <w:tc>
          <w:tcPr>
            <w:tcW w:w="2400" w:type="dxa"/>
          </w:tcPr>
          <w:p w14:paraId="102E1328" w14:textId="77777777" w:rsidR="001D5596" w:rsidRDefault="00000000">
            <w:r>
              <w:t>`/var/www/</w:t>
            </w:r>
            <w:proofErr w:type="spellStart"/>
            <w:r>
              <w:t>crm-uat</w:t>
            </w:r>
            <w:proofErr w:type="spellEnd"/>
            <w:r>
              <w:t>`</w:t>
            </w:r>
          </w:p>
        </w:tc>
      </w:tr>
      <w:tr w:rsidR="001D5596" w14:paraId="0FB70B92" w14:textId="77777777">
        <w:tblPrEx>
          <w:tblCellMar>
            <w:top w:w="0" w:type="dxa"/>
            <w:bottom w:w="0" w:type="dxa"/>
          </w:tblCellMar>
        </w:tblPrEx>
        <w:tc>
          <w:tcPr>
            <w:tcW w:w="2400" w:type="dxa"/>
          </w:tcPr>
          <w:p w14:paraId="1CF62DB6" w14:textId="77777777" w:rsidR="001D5596" w:rsidRDefault="00000000">
            <w:r>
              <w:t>Backend port</w:t>
            </w:r>
          </w:p>
        </w:tc>
        <w:tc>
          <w:tcPr>
            <w:tcW w:w="2400" w:type="dxa"/>
          </w:tcPr>
          <w:p w14:paraId="2B445CA3" w14:textId="77777777" w:rsidR="001D5596" w:rsidRDefault="00000000">
            <w:r>
              <w:t>`4000`</w:t>
            </w:r>
          </w:p>
        </w:tc>
        <w:tc>
          <w:tcPr>
            <w:tcW w:w="2400" w:type="dxa"/>
          </w:tcPr>
          <w:p w14:paraId="78A2918F" w14:textId="77777777" w:rsidR="001D5596" w:rsidRDefault="00000000">
            <w:r>
              <w:t>`4001`</w:t>
            </w:r>
          </w:p>
        </w:tc>
      </w:tr>
      <w:tr w:rsidR="001D5596" w14:paraId="61C13DBB" w14:textId="77777777">
        <w:tblPrEx>
          <w:tblCellMar>
            <w:top w:w="0" w:type="dxa"/>
            <w:bottom w:w="0" w:type="dxa"/>
          </w:tblCellMar>
        </w:tblPrEx>
        <w:tc>
          <w:tcPr>
            <w:tcW w:w="2400" w:type="dxa"/>
          </w:tcPr>
          <w:p w14:paraId="7C4393D0" w14:textId="77777777" w:rsidR="001D5596" w:rsidRDefault="00000000">
            <w:r>
              <w:lastRenderedPageBreak/>
              <w:t>Database</w:t>
            </w:r>
          </w:p>
        </w:tc>
        <w:tc>
          <w:tcPr>
            <w:tcW w:w="2400" w:type="dxa"/>
          </w:tcPr>
          <w:p w14:paraId="478A801C" w14:textId="77777777" w:rsidR="001D5596" w:rsidRDefault="00000000">
            <w:r>
              <w:t>`</w:t>
            </w:r>
            <w:proofErr w:type="spellStart"/>
            <w:r>
              <w:t>crm</w:t>
            </w:r>
            <w:proofErr w:type="spellEnd"/>
            <w:r>
              <w:t>`</w:t>
            </w:r>
          </w:p>
        </w:tc>
        <w:tc>
          <w:tcPr>
            <w:tcW w:w="2400" w:type="dxa"/>
          </w:tcPr>
          <w:p w14:paraId="27617B3B" w14:textId="77777777" w:rsidR="001D5596" w:rsidRDefault="00000000">
            <w:r>
              <w:t>`</w:t>
            </w:r>
            <w:proofErr w:type="spellStart"/>
            <w:r>
              <w:t>crm_uat</w:t>
            </w:r>
            <w:proofErr w:type="spellEnd"/>
            <w:r>
              <w:t>`</w:t>
            </w:r>
          </w:p>
        </w:tc>
      </w:tr>
      <w:tr w:rsidR="001D5596" w14:paraId="090C3CD1" w14:textId="77777777">
        <w:tblPrEx>
          <w:tblCellMar>
            <w:top w:w="0" w:type="dxa"/>
            <w:bottom w:w="0" w:type="dxa"/>
          </w:tblCellMar>
        </w:tblPrEx>
        <w:tc>
          <w:tcPr>
            <w:tcW w:w="2400" w:type="dxa"/>
          </w:tcPr>
          <w:p w14:paraId="4D6A0AB8" w14:textId="77777777" w:rsidR="001D5596" w:rsidRDefault="00000000">
            <w:r>
              <w:t>Apache site</w:t>
            </w:r>
          </w:p>
        </w:tc>
        <w:tc>
          <w:tcPr>
            <w:tcW w:w="2400" w:type="dxa"/>
          </w:tcPr>
          <w:p w14:paraId="782A223C" w14:textId="77777777" w:rsidR="001D5596" w:rsidRDefault="00000000">
            <w:r>
              <w:t>`crm.example.com`</w:t>
            </w:r>
          </w:p>
        </w:tc>
        <w:tc>
          <w:tcPr>
            <w:tcW w:w="2400" w:type="dxa"/>
          </w:tcPr>
          <w:p w14:paraId="03705F7F" w14:textId="77777777" w:rsidR="001D5596" w:rsidRDefault="00000000">
            <w:r>
              <w:t>`uat.crm.example.com`</w:t>
            </w:r>
          </w:p>
        </w:tc>
      </w:tr>
    </w:tbl>
    <w:p w14:paraId="3585E1D0" w14:textId="77777777" w:rsidR="001D5596" w:rsidRDefault="001D5596"/>
    <w:p w14:paraId="6C34B1C4" w14:textId="77777777" w:rsidR="001D5596" w:rsidRDefault="00000000">
      <w:r>
        <w:t>Use `README_APACHE_UBUNTU.md` for production and `README_APACHE_UAT_UBUNTU.md` for UAT.</w:t>
      </w:r>
    </w:p>
    <w:p w14:paraId="3C9497CD" w14:textId="77777777" w:rsidR="001D5596" w:rsidRDefault="00000000">
      <w:pPr>
        <w:pStyle w:val="Heading1"/>
      </w:pPr>
      <w:r>
        <w:t>Troubleshooting for newcomers</w:t>
      </w:r>
    </w:p>
    <w:tbl>
      <w:tblPr>
        <w:tblW w:w="0" w:type="auto"/>
        <w:tblInd w:w="1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2400"/>
        <w:gridCol w:w="2806"/>
      </w:tblGrid>
      <w:tr w:rsidR="001D5596" w14:paraId="1A83B1E0" w14:textId="77777777">
        <w:tblPrEx>
          <w:tblCellMar>
            <w:top w:w="0" w:type="dxa"/>
            <w:bottom w:w="0" w:type="dxa"/>
          </w:tblCellMar>
        </w:tblPrEx>
        <w:tc>
          <w:tcPr>
            <w:tcW w:w="2400" w:type="dxa"/>
            <w:shd w:val="clear" w:color="auto" w:fill="F2F2F2"/>
          </w:tcPr>
          <w:p w14:paraId="2B906705" w14:textId="77777777" w:rsidR="001D5596" w:rsidRDefault="00000000">
            <w:r>
              <w:rPr>
                <w:b/>
              </w:rPr>
              <w:t>Problem</w:t>
            </w:r>
          </w:p>
        </w:tc>
        <w:tc>
          <w:tcPr>
            <w:tcW w:w="2400" w:type="dxa"/>
            <w:shd w:val="clear" w:color="auto" w:fill="F2F2F2"/>
          </w:tcPr>
          <w:p w14:paraId="5DCCF299" w14:textId="77777777" w:rsidR="001D5596" w:rsidRDefault="00000000">
            <w:r>
              <w:rPr>
                <w:b/>
              </w:rPr>
              <w:t>First things to check</w:t>
            </w:r>
          </w:p>
        </w:tc>
      </w:tr>
      <w:tr w:rsidR="001D5596" w14:paraId="1D29F3EE" w14:textId="77777777">
        <w:tblPrEx>
          <w:tblCellMar>
            <w:top w:w="0" w:type="dxa"/>
            <w:bottom w:w="0" w:type="dxa"/>
          </w:tblCellMar>
        </w:tblPrEx>
        <w:tc>
          <w:tcPr>
            <w:tcW w:w="2400" w:type="dxa"/>
          </w:tcPr>
          <w:p w14:paraId="494B8D21" w14:textId="77777777" w:rsidR="001D5596" w:rsidRDefault="00000000">
            <w:r>
              <w:t>Login fails</w:t>
            </w:r>
          </w:p>
        </w:tc>
        <w:tc>
          <w:tcPr>
            <w:tcW w:w="2400" w:type="dxa"/>
          </w:tcPr>
          <w:p w14:paraId="72721203" w14:textId="77777777" w:rsidR="001D5596" w:rsidRDefault="00000000">
            <w:r>
              <w:t>Is MySQL running? Did backend startup create the default admin? Does `/health` show database connected?</w:t>
            </w:r>
          </w:p>
        </w:tc>
      </w:tr>
      <w:tr w:rsidR="001D5596" w14:paraId="3EFC70A7" w14:textId="77777777">
        <w:tblPrEx>
          <w:tblCellMar>
            <w:top w:w="0" w:type="dxa"/>
            <w:bottom w:w="0" w:type="dxa"/>
          </w:tblCellMar>
        </w:tblPrEx>
        <w:tc>
          <w:tcPr>
            <w:tcW w:w="2400" w:type="dxa"/>
          </w:tcPr>
          <w:p w14:paraId="6D7FA83B" w14:textId="77777777" w:rsidR="001D5596" w:rsidRDefault="00000000">
            <w:r>
              <w:t>Frontend cannot reach API</w:t>
            </w:r>
          </w:p>
        </w:tc>
        <w:tc>
          <w:tcPr>
            <w:tcW w:w="2400" w:type="dxa"/>
          </w:tcPr>
          <w:p w14:paraId="5565D72B" w14:textId="77777777" w:rsidR="001D5596" w:rsidRDefault="00000000">
            <w:r>
              <w:t>Is backend running on port `4000`? Is Vite proxying `/</w:t>
            </w:r>
            <w:proofErr w:type="spellStart"/>
            <w:r>
              <w:t>api</w:t>
            </w:r>
            <w:proofErr w:type="spellEnd"/>
            <w:r>
              <w:t>`?</w:t>
            </w:r>
          </w:p>
        </w:tc>
      </w:tr>
      <w:tr w:rsidR="001D5596" w14:paraId="7CF4078D" w14:textId="77777777">
        <w:tblPrEx>
          <w:tblCellMar>
            <w:top w:w="0" w:type="dxa"/>
            <w:bottom w:w="0" w:type="dxa"/>
          </w:tblCellMar>
        </w:tblPrEx>
        <w:tc>
          <w:tcPr>
            <w:tcW w:w="2400" w:type="dxa"/>
          </w:tcPr>
          <w:p w14:paraId="757A7CF3" w14:textId="77777777" w:rsidR="001D5596" w:rsidRDefault="00000000">
            <w:r>
              <w:t>A user cannot see an account or case</w:t>
            </w:r>
          </w:p>
        </w:tc>
        <w:tc>
          <w:tcPr>
            <w:tcW w:w="2400" w:type="dxa"/>
          </w:tcPr>
          <w:p w14:paraId="77185EA6" w14:textId="77777777" w:rsidR="001D5596" w:rsidRDefault="00000000">
            <w:r>
              <w:t>Check the user's role and vertical, plus the case SE owner, assignee, watchers, and linked account vertical.</w:t>
            </w:r>
          </w:p>
        </w:tc>
      </w:tr>
      <w:tr w:rsidR="001D5596" w14:paraId="7DA298BC" w14:textId="77777777">
        <w:tblPrEx>
          <w:tblCellMar>
            <w:top w:w="0" w:type="dxa"/>
            <w:bottom w:w="0" w:type="dxa"/>
          </w:tblCellMar>
        </w:tblPrEx>
        <w:tc>
          <w:tcPr>
            <w:tcW w:w="2400" w:type="dxa"/>
          </w:tcPr>
          <w:p w14:paraId="38D2B92A" w14:textId="77777777" w:rsidR="001D5596" w:rsidRDefault="00000000">
            <w:r>
              <w:t>Delete button is missing</w:t>
            </w:r>
          </w:p>
        </w:tc>
        <w:tc>
          <w:tcPr>
            <w:tcW w:w="2400" w:type="dxa"/>
          </w:tcPr>
          <w:p w14:paraId="07164D5D" w14:textId="77777777" w:rsidR="001D5596" w:rsidRDefault="00000000">
            <w:r>
              <w:t>Only managers and administrators can delete normal business records. The button appears while editing a record.</w:t>
            </w:r>
          </w:p>
        </w:tc>
      </w:tr>
      <w:tr w:rsidR="001D5596" w14:paraId="28A7C740" w14:textId="77777777">
        <w:tblPrEx>
          <w:tblCellMar>
            <w:top w:w="0" w:type="dxa"/>
            <w:bottom w:w="0" w:type="dxa"/>
          </w:tblCellMar>
        </w:tblPrEx>
        <w:tc>
          <w:tcPr>
            <w:tcW w:w="2400" w:type="dxa"/>
          </w:tcPr>
          <w:p w14:paraId="61CA6E17" w14:textId="77777777" w:rsidR="001D5596" w:rsidRDefault="00000000">
            <w:r>
              <w:t>New dropdown option will not save</w:t>
            </w:r>
          </w:p>
        </w:tc>
        <w:tc>
          <w:tcPr>
            <w:tcW w:w="2400" w:type="dxa"/>
          </w:tcPr>
          <w:p w14:paraId="2DEE43B2" w14:textId="77777777" w:rsidR="001D5596" w:rsidRDefault="00000000">
            <w:r>
              <w:t>Did you update both frontend TypeScript type and backend `Literal` validation?</w:t>
            </w:r>
          </w:p>
        </w:tc>
      </w:tr>
      <w:tr w:rsidR="001D5596" w14:paraId="104B4AE7" w14:textId="77777777">
        <w:tblPrEx>
          <w:tblCellMar>
            <w:top w:w="0" w:type="dxa"/>
            <w:bottom w:w="0" w:type="dxa"/>
          </w:tblCellMar>
        </w:tblPrEx>
        <w:tc>
          <w:tcPr>
            <w:tcW w:w="2400" w:type="dxa"/>
          </w:tcPr>
          <w:p w14:paraId="4793B5F2" w14:textId="77777777" w:rsidR="001D5596" w:rsidRDefault="00000000">
            <w:r>
              <w:t>New field disappears after saving</w:t>
            </w:r>
          </w:p>
        </w:tc>
        <w:tc>
          <w:tcPr>
            <w:tcW w:w="2400" w:type="dxa"/>
          </w:tcPr>
          <w:p w14:paraId="08B7DAA3" w14:textId="77777777" w:rsidR="001D5596" w:rsidRDefault="00000000">
            <w:r>
              <w:t>Did you update the database column, backend models/config, frontend type/form state, and every create/update payload? Reload to verify it reached MySQL.</w:t>
            </w:r>
          </w:p>
        </w:tc>
      </w:tr>
      <w:tr w:rsidR="001D5596" w14:paraId="1D228BF9" w14:textId="77777777">
        <w:tblPrEx>
          <w:tblCellMar>
            <w:top w:w="0" w:type="dxa"/>
            <w:bottom w:w="0" w:type="dxa"/>
          </w:tblCellMar>
        </w:tblPrEx>
        <w:tc>
          <w:tcPr>
            <w:tcW w:w="2400" w:type="dxa"/>
          </w:tcPr>
          <w:p w14:paraId="33852F6C" w14:textId="77777777" w:rsidR="001D5596" w:rsidRDefault="00000000">
            <w:r>
              <w:t xml:space="preserve">Reports field </w:t>
            </w:r>
            <w:proofErr w:type="gramStart"/>
            <w:r>
              <w:t>does</w:t>
            </w:r>
            <w:proofErr w:type="gramEnd"/>
            <w:r>
              <w:t xml:space="preserve"> not appear</w:t>
            </w:r>
          </w:p>
        </w:tc>
        <w:tc>
          <w:tcPr>
            <w:tcW w:w="2400" w:type="dxa"/>
          </w:tcPr>
          <w:p w14:paraId="17792238" w14:textId="77777777" w:rsidR="001D5596" w:rsidRDefault="00000000">
            <w:r>
              <w:t xml:space="preserve">Did you add it to `SOURCE_DEFS` in </w:t>
            </w:r>
            <w:r>
              <w:lastRenderedPageBreak/>
              <w:t>`Backend/report_builder.py` and restart backend?</w:t>
            </w:r>
          </w:p>
        </w:tc>
      </w:tr>
      <w:tr w:rsidR="001D5596" w14:paraId="77E4DB77" w14:textId="77777777">
        <w:tblPrEx>
          <w:tblCellMar>
            <w:top w:w="0" w:type="dxa"/>
            <w:bottom w:w="0" w:type="dxa"/>
          </w:tblCellMar>
        </w:tblPrEx>
        <w:tc>
          <w:tcPr>
            <w:tcW w:w="2400" w:type="dxa"/>
          </w:tcPr>
          <w:p w14:paraId="516089D3" w14:textId="77777777" w:rsidR="001D5596" w:rsidRDefault="00000000">
            <w:r>
              <w:lastRenderedPageBreak/>
              <w:t>Apache page refresh gives 404</w:t>
            </w:r>
          </w:p>
        </w:tc>
        <w:tc>
          <w:tcPr>
            <w:tcW w:w="2400" w:type="dxa"/>
          </w:tcPr>
          <w:p w14:paraId="7F945098" w14:textId="77777777" w:rsidR="001D5596" w:rsidRDefault="00000000">
            <w:r>
              <w:t>Is Apache rewrite enabled and configured to fall back to `index.html`?</w:t>
            </w:r>
          </w:p>
        </w:tc>
      </w:tr>
      <w:tr w:rsidR="001D5596" w14:paraId="3458056C" w14:textId="77777777">
        <w:tblPrEx>
          <w:tblCellMar>
            <w:top w:w="0" w:type="dxa"/>
            <w:bottom w:w="0" w:type="dxa"/>
          </w:tblCellMar>
        </w:tblPrEx>
        <w:tc>
          <w:tcPr>
            <w:tcW w:w="2400" w:type="dxa"/>
          </w:tcPr>
          <w:p w14:paraId="21C45500" w14:textId="77777777" w:rsidR="001D5596" w:rsidRDefault="00000000">
            <w:r>
              <w:t>UAT is changing production data</w:t>
            </w:r>
          </w:p>
        </w:tc>
        <w:tc>
          <w:tcPr>
            <w:tcW w:w="2400" w:type="dxa"/>
          </w:tcPr>
          <w:p w14:paraId="03FDA2B7" w14:textId="77777777" w:rsidR="001D5596" w:rsidRDefault="00000000">
            <w:r>
              <w:t xml:space="preserve">Stop and check database name, backend port, app directory, and Apache </w:t>
            </w:r>
            <w:proofErr w:type="spellStart"/>
            <w:r>
              <w:t>vhost</w:t>
            </w:r>
            <w:proofErr w:type="spellEnd"/>
            <w:r>
              <w:t>. UAT must be separate.</w:t>
            </w:r>
          </w:p>
        </w:tc>
      </w:tr>
    </w:tbl>
    <w:p w14:paraId="2FD4C9E4" w14:textId="77777777" w:rsidR="001D5596" w:rsidRDefault="001D5596"/>
    <w:p w14:paraId="1151F883" w14:textId="77777777" w:rsidR="001D5596" w:rsidRDefault="00000000">
      <w:pPr>
        <w:pStyle w:val="Heading1"/>
      </w:pPr>
      <w:r>
        <w:t>Quick editing map</w:t>
      </w:r>
    </w:p>
    <w:tbl>
      <w:tblPr>
        <w:tblW w:w="0" w:type="auto"/>
        <w:tblInd w:w="1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2400"/>
        <w:gridCol w:w="4359"/>
      </w:tblGrid>
      <w:tr w:rsidR="001D5596" w14:paraId="4D024582" w14:textId="77777777">
        <w:tblPrEx>
          <w:tblCellMar>
            <w:top w:w="0" w:type="dxa"/>
            <w:bottom w:w="0" w:type="dxa"/>
          </w:tblCellMar>
        </w:tblPrEx>
        <w:tc>
          <w:tcPr>
            <w:tcW w:w="2400" w:type="dxa"/>
            <w:shd w:val="clear" w:color="auto" w:fill="F2F2F2"/>
          </w:tcPr>
          <w:p w14:paraId="10B77469" w14:textId="77777777" w:rsidR="001D5596" w:rsidRDefault="00000000">
            <w:r>
              <w:rPr>
                <w:b/>
              </w:rPr>
              <w:t>I want to change...</w:t>
            </w:r>
          </w:p>
        </w:tc>
        <w:tc>
          <w:tcPr>
            <w:tcW w:w="2400" w:type="dxa"/>
            <w:shd w:val="clear" w:color="auto" w:fill="F2F2F2"/>
          </w:tcPr>
          <w:p w14:paraId="68F9AA2C" w14:textId="77777777" w:rsidR="001D5596" w:rsidRDefault="00000000">
            <w:r>
              <w:rPr>
                <w:b/>
              </w:rPr>
              <w:t>Start here</w:t>
            </w:r>
          </w:p>
        </w:tc>
      </w:tr>
      <w:tr w:rsidR="001D5596" w14:paraId="34F806A6" w14:textId="77777777">
        <w:tblPrEx>
          <w:tblCellMar>
            <w:top w:w="0" w:type="dxa"/>
            <w:bottom w:w="0" w:type="dxa"/>
          </w:tblCellMar>
        </w:tblPrEx>
        <w:tc>
          <w:tcPr>
            <w:tcW w:w="2400" w:type="dxa"/>
          </w:tcPr>
          <w:p w14:paraId="6B3158CD" w14:textId="77777777" w:rsidR="001D5596" w:rsidRDefault="00000000">
            <w:r>
              <w:t>A case dropdown option</w:t>
            </w:r>
          </w:p>
        </w:tc>
        <w:tc>
          <w:tcPr>
            <w:tcW w:w="2400" w:type="dxa"/>
          </w:tcPr>
          <w:p w14:paraId="5F28A2BD" w14:textId="77777777" w:rsidR="001D5596" w:rsidRDefault="00000000">
            <w:r>
              <w:t>`Frontend/</w:t>
            </w:r>
            <w:proofErr w:type="spellStart"/>
            <w:r>
              <w:t>src</w:t>
            </w:r>
            <w:proofErr w:type="spellEnd"/>
            <w:r>
              <w:t>/app/data/</w:t>
            </w:r>
            <w:proofErr w:type="spellStart"/>
            <w:r>
              <w:t>caseOptions.ts</w:t>
            </w:r>
            <w:proofErr w:type="spellEnd"/>
            <w:r>
              <w:t>`, then `Frontend/</w:t>
            </w:r>
            <w:proofErr w:type="spellStart"/>
            <w:r>
              <w:t>src</w:t>
            </w:r>
            <w:proofErr w:type="spellEnd"/>
            <w:r>
              <w:t>/app/services/</w:t>
            </w:r>
            <w:proofErr w:type="spellStart"/>
            <w:r>
              <w:t>api</w:t>
            </w:r>
            <w:proofErr w:type="spellEnd"/>
            <w:r>
              <w:t>/</w:t>
            </w:r>
            <w:proofErr w:type="spellStart"/>
            <w:r>
              <w:t>types.ts</w:t>
            </w:r>
            <w:proofErr w:type="spellEnd"/>
            <w:r>
              <w:t>`, then `Backend/schemas.py`</w:t>
            </w:r>
          </w:p>
        </w:tc>
      </w:tr>
      <w:tr w:rsidR="001D5596" w14:paraId="0631FC82" w14:textId="77777777">
        <w:tblPrEx>
          <w:tblCellMar>
            <w:top w:w="0" w:type="dxa"/>
            <w:bottom w:w="0" w:type="dxa"/>
          </w:tblCellMar>
        </w:tblPrEx>
        <w:tc>
          <w:tcPr>
            <w:tcW w:w="2400" w:type="dxa"/>
          </w:tcPr>
          <w:p w14:paraId="2A23EDEA" w14:textId="77777777" w:rsidR="001D5596" w:rsidRDefault="00000000">
            <w:r>
              <w:t>Account verticals or account types</w:t>
            </w:r>
          </w:p>
        </w:tc>
        <w:tc>
          <w:tcPr>
            <w:tcW w:w="2400" w:type="dxa"/>
          </w:tcPr>
          <w:p w14:paraId="3F6AFB28" w14:textId="77777777" w:rsidR="001D5596" w:rsidRDefault="00000000">
            <w:r>
              <w:t>`Frontend/</w:t>
            </w:r>
            <w:proofErr w:type="spellStart"/>
            <w:r>
              <w:t>src</w:t>
            </w:r>
            <w:proofErr w:type="spellEnd"/>
            <w:r>
              <w:t>/app/data/</w:t>
            </w:r>
            <w:proofErr w:type="spellStart"/>
            <w:r>
              <w:t>accountOptions.ts</w:t>
            </w:r>
            <w:proofErr w:type="spellEnd"/>
            <w:r>
              <w:t>`, `Frontend/</w:t>
            </w:r>
            <w:proofErr w:type="spellStart"/>
            <w:r>
              <w:t>src</w:t>
            </w:r>
            <w:proofErr w:type="spellEnd"/>
            <w:r>
              <w:t>/app/services/</w:t>
            </w:r>
            <w:proofErr w:type="spellStart"/>
            <w:r>
              <w:t>api</w:t>
            </w:r>
            <w:proofErr w:type="spellEnd"/>
            <w:r>
              <w:t>/</w:t>
            </w:r>
            <w:proofErr w:type="spellStart"/>
            <w:r>
              <w:t>types.ts</w:t>
            </w:r>
            <w:proofErr w:type="spellEnd"/>
            <w:r>
              <w:t>`, `Backend/schemas.py`, and the allowed values/normalization in `Backend/</w:t>
            </w:r>
            <w:proofErr w:type="spellStart"/>
            <w:r>
              <w:t>accountService</w:t>
            </w:r>
            <w:proofErr w:type="spellEnd"/>
            <w:r>
              <w:t>/router.py`</w:t>
            </w:r>
          </w:p>
        </w:tc>
      </w:tr>
      <w:tr w:rsidR="001D5596" w14:paraId="33FD2B0E" w14:textId="77777777">
        <w:tblPrEx>
          <w:tblCellMar>
            <w:top w:w="0" w:type="dxa"/>
            <w:bottom w:w="0" w:type="dxa"/>
          </w:tblCellMar>
        </w:tblPrEx>
        <w:tc>
          <w:tcPr>
            <w:tcW w:w="2400" w:type="dxa"/>
          </w:tcPr>
          <w:p w14:paraId="46B0CBF0" w14:textId="77777777" w:rsidR="001D5596" w:rsidRDefault="00000000">
            <w:r>
              <w:t>Project stages</w:t>
            </w:r>
          </w:p>
        </w:tc>
        <w:tc>
          <w:tcPr>
            <w:tcW w:w="2400" w:type="dxa"/>
          </w:tcPr>
          <w:p w14:paraId="078C7F52" w14:textId="77777777" w:rsidR="001D5596" w:rsidRDefault="00000000">
            <w:r>
              <w:t>`Frontend/</w:t>
            </w:r>
            <w:proofErr w:type="spellStart"/>
            <w:r>
              <w:t>src</w:t>
            </w:r>
            <w:proofErr w:type="spellEnd"/>
            <w:r>
              <w:t>/app/data/</w:t>
            </w:r>
            <w:proofErr w:type="spellStart"/>
            <w:r>
              <w:t>projectOptions.ts</w:t>
            </w:r>
            <w:proofErr w:type="spellEnd"/>
            <w:r>
              <w:t>`, `Frontend/</w:t>
            </w:r>
            <w:proofErr w:type="spellStart"/>
            <w:r>
              <w:t>src</w:t>
            </w:r>
            <w:proofErr w:type="spellEnd"/>
            <w:r>
              <w:t>/app/services/</w:t>
            </w:r>
            <w:proofErr w:type="spellStart"/>
            <w:r>
              <w:t>api</w:t>
            </w:r>
            <w:proofErr w:type="spellEnd"/>
            <w:r>
              <w:t>/</w:t>
            </w:r>
            <w:proofErr w:type="spellStart"/>
            <w:r>
              <w:t>types.ts</w:t>
            </w:r>
            <w:proofErr w:type="spellEnd"/>
            <w:r>
              <w:t>`, `Backend/schemas.py`, and `PROJECT_STAGES` plus normalization in `Backend/</w:t>
            </w:r>
            <w:proofErr w:type="spellStart"/>
            <w:r>
              <w:t>projectService</w:t>
            </w:r>
            <w:proofErr w:type="spellEnd"/>
            <w:r>
              <w:t>/router.py`</w:t>
            </w:r>
          </w:p>
        </w:tc>
      </w:tr>
      <w:tr w:rsidR="001D5596" w14:paraId="3E4D1A21" w14:textId="77777777">
        <w:tblPrEx>
          <w:tblCellMar>
            <w:top w:w="0" w:type="dxa"/>
            <w:bottom w:w="0" w:type="dxa"/>
          </w:tblCellMar>
        </w:tblPrEx>
        <w:tc>
          <w:tcPr>
            <w:tcW w:w="2400" w:type="dxa"/>
          </w:tcPr>
          <w:p w14:paraId="12698FC1" w14:textId="77777777" w:rsidR="001D5596" w:rsidRDefault="00000000">
            <w:r>
              <w:t>Mantis statuses/categories</w:t>
            </w:r>
          </w:p>
        </w:tc>
        <w:tc>
          <w:tcPr>
            <w:tcW w:w="2400" w:type="dxa"/>
          </w:tcPr>
          <w:p w14:paraId="76BCA684" w14:textId="77777777" w:rsidR="001D5596" w:rsidRDefault="00000000">
            <w:r>
              <w:t>`Frontend/</w:t>
            </w:r>
            <w:proofErr w:type="spellStart"/>
            <w:r>
              <w:t>src</w:t>
            </w:r>
            <w:proofErr w:type="spellEnd"/>
            <w:r>
              <w:t>/app/data/</w:t>
            </w:r>
            <w:proofErr w:type="spellStart"/>
            <w:r>
              <w:t>mantisOptions.ts</w:t>
            </w:r>
            <w:proofErr w:type="spellEnd"/>
            <w:r>
              <w:t>`. The current backend models accept strings; update backend validation too if that design changes.</w:t>
            </w:r>
          </w:p>
        </w:tc>
      </w:tr>
      <w:tr w:rsidR="001D5596" w14:paraId="18C28521" w14:textId="77777777">
        <w:tblPrEx>
          <w:tblCellMar>
            <w:top w:w="0" w:type="dxa"/>
            <w:bottom w:w="0" w:type="dxa"/>
          </w:tblCellMar>
        </w:tblPrEx>
        <w:tc>
          <w:tcPr>
            <w:tcW w:w="2400" w:type="dxa"/>
          </w:tcPr>
          <w:p w14:paraId="2EF0275A" w14:textId="77777777" w:rsidR="001D5596" w:rsidRDefault="00000000">
            <w:r>
              <w:t>Help guide text</w:t>
            </w:r>
          </w:p>
        </w:tc>
        <w:tc>
          <w:tcPr>
            <w:tcW w:w="2400" w:type="dxa"/>
          </w:tcPr>
          <w:p w14:paraId="4E22667C" w14:textId="77777777" w:rsidR="001D5596" w:rsidRDefault="00000000">
            <w:r>
              <w:t>`Frontend/</w:t>
            </w:r>
            <w:proofErr w:type="spellStart"/>
            <w:r>
              <w:t>src</w:t>
            </w:r>
            <w:proofErr w:type="spellEnd"/>
            <w:r>
              <w:t>/app/data/</w:t>
            </w:r>
            <w:proofErr w:type="spellStart"/>
            <w:r>
              <w:t>pageGuides.ts</w:t>
            </w:r>
            <w:proofErr w:type="spellEnd"/>
            <w:r>
              <w:t>`</w:t>
            </w:r>
          </w:p>
        </w:tc>
      </w:tr>
      <w:tr w:rsidR="001D5596" w14:paraId="416E7A6A" w14:textId="77777777">
        <w:tblPrEx>
          <w:tblCellMar>
            <w:top w:w="0" w:type="dxa"/>
            <w:bottom w:w="0" w:type="dxa"/>
          </w:tblCellMar>
        </w:tblPrEx>
        <w:tc>
          <w:tcPr>
            <w:tcW w:w="2400" w:type="dxa"/>
          </w:tcPr>
          <w:p w14:paraId="797A13E8" w14:textId="77777777" w:rsidR="001D5596" w:rsidRDefault="00000000">
            <w:r>
              <w:t>Table columns on a page</w:t>
            </w:r>
          </w:p>
        </w:tc>
        <w:tc>
          <w:tcPr>
            <w:tcW w:w="2400" w:type="dxa"/>
          </w:tcPr>
          <w:p w14:paraId="5B5AB213" w14:textId="77777777" w:rsidR="001D5596" w:rsidRDefault="00000000">
            <w:r>
              <w:t>The matching file in `Frontend/</w:t>
            </w:r>
            <w:proofErr w:type="spellStart"/>
            <w:r>
              <w:t>src</w:t>
            </w:r>
            <w:proofErr w:type="spellEnd"/>
            <w:r>
              <w:t>/app/pages/`</w:t>
            </w:r>
          </w:p>
        </w:tc>
      </w:tr>
      <w:tr w:rsidR="001D5596" w14:paraId="486F8B9B" w14:textId="77777777">
        <w:tblPrEx>
          <w:tblCellMar>
            <w:top w:w="0" w:type="dxa"/>
            <w:bottom w:w="0" w:type="dxa"/>
          </w:tblCellMar>
        </w:tblPrEx>
        <w:tc>
          <w:tcPr>
            <w:tcW w:w="2400" w:type="dxa"/>
          </w:tcPr>
          <w:p w14:paraId="465B037B" w14:textId="77777777" w:rsidR="001D5596" w:rsidRDefault="00000000">
            <w:r>
              <w:t>API call behavior</w:t>
            </w:r>
          </w:p>
        </w:tc>
        <w:tc>
          <w:tcPr>
            <w:tcW w:w="2400" w:type="dxa"/>
          </w:tcPr>
          <w:p w14:paraId="2CA170C2" w14:textId="77777777" w:rsidR="001D5596" w:rsidRDefault="00000000">
            <w:r>
              <w:t>Matching file in `Frontend/</w:t>
            </w:r>
            <w:proofErr w:type="spellStart"/>
            <w:r>
              <w:t>src</w:t>
            </w:r>
            <w:proofErr w:type="spellEnd"/>
            <w:r>
              <w:t>/app/services/</w:t>
            </w:r>
            <w:proofErr w:type="spellStart"/>
            <w:r>
              <w:t>api</w:t>
            </w:r>
            <w:proofErr w:type="spellEnd"/>
            <w:r>
              <w:t>/` and matching backend router</w:t>
            </w:r>
          </w:p>
        </w:tc>
      </w:tr>
      <w:tr w:rsidR="001D5596" w14:paraId="35C3B41E" w14:textId="77777777">
        <w:tblPrEx>
          <w:tblCellMar>
            <w:top w:w="0" w:type="dxa"/>
            <w:bottom w:w="0" w:type="dxa"/>
          </w:tblCellMar>
        </w:tblPrEx>
        <w:tc>
          <w:tcPr>
            <w:tcW w:w="2400" w:type="dxa"/>
          </w:tcPr>
          <w:p w14:paraId="7A4B9DEF" w14:textId="77777777" w:rsidR="001D5596" w:rsidRDefault="00000000">
            <w:r>
              <w:lastRenderedPageBreak/>
              <w:t>Backend endpoint behavior</w:t>
            </w:r>
          </w:p>
        </w:tc>
        <w:tc>
          <w:tcPr>
            <w:tcW w:w="2400" w:type="dxa"/>
          </w:tcPr>
          <w:p w14:paraId="41F6D7DB" w14:textId="77777777" w:rsidR="001D5596" w:rsidRDefault="00000000">
            <w:r>
              <w:t>Matching `Backend/*Service/router.py`</w:t>
            </w:r>
          </w:p>
        </w:tc>
      </w:tr>
      <w:tr w:rsidR="001D5596" w14:paraId="7F555A1D" w14:textId="77777777">
        <w:tblPrEx>
          <w:tblCellMar>
            <w:top w:w="0" w:type="dxa"/>
            <w:bottom w:w="0" w:type="dxa"/>
          </w:tblCellMar>
        </w:tblPrEx>
        <w:tc>
          <w:tcPr>
            <w:tcW w:w="2400" w:type="dxa"/>
          </w:tcPr>
          <w:p w14:paraId="2FE1A849" w14:textId="77777777" w:rsidR="001D5596" w:rsidRDefault="00000000">
            <w:r>
              <w:t>Shared record create/update logic</w:t>
            </w:r>
          </w:p>
        </w:tc>
        <w:tc>
          <w:tcPr>
            <w:tcW w:w="2400" w:type="dxa"/>
          </w:tcPr>
          <w:p w14:paraId="7F01B3A2" w14:textId="77777777" w:rsidR="001D5596" w:rsidRDefault="00000000">
            <w:r>
              <w:t>`Backend/entity_crud.py`</w:t>
            </w:r>
          </w:p>
        </w:tc>
      </w:tr>
      <w:tr w:rsidR="001D5596" w14:paraId="085E0265" w14:textId="77777777">
        <w:tblPrEx>
          <w:tblCellMar>
            <w:top w:w="0" w:type="dxa"/>
            <w:bottom w:w="0" w:type="dxa"/>
          </w:tblCellMar>
        </w:tblPrEx>
        <w:tc>
          <w:tcPr>
            <w:tcW w:w="2400" w:type="dxa"/>
          </w:tcPr>
          <w:p w14:paraId="086F0BF1" w14:textId="77777777" w:rsidR="001D5596" w:rsidRDefault="00000000">
            <w:proofErr w:type="gramStart"/>
            <w:r>
              <w:t>Report</w:t>
            </w:r>
            <w:proofErr w:type="gramEnd"/>
            <w:r>
              <w:t xml:space="preserve"> builder fields</w:t>
            </w:r>
          </w:p>
        </w:tc>
        <w:tc>
          <w:tcPr>
            <w:tcW w:w="2400" w:type="dxa"/>
          </w:tcPr>
          <w:p w14:paraId="2729C457" w14:textId="77777777" w:rsidR="001D5596" w:rsidRDefault="00000000">
            <w:r>
              <w:t>`Backend/report_builder.py`</w:t>
            </w:r>
          </w:p>
        </w:tc>
      </w:tr>
      <w:tr w:rsidR="001D5596" w14:paraId="0E86B7DA" w14:textId="77777777">
        <w:tblPrEx>
          <w:tblCellMar>
            <w:top w:w="0" w:type="dxa"/>
            <w:bottom w:w="0" w:type="dxa"/>
          </w:tblCellMar>
        </w:tblPrEx>
        <w:tc>
          <w:tcPr>
            <w:tcW w:w="2400" w:type="dxa"/>
          </w:tcPr>
          <w:p w14:paraId="198E866E" w14:textId="77777777" w:rsidR="001D5596" w:rsidRDefault="00000000">
            <w:r>
              <w:t>Database tables</w:t>
            </w:r>
          </w:p>
        </w:tc>
        <w:tc>
          <w:tcPr>
            <w:tcW w:w="2400" w:type="dxa"/>
          </w:tcPr>
          <w:p w14:paraId="0BC7E41C" w14:textId="77777777" w:rsidR="001D5596" w:rsidRDefault="00000000">
            <w:r>
              <w:t>`Backend/</w:t>
            </w:r>
            <w:proofErr w:type="spellStart"/>
            <w:r>
              <w:t>sql</w:t>
            </w:r>
            <w:proofErr w:type="spellEnd"/>
            <w:r>
              <w:t>/</w:t>
            </w:r>
            <w:proofErr w:type="spellStart"/>
            <w:r>
              <w:t>schema.sql</w:t>
            </w:r>
            <w:proofErr w:type="spellEnd"/>
            <w:r>
              <w:t>` and service startup migration hook</w:t>
            </w:r>
          </w:p>
        </w:tc>
      </w:tr>
      <w:tr w:rsidR="001D5596" w14:paraId="5C8306F9" w14:textId="77777777">
        <w:tblPrEx>
          <w:tblCellMar>
            <w:top w:w="0" w:type="dxa"/>
            <w:bottom w:w="0" w:type="dxa"/>
          </w:tblCellMar>
        </w:tblPrEx>
        <w:tc>
          <w:tcPr>
            <w:tcW w:w="2400" w:type="dxa"/>
          </w:tcPr>
          <w:p w14:paraId="6147EA14" w14:textId="77777777" w:rsidR="001D5596" w:rsidRDefault="00000000">
            <w:r>
              <w:t>User roles/login</w:t>
            </w:r>
          </w:p>
        </w:tc>
        <w:tc>
          <w:tcPr>
            <w:tcW w:w="2400" w:type="dxa"/>
          </w:tcPr>
          <w:p w14:paraId="1EEBF0D6" w14:textId="77777777" w:rsidR="001D5596" w:rsidRDefault="00000000">
            <w:r>
              <w:t>`Backend/</w:t>
            </w:r>
            <w:proofErr w:type="spellStart"/>
            <w:r>
              <w:t>authService</w:t>
            </w:r>
            <w:proofErr w:type="spellEnd"/>
            <w:r>
              <w:t>/router.py` and `Frontend/</w:t>
            </w:r>
            <w:proofErr w:type="spellStart"/>
            <w:r>
              <w:t>src</w:t>
            </w:r>
            <w:proofErr w:type="spellEnd"/>
            <w:r>
              <w:t>/app/context/</w:t>
            </w:r>
            <w:proofErr w:type="spellStart"/>
            <w:r>
              <w:t>AuthContext.tsx</w:t>
            </w:r>
            <w:proofErr w:type="spellEnd"/>
            <w:r>
              <w:t>`</w:t>
            </w:r>
          </w:p>
        </w:tc>
      </w:tr>
    </w:tbl>
    <w:p w14:paraId="29AF785E" w14:textId="77777777" w:rsidR="001D5596" w:rsidRDefault="001D5596"/>
    <w:p w14:paraId="4BA975EE" w14:textId="77777777" w:rsidR="001D5596" w:rsidRDefault="00000000">
      <w:pPr>
        <w:pStyle w:val="Heading1"/>
      </w:pPr>
      <w:r>
        <w:t>Golden rule</w:t>
      </w:r>
    </w:p>
    <w:p w14:paraId="3F1E05C0" w14:textId="77777777" w:rsidR="001D5596" w:rsidRDefault="00000000">
      <w:r>
        <w:t>Small UI text edits usually live in one frontend file.</w:t>
      </w:r>
    </w:p>
    <w:p w14:paraId="7DCF6BDD" w14:textId="77777777" w:rsidR="001D5596" w:rsidRDefault="00000000">
      <w:r>
        <w:t>Saved data changes usually cross several files:</w:t>
      </w:r>
    </w:p>
    <w:p w14:paraId="196A0AAD" w14:textId="77777777" w:rsidR="001D5596" w:rsidRDefault="001D5596"/>
    <w:p w14:paraId="14285F66" w14:textId="77777777" w:rsidR="001D5596" w:rsidRDefault="00000000">
      <w:pPr>
        <w:pStyle w:val="CodeBlock"/>
      </w:pPr>
      <w:r>
        <w:t>database column</w:t>
      </w:r>
    </w:p>
    <w:p w14:paraId="6BE089A5" w14:textId="77777777" w:rsidR="001D5596" w:rsidRDefault="00000000">
      <w:pPr>
        <w:pStyle w:val="CodeBlock"/>
      </w:pPr>
      <w:r>
        <w:t xml:space="preserve">  -&gt; backend schema</w:t>
      </w:r>
    </w:p>
    <w:p w14:paraId="200D649F" w14:textId="77777777" w:rsidR="001D5596" w:rsidRDefault="00000000">
      <w:pPr>
        <w:pStyle w:val="CodeBlock"/>
      </w:pPr>
      <w:r>
        <w:t xml:space="preserve">  -&gt; backend router/config</w:t>
      </w:r>
    </w:p>
    <w:p w14:paraId="3CD9EDF8" w14:textId="77777777" w:rsidR="001D5596" w:rsidRDefault="00000000">
      <w:pPr>
        <w:pStyle w:val="CodeBlock"/>
      </w:pPr>
      <w:r>
        <w:t xml:space="preserve">  -&gt; frontend API type</w:t>
      </w:r>
    </w:p>
    <w:p w14:paraId="0F8B2481" w14:textId="77777777" w:rsidR="001D5596" w:rsidRDefault="00000000">
      <w:pPr>
        <w:pStyle w:val="CodeBlock"/>
      </w:pPr>
      <w:r>
        <w:t xml:space="preserve">  -&gt; frontend page/form</w:t>
      </w:r>
    </w:p>
    <w:p w14:paraId="6804216F" w14:textId="77777777" w:rsidR="001D5596" w:rsidRDefault="00000000">
      <w:pPr>
        <w:pStyle w:val="CodeBlock"/>
      </w:pPr>
      <w:r>
        <w:t xml:space="preserve">  -&gt; report builder, if reports need it</w:t>
      </w:r>
    </w:p>
    <w:p w14:paraId="01837E7D" w14:textId="77777777" w:rsidR="001D5596" w:rsidRDefault="001D5596"/>
    <w:p w14:paraId="2C9828C0" w14:textId="77777777" w:rsidR="001D5596" w:rsidRDefault="00000000">
      <w:r>
        <w:t>When in doubt, follow an existing field with a similar shape. For example, if you add a product field, search for `</w:t>
      </w:r>
      <w:proofErr w:type="spellStart"/>
      <w:r>
        <w:t>productVersion</w:t>
      </w:r>
      <w:proofErr w:type="spellEnd"/>
      <w:r>
        <w:t>` and copy the same pattern carefully.</w:t>
      </w:r>
    </w:p>
    <w:sectPr w:rsidR="001D5596">
      <w:pgSz w:w="12240" w:h="15840"/>
      <w:pgMar w:top="1080" w:right="1080" w:bottom="1080" w:left="108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2"/>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1D5596"/>
    <w:rsid w:val="001D5596"/>
    <w:rsid w:val="003F4490"/>
    <w:rsid w:val="004B5DDD"/>
    <w:rsid w:val="008C06B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307567"/>
  <w15:docId w15:val="{0F7FA5EB-48B5-4CF6-8454-1CAEB21BB1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Times New Roman" w:hAnsi="Aptos" w:cs="Times New Roman"/>
        <w:sz w:val="22"/>
        <w:lang w:val="en-US" w:eastAsia="en-US" w:bidi="ar-SA"/>
      </w:rPr>
    </w:rPrDefault>
    <w:pPrDefault>
      <w:pPr>
        <w:spacing w:after="16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360"/>
      <w:outlineLvl w:val="0"/>
    </w:pPr>
    <w:rPr>
      <w:b/>
      <w:sz w:val="30"/>
    </w:rPr>
  </w:style>
  <w:style w:type="paragraph" w:styleId="Heading2">
    <w:name w:val="heading 2"/>
    <w:basedOn w:val="Normal"/>
    <w:next w:val="Normal"/>
    <w:uiPriority w:val="9"/>
    <w:unhideWhenUsed/>
    <w:qFormat/>
    <w:pPr>
      <w:keepNext/>
      <w:spacing w:before="260" w:after="120"/>
      <w:outlineLvl w:val="1"/>
    </w:pPr>
    <w:rPr>
      <w:b/>
      <w:sz w:val="26"/>
    </w:rPr>
  </w:style>
  <w:style w:type="paragraph" w:styleId="Heading3">
    <w:name w:val="heading 3"/>
    <w:basedOn w:val="Normal"/>
    <w:next w:val="Normal"/>
    <w:uiPriority w:val="9"/>
    <w:semiHidden/>
    <w:unhideWhenUsed/>
    <w:qFormat/>
    <w:pPr>
      <w:keepNext/>
      <w:spacing w:before="200" w:after="100"/>
      <w:outlineLvl w:val="2"/>
    </w:pPr>
    <w:rPr>
      <w:b/>
      <w:sz w:val="23"/>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uiPriority w:val="10"/>
    <w:qFormat/>
    <w:pPr>
      <w:spacing w:after="300"/>
    </w:pPr>
    <w:rPr>
      <w:b/>
      <w:sz w:val="40"/>
    </w:rPr>
  </w:style>
  <w:style w:type="paragraph" w:styleId="ListParagraph">
    <w:name w:val="List Paragraph"/>
    <w:basedOn w:val="Normal"/>
    <w:pPr>
      <w:ind w:left="360"/>
    </w:pPr>
  </w:style>
  <w:style w:type="paragraph" w:customStyle="1" w:styleId="CodeBlock">
    <w:name w:val="Code Block"/>
    <w:basedOn w:val="Normal"/>
    <w:pPr>
      <w:shd w:val="clear" w:color="auto" w:fill="F7F7F7"/>
      <w:spacing w:after="0"/>
    </w:pPr>
    <w:rPr>
      <w:rFonts w:ascii="Consolas" w:hAnsi="Consolas"/>
      <w:sz w:val="19"/>
    </w:rPr>
  </w:style>
  <w:style w:type="character" w:styleId="Hyperlink">
    <w:name w:val="Hyperlink"/>
    <w:basedOn w:val="DefaultParagraphFont"/>
    <w:uiPriority w:val="99"/>
    <w:unhideWhenUsed/>
    <w:rsid w:val="004B5DDD"/>
    <w:rPr>
      <w:color w:val="467886" w:themeColor="hyperlink"/>
      <w:u w:val="single"/>
    </w:rPr>
  </w:style>
  <w:style w:type="character" w:styleId="UnresolvedMention">
    <w:name w:val="Unresolved Mention"/>
    <w:basedOn w:val="DefaultParagraphFont"/>
    <w:uiPriority w:val="99"/>
    <w:semiHidden/>
    <w:unhideWhenUsed/>
    <w:rsid w:val="004B5DD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localhost:517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155</TotalTime>
  <Pages>23</Pages>
  <Words>4302</Words>
  <Characters>24527</Characters>
  <Application>Microsoft Office Word</Application>
  <DocSecurity>0</DocSecurity>
  <Lines>204</Lines>
  <Paragraphs>57</Paragraphs>
  <ScaleCrop>false</ScaleCrop>
  <HeadingPairs>
    <vt:vector size="2" baseType="variant">
      <vt:variant>
        <vt:lpstr>Title</vt:lpstr>
      </vt:variant>
      <vt:variant>
        <vt:i4>1</vt:i4>
      </vt:variant>
    </vt:vector>
  </HeadingPairs>
  <TitlesOfParts>
    <vt:vector size="1" baseType="lpstr">
      <vt:lpstr>NFR / Mantis CRM Beginner Guide</vt:lpstr>
    </vt:vector>
  </TitlesOfParts>
  <Company/>
  <LinksUpToDate>false</LinksUpToDate>
  <CharactersWithSpaces>28772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NFR / Mantis CRM Beginner Guide</dc:title>
  <dc:creator>Codex</dc:creator>
  <cp:lastModifiedBy>Min Lee</cp:lastModifiedBy>
  <cp:revision>2</cp:revision>
  <dcterms:created xsi:type="dcterms:W3CDTF">2026-07-13T02:55:00Z</dcterms:created>
  <dcterms:modified xsi:type="dcterms:W3CDTF">2026-07-13T05:39:00Z</dcterms:modified>
</cp:coreProperties>
</file>