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4C468" w14:textId="1CBEE2F1" w:rsidR="000E25AC" w:rsidRDefault="00000000">
      <w:pPr>
        <w:pStyle w:val="Heading1"/>
      </w:pPr>
      <w:r>
        <w:t>CS 255 System Design Document Template</w:t>
      </w:r>
    </w:p>
    <w:p w14:paraId="53DF6FF5" w14:textId="2510B6E1" w:rsidR="000E25AC" w:rsidRDefault="00000000">
      <w:pPr>
        <w:pStyle w:val="Heading2"/>
      </w:pPr>
      <w:r>
        <w:t>UML Diagrams</w:t>
      </w:r>
    </w:p>
    <w:p w14:paraId="3DD6E59B" w14:textId="4DFB2AD6" w:rsidR="000E25AC" w:rsidRDefault="000E25AC">
      <w:pPr>
        <w:spacing w:after="0"/>
      </w:pPr>
    </w:p>
    <w:p w14:paraId="78333423" w14:textId="60105DC0" w:rsidR="000E25AC" w:rsidRDefault="00B13377">
      <w:pPr>
        <w:pStyle w:val="Heading3"/>
        <w:keepNext w:val="0"/>
        <w:keepLines w:val="0"/>
      </w:pPr>
      <w:r>
        <w:rPr>
          <w:i/>
          <w:noProof/>
        </w:rPr>
        <w:drawing>
          <wp:anchor distT="0" distB="0" distL="0" distR="0" simplePos="0" relativeHeight="251658240" behindDoc="0" locked="0" layoutInCell="0" allowOverlap="1" wp14:anchorId="396CA38F" wp14:editId="0750A9CE">
            <wp:simplePos x="0" y="0"/>
            <wp:positionH relativeFrom="column">
              <wp:posOffset>561975</wp:posOffset>
            </wp:positionH>
            <wp:positionV relativeFrom="paragraph">
              <wp:posOffset>329565</wp:posOffset>
            </wp:positionV>
            <wp:extent cx="4819650" cy="626745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UML Use Case Diagram</w:t>
      </w:r>
    </w:p>
    <w:p w14:paraId="5F6411D5" w14:textId="76F3BB01" w:rsidR="000E25AC" w:rsidRDefault="000E25AC">
      <w:pPr>
        <w:spacing w:after="0" w:line="240" w:lineRule="auto"/>
        <w:rPr>
          <w:i/>
        </w:rPr>
      </w:pPr>
    </w:p>
    <w:p w14:paraId="1D0D009B" w14:textId="0456FDD0" w:rsidR="000E25AC" w:rsidRDefault="000E25AC">
      <w:pPr>
        <w:spacing w:after="0" w:line="240" w:lineRule="auto"/>
      </w:pPr>
    </w:p>
    <w:p w14:paraId="0EB9B3DD" w14:textId="77777777" w:rsidR="00B13377" w:rsidRDefault="00B13377">
      <w:pPr>
        <w:overflowPunct/>
        <w:spacing w:after="0" w:line="240" w:lineRule="auto"/>
        <w:rPr>
          <w:b/>
          <w:color w:val="000000" w:themeColor="dark1"/>
          <w:szCs w:val="26"/>
        </w:rPr>
      </w:pPr>
      <w:r>
        <w:br w:type="page"/>
      </w:r>
    </w:p>
    <w:p w14:paraId="16DD0730" w14:textId="6EE97EFD" w:rsidR="000E25AC" w:rsidRDefault="00000000">
      <w:pPr>
        <w:pStyle w:val="Heading3"/>
        <w:keepNext w:val="0"/>
        <w:keepLines w:val="0"/>
      </w:pPr>
      <w:r>
        <w:lastRenderedPageBreak/>
        <w:t>UML Activity Diagrams</w:t>
      </w:r>
    </w:p>
    <w:p w14:paraId="38697DDA" w14:textId="1ADE5FDD" w:rsidR="000E25AC" w:rsidRDefault="00000000">
      <w:r>
        <w:t xml:space="preserve">     1</w:t>
      </w:r>
      <w:proofErr w:type="gramStart"/>
      <w:r>
        <w:t>.  Creating</w:t>
      </w:r>
      <w:proofErr w:type="gramEnd"/>
      <w:r>
        <w:t xml:space="preserve"> a new account</w:t>
      </w:r>
    </w:p>
    <w:p w14:paraId="420DDDA0" w14:textId="77777777" w:rsidR="000E25AC" w:rsidRDefault="00000000">
      <w:r>
        <w:rPr>
          <w:noProof/>
        </w:rPr>
        <w:drawing>
          <wp:anchor distT="0" distB="0" distL="0" distR="0" simplePos="0" relativeHeight="4" behindDoc="0" locked="0" layoutInCell="0" allowOverlap="1" wp14:anchorId="75D17148" wp14:editId="7EF3DF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339965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C1D44" w14:textId="77777777" w:rsidR="000E25AC" w:rsidRDefault="00000000">
      <w:r>
        <w:lastRenderedPageBreak/>
        <w:t xml:space="preserve">     2</w:t>
      </w:r>
      <w:proofErr w:type="gramStart"/>
      <w:r>
        <w:t>.  Making</w:t>
      </w:r>
      <w:proofErr w:type="gramEnd"/>
      <w:r>
        <w:t xml:space="preserve"> an appointment</w:t>
      </w:r>
    </w:p>
    <w:p w14:paraId="6AFB80E2" w14:textId="77777777" w:rsidR="000E25AC" w:rsidRDefault="00000000">
      <w:pPr>
        <w:spacing w:after="0" w:line="240" w:lineRule="auto"/>
        <w:rPr>
          <w:i/>
        </w:rPr>
      </w:pPr>
      <w:r>
        <w:rPr>
          <w:i/>
          <w:noProof/>
        </w:rPr>
        <w:drawing>
          <wp:anchor distT="0" distB="0" distL="0" distR="0" simplePos="0" relativeHeight="3" behindDoc="0" locked="0" layoutInCell="0" allowOverlap="1" wp14:anchorId="6CD307FF" wp14:editId="76E6A643">
            <wp:simplePos x="0" y="0"/>
            <wp:positionH relativeFrom="column">
              <wp:posOffset>1066165</wp:posOffset>
            </wp:positionH>
            <wp:positionV relativeFrom="paragraph">
              <wp:posOffset>6350</wp:posOffset>
            </wp:positionV>
            <wp:extent cx="3481705" cy="6955155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6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C4D5F" w14:textId="77777777" w:rsidR="000E25AC" w:rsidRDefault="000E25AC">
      <w:pPr>
        <w:spacing w:after="0" w:line="240" w:lineRule="auto"/>
      </w:pPr>
    </w:p>
    <w:p w14:paraId="1A810550" w14:textId="77777777" w:rsidR="000E25AC" w:rsidRDefault="00000000">
      <w:pPr>
        <w:pStyle w:val="Heading3"/>
        <w:keepNext w:val="0"/>
        <w:keepLines w:val="0"/>
      </w:pPr>
      <w:r>
        <w:br w:type="page"/>
      </w:r>
    </w:p>
    <w:p w14:paraId="62B592B2" w14:textId="77777777" w:rsidR="000E25AC" w:rsidRDefault="00000000">
      <w:pPr>
        <w:pStyle w:val="Heading3"/>
      </w:pPr>
      <w:r>
        <w:lastRenderedPageBreak/>
        <w:t>UML Sequence Diagram</w:t>
      </w:r>
    </w:p>
    <w:p w14:paraId="6AC99F30" w14:textId="77777777" w:rsidR="000E25AC" w:rsidRDefault="00000000">
      <w:pPr>
        <w:spacing w:after="0" w:line="240" w:lineRule="auto"/>
        <w:rPr>
          <w:i/>
        </w:rPr>
      </w:pPr>
      <w:r>
        <w:rPr>
          <w:i/>
          <w:noProof/>
        </w:rPr>
        <w:drawing>
          <wp:anchor distT="0" distB="0" distL="0" distR="0" simplePos="0" relativeHeight="5" behindDoc="0" locked="0" layoutInCell="0" allowOverlap="1" wp14:anchorId="09855673" wp14:editId="5B5221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4762500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CDD30" w14:textId="77777777" w:rsidR="000E25AC" w:rsidRDefault="000E25AC">
      <w:pPr>
        <w:spacing w:after="0" w:line="240" w:lineRule="auto"/>
      </w:pPr>
    </w:p>
    <w:p w14:paraId="40EE51E1" w14:textId="77777777" w:rsidR="000E25AC" w:rsidRDefault="00000000">
      <w:pPr>
        <w:pStyle w:val="Heading3"/>
        <w:keepNext w:val="0"/>
        <w:keepLines w:val="0"/>
      </w:pPr>
      <w:r>
        <w:br w:type="page"/>
      </w:r>
    </w:p>
    <w:p w14:paraId="11C7FD9B" w14:textId="77777777" w:rsidR="000E25AC" w:rsidRDefault="00000000">
      <w:pPr>
        <w:pStyle w:val="Heading3"/>
      </w:pPr>
      <w:r>
        <w:lastRenderedPageBreak/>
        <w:t>UML Class Diagram</w:t>
      </w:r>
    </w:p>
    <w:p w14:paraId="4058E71E" w14:textId="77777777" w:rsidR="000E25AC" w:rsidRDefault="00000000">
      <w:pPr>
        <w:spacing w:after="0" w:line="240" w:lineRule="auto"/>
        <w:rPr>
          <w:i/>
        </w:rPr>
      </w:pPr>
      <w:r>
        <w:rPr>
          <w:i/>
          <w:noProof/>
        </w:rPr>
        <w:drawing>
          <wp:anchor distT="0" distB="0" distL="0" distR="0" simplePos="0" relativeHeight="6" behindDoc="0" locked="0" layoutInCell="0" allowOverlap="1" wp14:anchorId="78E9FBF1" wp14:editId="437332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33412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75280" w14:textId="77777777" w:rsidR="000E25AC" w:rsidRDefault="000E25AC">
      <w:pPr>
        <w:spacing w:after="0" w:line="240" w:lineRule="auto"/>
      </w:pPr>
    </w:p>
    <w:p w14:paraId="0714C1DC" w14:textId="77777777" w:rsidR="000E25AC" w:rsidRDefault="00000000">
      <w:pPr>
        <w:pStyle w:val="Heading2"/>
      </w:pPr>
      <w:r>
        <w:br w:type="page"/>
      </w:r>
    </w:p>
    <w:p w14:paraId="425DC1BB" w14:textId="77777777" w:rsidR="000E25AC" w:rsidRDefault="00000000">
      <w:pPr>
        <w:pStyle w:val="Heading2"/>
        <w:spacing w:before="0"/>
      </w:pPr>
      <w:r>
        <w:lastRenderedPageBreak/>
        <w:t>Technical Requirements</w:t>
      </w:r>
    </w:p>
    <w:p w14:paraId="21DDEE3D" w14:textId="77777777" w:rsidR="000E25AC" w:rsidRDefault="00000000">
      <w:pPr>
        <w:pStyle w:val="BodyText"/>
        <w:numPr>
          <w:ilvl w:val="0"/>
          <w:numId w:val="1"/>
        </w:numPr>
        <w:tabs>
          <w:tab w:val="left" w:pos="709"/>
          <w:tab w:val="left" w:pos="1146"/>
        </w:tabs>
      </w:pPr>
      <w:r>
        <w:rPr>
          <w:b/>
          <w:bCs/>
          <w:i/>
          <w:iCs/>
        </w:rPr>
        <w:t>Technical Requirements</w:t>
      </w:r>
    </w:p>
    <w:p w14:paraId="5A0962B1" w14:textId="77777777" w:rsidR="000E25AC" w:rsidRDefault="00000000">
      <w:pPr>
        <w:pStyle w:val="BodyText"/>
        <w:numPr>
          <w:ilvl w:val="1"/>
          <w:numId w:val="1"/>
        </w:numPr>
        <w:tabs>
          <w:tab w:val="clear" w:pos="720"/>
          <w:tab w:val="left" w:pos="709"/>
          <w:tab w:val="left" w:pos="1146"/>
        </w:tabs>
      </w:pPr>
      <w:r>
        <w:rPr>
          <w:b/>
          <w:bCs/>
        </w:rPr>
        <w:t>Hardware</w:t>
      </w:r>
    </w:p>
    <w:p w14:paraId="351BF38C" w14:textId="77777777" w:rsidR="000E25AC" w:rsidRDefault="00000000">
      <w:pPr>
        <w:pStyle w:val="BodyText"/>
        <w:numPr>
          <w:ilvl w:val="2"/>
          <w:numId w:val="1"/>
        </w:numPr>
        <w:tabs>
          <w:tab w:val="left" w:pos="709"/>
          <w:tab w:val="left" w:pos="1146"/>
        </w:tabs>
      </w:pPr>
      <w:r>
        <w:t>Client-side computer or mobile device</w:t>
      </w:r>
    </w:p>
    <w:p w14:paraId="0C5B1422" w14:textId="77777777" w:rsidR="000E25AC" w:rsidRDefault="00000000">
      <w:pPr>
        <w:pStyle w:val="BodyText"/>
        <w:numPr>
          <w:ilvl w:val="2"/>
          <w:numId w:val="1"/>
        </w:numPr>
        <w:tabs>
          <w:tab w:val="left" w:pos="709"/>
          <w:tab w:val="left" w:pos="1146"/>
        </w:tabs>
      </w:pPr>
      <w:r>
        <w:t>High-speed network adapter</w:t>
      </w:r>
    </w:p>
    <w:p w14:paraId="1D2020C3" w14:textId="77777777" w:rsidR="000E25AC" w:rsidRDefault="00000000">
      <w:pPr>
        <w:pStyle w:val="BodyText"/>
        <w:numPr>
          <w:ilvl w:val="2"/>
          <w:numId w:val="1"/>
        </w:numPr>
        <w:tabs>
          <w:tab w:val="left" w:pos="709"/>
          <w:tab w:val="left" w:pos="1146"/>
        </w:tabs>
      </w:pPr>
      <w:r>
        <w:t xml:space="preserve">Output devices: </w:t>
      </w:r>
    </w:p>
    <w:p w14:paraId="7495AC75" w14:textId="77777777" w:rsidR="000E25AC" w:rsidRDefault="00000000">
      <w:pPr>
        <w:pStyle w:val="BodyText"/>
        <w:numPr>
          <w:ilvl w:val="2"/>
          <w:numId w:val="1"/>
        </w:numPr>
        <w:tabs>
          <w:tab w:val="left" w:pos="709"/>
          <w:tab w:val="left" w:pos="1146"/>
        </w:tabs>
      </w:pPr>
      <w:r>
        <w:t>Monitor/Display</w:t>
      </w:r>
    </w:p>
    <w:p w14:paraId="2D05F99E" w14:textId="77777777" w:rsidR="000E25AC" w:rsidRDefault="00000000">
      <w:pPr>
        <w:pStyle w:val="BodyText"/>
        <w:numPr>
          <w:ilvl w:val="2"/>
          <w:numId w:val="1"/>
        </w:numPr>
        <w:tabs>
          <w:tab w:val="left" w:pos="709"/>
          <w:tab w:val="left" w:pos="1146"/>
        </w:tabs>
      </w:pPr>
      <w:r>
        <w:t>Printer</w:t>
      </w:r>
    </w:p>
    <w:p w14:paraId="5945F8A4" w14:textId="77777777" w:rsidR="000E25AC" w:rsidRDefault="00000000">
      <w:pPr>
        <w:pStyle w:val="BodyText"/>
        <w:numPr>
          <w:ilvl w:val="2"/>
          <w:numId w:val="1"/>
        </w:numPr>
        <w:tabs>
          <w:tab w:val="left" w:pos="709"/>
          <w:tab w:val="left" w:pos="1146"/>
        </w:tabs>
      </w:pPr>
      <w:r>
        <w:t>Input Devices:</w:t>
      </w:r>
    </w:p>
    <w:p w14:paraId="6C60880A" w14:textId="77777777" w:rsidR="000E25AC" w:rsidRDefault="00000000">
      <w:pPr>
        <w:pStyle w:val="BodyText"/>
        <w:numPr>
          <w:ilvl w:val="2"/>
          <w:numId w:val="1"/>
        </w:numPr>
        <w:tabs>
          <w:tab w:val="left" w:pos="709"/>
          <w:tab w:val="left" w:pos="1146"/>
        </w:tabs>
      </w:pPr>
      <w:r>
        <w:t>Keyboard</w:t>
      </w:r>
    </w:p>
    <w:p w14:paraId="4E4FC704" w14:textId="77777777" w:rsidR="000E25AC" w:rsidRDefault="00000000">
      <w:pPr>
        <w:pStyle w:val="BodyText"/>
        <w:numPr>
          <w:ilvl w:val="2"/>
          <w:numId w:val="1"/>
        </w:numPr>
        <w:tabs>
          <w:tab w:val="left" w:pos="709"/>
          <w:tab w:val="left" w:pos="1146"/>
        </w:tabs>
      </w:pPr>
      <w:r>
        <w:t xml:space="preserve">Mouse or </w:t>
      </w:r>
      <w:proofErr w:type="gramStart"/>
      <w:r>
        <w:t>touchscreen</w:t>
      </w:r>
      <w:proofErr w:type="gramEnd"/>
    </w:p>
    <w:p w14:paraId="6592C722" w14:textId="77777777" w:rsidR="000E25AC" w:rsidRDefault="00000000">
      <w:pPr>
        <w:pStyle w:val="BodyText"/>
        <w:numPr>
          <w:ilvl w:val="1"/>
          <w:numId w:val="1"/>
        </w:numPr>
        <w:tabs>
          <w:tab w:val="clear" w:pos="720"/>
          <w:tab w:val="left" w:pos="709"/>
          <w:tab w:val="left" w:pos="1146"/>
        </w:tabs>
      </w:pPr>
      <w:r>
        <w:rPr>
          <w:b/>
          <w:bCs/>
        </w:rPr>
        <w:t>Software</w:t>
      </w:r>
    </w:p>
    <w:p w14:paraId="4AEE45A8" w14:textId="77777777" w:rsidR="000E25AC" w:rsidRDefault="00000000">
      <w:pPr>
        <w:pStyle w:val="BodyText"/>
        <w:numPr>
          <w:ilvl w:val="2"/>
          <w:numId w:val="1"/>
        </w:numPr>
        <w:tabs>
          <w:tab w:val="left" w:pos="709"/>
          <w:tab w:val="left" w:pos="1146"/>
        </w:tabs>
      </w:pPr>
      <w:r>
        <w:t>Linux operating system</w:t>
      </w:r>
    </w:p>
    <w:p w14:paraId="31F323DC" w14:textId="77777777" w:rsidR="000E25AC" w:rsidRDefault="00000000">
      <w:pPr>
        <w:pStyle w:val="BodyText"/>
        <w:numPr>
          <w:ilvl w:val="2"/>
          <w:numId w:val="1"/>
        </w:numPr>
        <w:tabs>
          <w:tab w:val="left" w:pos="709"/>
          <w:tab w:val="left" w:pos="1146"/>
        </w:tabs>
      </w:pPr>
      <w:r>
        <w:t>Firewall and malware protection</w:t>
      </w:r>
    </w:p>
    <w:p w14:paraId="57B382FE" w14:textId="77777777" w:rsidR="000E25AC" w:rsidRDefault="00000000">
      <w:pPr>
        <w:pStyle w:val="BodyText"/>
        <w:numPr>
          <w:ilvl w:val="2"/>
          <w:numId w:val="1"/>
        </w:numPr>
        <w:tabs>
          <w:tab w:val="left" w:pos="709"/>
          <w:tab w:val="left" w:pos="1146"/>
        </w:tabs>
      </w:pPr>
      <w:r>
        <w:t>Compression software for report archival</w:t>
      </w:r>
    </w:p>
    <w:p w14:paraId="1CB51C79" w14:textId="77777777" w:rsidR="000E25AC" w:rsidRDefault="00000000">
      <w:pPr>
        <w:pStyle w:val="BodyText"/>
        <w:numPr>
          <w:ilvl w:val="1"/>
          <w:numId w:val="1"/>
        </w:numPr>
        <w:tabs>
          <w:tab w:val="clear" w:pos="720"/>
          <w:tab w:val="left" w:pos="709"/>
          <w:tab w:val="left" w:pos="1146"/>
        </w:tabs>
        <w:rPr>
          <w:b/>
          <w:bCs/>
        </w:rPr>
      </w:pPr>
      <w:r>
        <w:rPr>
          <w:b/>
          <w:bCs/>
        </w:rPr>
        <w:t>Geographic Information</w:t>
      </w:r>
    </w:p>
    <w:p w14:paraId="6B120B65" w14:textId="77777777" w:rsidR="000E25AC" w:rsidRDefault="00000000">
      <w:pPr>
        <w:pStyle w:val="BodyText"/>
        <w:numPr>
          <w:ilvl w:val="2"/>
          <w:numId w:val="1"/>
        </w:numPr>
        <w:tabs>
          <w:tab w:val="left" w:pos="709"/>
          <w:tab w:val="left" w:pos="1146"/>
        </w:tabs>
      </w:pPr>
      <w:r>
        <w:t>3rd party, off-site server</w:t>
      </w:r>
    </w:p>
    <w:p w14:paraId="2E4C1FCC" w14:textId="77777777" w:rsidR="000E25AC" w:rsidRDefault="00000000">
      <w:pPr>
        <w:pStyle w:val="BodyText"/>
        <w:numPr>
          <w:ilvl w:val="2"/>
          <w:numId w:val="1"/>
        </w:numPr>
        <w:tabs>
          <w:tab w:val="left" w:pos="709"/>
          <w:tab w:val="left" w:pos="1146"/>
        </w:tabs>
      </w:pPr>
      <w:r>
        <w:t>3rd party cloud-based database</w:t>
      </w:r>
    </w:p>
    <w:sectPr w:rsidR="000E25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65E39" w14:textId="77777777" w:rsidR="00A24969" w:rsidRDefault="00A24969">
      <w:pPr>
        <w:spacing w:after="0" w:line="240" w:lineRule="auto"/>
      </w:pPr>
      <w:r>
        <w:separator/>
      </w:r>
    </w:p>
  </w:endnote>
  <w:endnote w:type="continuationSeparator" w:id="0">
    <w:p w14:paraId="684D17EA" w14:textId="77777777" w:rsidR="00A24969" w:rsidRDefault="00A2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2AE18" w14:textId="77777777" w:rsidR="000E25AC" w:rsidRDefault="000E25A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3A1BE" w14:textId="77777777" w:rsidR="000E25AC" w:rsidRDefault="000E25A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B3A4A" w14:textId="77777777" w:rsidR="000E25AC" w:rsidRDefault="000E2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18C25" w14:textId="77777777" w:rsidR="00A24969" w:rsidRDefault="00A24969">
      <w:pPr>
        <w:spacing w:after="0" w:line="240" w:lineRule="auto"/>
      </w:pPr>
      <w:r>
        <w:separator/>
      </w:r>
    </w:p>
  </w:footnote>
  <w:footnote w:type="continuationSeparator" w:id="0">
    <w:p w14:paraId="36C64466" w14:textId="77777777" w:rsidR="00A24969" w:rsidRDefault="00A24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59B23" w14:textId="77777777" w:rsidR="000E25AC" w:rsidRDefault="000E2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65AC3" w14:textId="77777777" w:rsidR="000E25AC" w:rsidRDefault="000E25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6F570" w14:textId="77777777" w:rsidR="000E25AC" w:rsidRDefault="000E25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B1D47"/>
    <w:multiLevelType w:val="multilevel"/>
    <w:tmpl w:val="E90E7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D9A2D0F"/>
    <w:multiLevelType w:val="multilevel"/>
    <w:tmpl w:val="A82661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68818790">
    <w:abstractNumId w:val="0"/>
  </w:num>
  <w:num w:numId="2" w16cid:durableId="505637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5AC"/>
    <w:rsid w:val="000C7CF3"/>
    <w:rsid w:val="000E25AC"/>
    <w:rsid w:val="00A24969"/>
    <w:rsid w:val="00B1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3278"/>
  <w15:docId w15:val="{28E381AD-E136-4A0D-94CF-61AA884B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rFonts w:eastAsia="Cambria"/>
    </w:rPr>
  </w:style>
  <w:style w:type="paragraph" w:styleId="Heading1">
    <w:name w:val="heading 1"/>
    <w:basedOn w:val="Title"/>
    <w:next w:val="Normal"/>
    <w:link w:val="Heading1Char"/>
    <w:uiPriority w:val="9"/>
    <w:qFormat/>
    <w:pPr>
      <w:keepNext w:val="0"/>
      <w:keepLines w:val="0"/>
      <w:spacing w:before="240" w:after="0" w:line="240" w:lineRule="auto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0" w:line="240" w:lineRule="auto"/>
      <w:outlineLvl w:val="2"/>
    </w:pPr>
    <w:rPr>
      <w:b/>
      <w:color w:val="000000" w:themeColor="dark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qFormat/>
    <w:rPr>
      <w:sz w:val="20"/>
      <w:szCs w:val="20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CommentSubjectChar">
    <w:name w:val="Comment Subject Char"/>
    <w:basedOn w:val="CommentTextChar"/>
    <w:link w:val="CommentSubject"/>
    <w:qFormat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qFormat/>
    <w:rPr>
      <w:rFonts w:eastAsia="Cambria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qFormat/>
    <w:rPr>
      <w:rFonts w:eastAsia="Cambria"/>
      <w:b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BodyTextChar">
    <w:name w:val="Body Text Char"/>
    <w:basedOn w:val="DefaultParagraphFont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Microsoft YaHei" w:hAnsi="Times New Roman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qFormat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Normal1">
    <w:name w:val="Table Normal1"/>
    <w:qFormat/>
    <w:pPr>
      <w:overflowPunct w:val="0"/>
    </w:pPr>
    <w:rPr>
      <w:rFonts w:ascii="Times New Roman" w:eastAsia="NSimSun" w:hAnsi="Times New Roman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91</Words>
  <Characters>521</Characters>
  <Application>Microsoft Office Word</Application>
  <DocSecurity>0</DocSecurity>
  <Lines>4</Lines>
  <Paragraphs>1</Paragraphs>
  <ScaleCrop>false</ScaleCrop>
  <Company>SNHU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dc:description/>
  <cp:lastModifiedBy>Jon B.</cp:lastModifiedBy>
  <cp:revision>8</cp:revision>
  <dcterms:created xsi:type="dcterms:W3CDTF">2024-12-10T09:21:00Z</dcterms:created>
  <dcterms:modified xsi:type="dcterms:W3CDTF">2024-12-10T12:53:00Z</dcterms:modified>
  <dc:language>en-US</dc:language>
</cp:coreProperties>
</file>