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Отчет о выполнении практического задания по предмету</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«Прикладное программирование в задачах науки и техники»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на тему </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t xml:space="preserve">«Разработка параллельной программы с использованием технологии </w:t>
      </w:r>
      <w:r>
        <w:rPr>
          <w:rFonts w:cs="Times New Roman" w:ascii="Times New Roman" w:hAnsi="Times New Roman"/>
          <w:b/>
          <w:bCs/>
          <w:sz w:val="28"/>
          <w:szCs w:val="28"/>
          <w:lang w:val="en-US"/>
        </w:rPr>
        <w:t>OpenMP</w:t>
      </w:r>
      <w:r>
        <w:rPr>
          <w:rFonts w:cs="Times New Roman" w:ascii="Times New Roman" w:hAnsi="Times New Roman"/>
          <w:b/>
          <w:bCs/>
          <w:sz w:val="28"/>
          <w:szCs w:val="28"/>
          <w:lang w:val="ru-RU"/>
        </w:rPr>
        <w:t>»</w:t>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Выполнил:</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Цаплин</w:t>
      </w:r>
      <w:r>
        <w:rPr>
          <w:rFonts w:cs="Times New Roman" w:ascii="Times New Roman" w:hAnsi="Times New Roman"/>
          <w:lang w:val="ru-RU"/>
        </w:rPr>
        <w:t xml:space="preserve"> </w:t>
      </w:r>
      <w:r>
        <w:rPr>
          <w:rFonts w:cs="Times New Roman" w:ascii="Times New Roman" w:hAnsi="Times New Roman"/>
          <w:lang w:val="ru-RU"/>
        </w:rPr>
        <w:t>Никита Александрович</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Аспирант первого года</w:t>
      </w:r>
    </w:p>
    <w:p>
      <w:pPr>
        <w:pStyle w:val="Normal"/>
        <w:spacing w:lineRule="auto" w:line="360"/>
        <w:jc w:val="right"/>
        <w:rPr>
          <w:rFonts w:ascii="Times New Roman" w:hAnsi="Times New Roman" w:cs="Times New Roman"/>
          <w:lang w:val="ru-RU"/>
        </w:rPr>
      </w:pPr>
      <w:r>
        <w:rPr>
          <w:rFonts w:cs="Times New Roman" w:ascii="Times New Roman" w:hAnsi="Times New Roman"/>
          <w:lang w:val="ru-RU"/>
        </w:rPr>
        <w:t>ИПМ РАН</w:t>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b/>
          <w:bCs/>
          <w:sz w:val="28"/>
          <w:szCs w:val="28"/>
          <w:lang w:val="ru-RU"/>
        </w:rPr>
      </w:pPr>
      <w:r>
        <w:rPr>
          <w:rFonts w:cs="Times New Roman" w:ascii="Times New Roman" w:hAnsi="Times New Roman"/>
          <w:b/>
          <w:bCs/>
          <w:sz w:val="28"/>
          <w:szCs w:val="28"/>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Москва, 2023</w:t>
      </w:r>
    </w:p>
    <w:sdt>
      <w:sdtPr>
        <w:docPartObj>
          <w:docPartGallery w:val="Table of Contents"/>
          <w:docPartUnique w:val="true"/>
        </w:docPartObj>
      </w:sdtPr>
      <w:sdtContent>
        <w:p>
          <w:pPr>
            <w:pStyle w:val="TOCHeading"/>
            <w:spacing w:lineRule="auto" w:line="276" w:before="480" w:after="0"/>
            <w:rPr>
              <w:b/>
              <w:bCs/>
              <w:kern w:val="0"/>
              <w:sz w:val="28"/>
              <w:szCs w:val="28"/>
              <w:lang w:val="en-US"/>
              <w14:ligatures w14:val="none"/>
            </w:rPr>
          </w:pPr>
          <w:r>
            <w:rPr>
              <w:b/>
              <w:bCs/>
              <w:kern w:val="0"/>
              <w:sz w:val="28"/>
              <w:szCs w:val="28"/>
              <w:lang w:val="en-US"/>
              <w14:ligatures w14:val="none"/>
            </w:rPr>
            <w:t>Оглавление</w:t>
          </w:r>
        </w:p>
        <w:p>
          <w:pPr>
            <w:pStyle w:val="TOC1"/>
            <w:tabs>
              <w:tab w:val="clear" w:pos="720"/>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33_3965203572">
            <w:r>
              <w:rPr>
                <w:webHidden/>
                <w:rStyle w:val="IndexLink"/>
                <w:vanish w:val="false"/>
              </w:rPr>
              <w:t>Постановка задачи</w:t>
              <w:tab/>
              <w:t>3</w:t>
            </w:r>
          </w:hyperlink>
        </w:p>
        <w:p>
          <w:pPr>
            <w:pStyle w:val="TOC2"/>
            <w:tabs>
              <w:tab w:val="clear" w:pos="720"/>
              <w:tab w:val="right" w:pos="9026" w:leader="dot"/>
            </w:tabs>
            <w:rPr/>
          </w:pPr>
          <w:hyperlink w:anchor="__RefHeading___Toc335_3965203572">
            <w:r>
              <w:rPr>
                <w:webHidden/>
                <w:rStyle w:val="IndexLink"/>
                <w:vanish w:val="false"/>
              </w:rPr>
              <w:t>Использованные компиляторы</w:t>
              <w:tab/>
              <w:t>3</w:t>
            </w:r>
          </w:hyperlink>
        </w:p>
        <w:p>
          <w:pPr>
            <w:pStyle w:val="TOC1"/>
            <w:tabs>
              <w:tab w:val="clear" w:pos="720"/>
              <w:tab w:val="right" w:pos="9026" w:leader="dot"/>
            </w:tabs>
            <w:rPr/>
          </w:pPr>
          <w:hyperlink w:anchor="__RefHeading___Toc337_3965203572">
            <w:r>
              <w:rPr>
                <w:webHidden/>
                <w:rStyle w:val="IndexLink"/>
                <w:vanish w:val="false"/>
              </w:rPr>
              <w:t>Описание программы</w:t>
              <w:tab/>
              <w:t>4</w:t>
            </w:r>
          </w:hyperlink>
        </w:p>
        <w:p>
          <w:pPr>
            <w:pStyle w:val="TOC2"/>
            <w:tabs>
              <w:tab w:val="clear" w:pos="720"/>
              <w:tab w:val="right" w:pos="9026" w:leader="dot"/>
            </w:tabs>
            <w:rPr/>
          </w:pPr>
          <w:hyperlink w:anchor="__RefHeading___Toc339_3965203572">
            <w:r>
              <w:rPr>
                <w:webHidden/>
                <w:rStyle w:val="IndexLink"/>
                <w:vanish w:val="false"/>
              </w:rPr>
              <w:t>Базовый алгоритм</w:t>
              <w:tab/>
              <w:t>4</w:t>
            </w:r>
          </w:hyperlink>
        </w:p>
        <w:p>
          <w:pPr>
            <w:pStyle w:val="TOC2"/>
            <w:tabs>
              <w:tab w:val="clear" w:pos="720"/>
              <w:tab w:val="right" w:pos="9026" w:leader="dot"/>
            </w:tabs>
            <w:rPr/>
          </w:pPr>
          <w:hyperlink w:anchor="__RefHeading___Toc341_3965203572">
            <w:r>
              <w:rPr>
                <w:webHidden/>
                <w:rStyle w:val="IndexLink"/>
                <w:vanish w:val="false"/>
              </w:rPr>
              <w:t>Общие модификации алгоритма</w:t>
              <w:tab/>
              <w:t>4</w:t>
            </w:r>
          </w:hyperlink>
        </w:p>
        <w:p>
          <w:pPr>
            <w:pStyle w:val="TOC2"/>
            <w:tabs>
              <w:tab w:val="clear" w:pos="720"/>
              <w:tab w:val="right" w:pos="9026" w:leader="dot"/>
            </w:tabs>
            <w:rPr/>
          </w:pPr>
          <w:hyperlink w:anchor="__RefHeading___Toc341_3965203572_Copy_1">
            <w:r>
              <w:rPr>
                <w:webHidden/>
                <w:rStyle w:val="IndexLink"/>
                <w:vanish w:val="false"/>
              </w:rPr>
              <w:t>Версия программы с omp for</w:t>
              <w:tab/>
              <w:t>5</w:t>
            </w:r>
          </w:hyperlink>
        </w:p>
        <w:p>
          <w:pPr>
            <w:pStyle w:val="TOC2"/>
            <w:tabs>
              <w:tab w:val="clear" w:pos="720"/>
              <w:tab w:val="right" w:pos="9026" w:leader="dot"/>
            </w:tabs>
            <w:rPr/>
          </w:pPr>
          <w:hyperlink w:anchor="__RefHeading___Toc341_3965203572_Copy_1_">
            <w:r>
              <w:rPr>
                <w:webHidden/>
                <w:rStyle w:val="IndexLink"/>
                <w:vanish w:val="false"/>
              </w:rPr>
              <w:t>Версия программы с omp task</w:t>
              <w:tab/>
              <w:t>5</w:t>
            </w:r>
          </w:hyperlink>
        </w:p>
        <w:p>
          <w:pPr>
            <w:pStyle w:val="TOC1"/>
            <w:tabs>
              <w:tab w:val="clear" w:pos="720"/>
              <w:tab w:val="right" w:pos="9026" w:leader="dot"/>
            </w:tabs>
            <w:rPr/>
          </w:pPr>
          <w:hyperlink w:anchor="__RefHeading___Toc343_3965203572">
            <w:r>
              <w:rPr>
                <w:webHidden/>
                <w:rStyle w:val="IndexLink"/>
                <w:vanish w:val="false"/>
              </w:rPr>
              <w:t>Экспериментальная оценка реализованных версий программы</w:t>
              <w:tab/>
              <w:t>5</w:t>
            </w:r>
          </w:hyperlink>
        </w:p>
        <w:p>
          <w:pPr>
            <w:pStyle w:val="TOC2"/>
            <w:tabs>
              <w:tab w:val="clear" w:pos="720"/>
              <w:tab w:val="right" w:pos="9026" w:leader="dot"/>
            </w:tabs>
            <w:rPr/>
          </w:pPr>
          <w:hyperlink w:anchor="__RefHeading___Toc371_3965203572">
            <w:r>
              <w:rPr>
                <w:webHidden/>
                <w:rStyle w:val="IndexLink"/>
                <w:vanish w:val="false"/>
              </w:rPr>
              <w:t>Проверка корректности написанной программы</w:t>
              <w:tab/>
              <w:t>5</w:t>
            </w:r>
          </w:hyperlink>
        </w:p>
        <w:p>
          <w:pPr>
            <w:pStyle w:val="TOC2"/>
            <w:tabs>
              <w:tab w:val="clear" w:pos="720"/>
              <w:tab w:val="right" w:pos="9026" w:leader="dot"/>
            </w:tabs>
            <w:rPr/>
          </w:pPr>
          <w:hyperlink w:anchor="__RefHeading___Toc373_3965203572">
            <w:r>
              <w:rPr>
                <w:webHidden/>
                <w:rStyle w:val="IndexLink"/>
                <w:vanish w:val="false"/>
              </w:rPr>
              <w:t>Сравнение различных компиляторов, размеров данных и количестве потоков</w:t>
              <w:tab/>
              <w:t>8</w:t>
            </w:r>
          </w:hyperlink>
          <w:r>
            <w:rPr>
              <w:rStyle w:val="IndexLink"/>
              <w:vanish w:val="false"/>
            </w:rPr>
            <w:fldChar w:fldCharType="end"/>
          </w:r>
        </w:p>
      </w:sdtContent>
    </w:sdt>
    <w:p>
      <w:pPr>
        <w:pStyle w:val="Normal"/>
        <w:rPr>
          <w:rFonts w:ascii="Times New Roman" w:hAnsi="Times New Roman" w:cs="Times New Roman"/>
          <w:lang w:val="en-US"/>
        </w:rPr>
      </w:pPr>
      <w:r>
        <w:rPr>
          <w:rFonts w:cs="Times New Roman" w:ascii="Times New Roman" w:hAnsi="Times New Roman"/>
          <w:lang w:val="en-US"/>
        </w:rPr>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0" w:name="__RefHeading___Toc333_3965203572"/>
      <w:bookmarkStart w:id="1" w:name="_Toc152286938"/>
      <w:bookmarkEnd w:id="0"/>
      <w:r>
        <w:rPr>
          <w:rFonts w:cs="Times New Roman" w:ascii="Times New Roman" w:hAnsi="Times New Roman"/>
          <w:b/>
          <w:bCs/>
          <w:color w:themeColor="text1" w:val="000000"/>
          <w:sz w:val="28"/>
          <w:szCs w:val="28"/>
          <w:lang w:val="ru-RU"/>
        </w:rPr>
        <w:t>Постановка задачи</w:t>
      </w:r>
      <w:bookmarkEnd w:id="1"/>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Требуется разработать две версии параллельного исполнения предложенной программы с использованием технологии OpenMP</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Исследовать правильность реализованной параллельной версии программы при помощи средств анализа параллельных программ пакета InspXe</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сравнительный анализ реализованных версий программ с использованием различных компиляторов (gcc, icc, pgcc, clang) и различных уровней оптимизации (O0, 01, 02, 03)</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Провести сравнение скорости работы предложенных версий программы на различных объемах данных с различным числом нитей, используемых при исполнении, с использованием различных компиляторов (gcc, icc, pgcc, clang)</w:t>
      </w:r>
    </w:p>
    <w:p>
      <w:pPr>
        <w:pStyle w:val="ListParagraph"/>
        <w:numPr>
          <w:ilvl w:val="0"/>
          <w:numId w:val="1"/>
        </w:numPr>
        <w:spacing w:lineRule="auto" w:line="360"/>
        <w:jc w:val="both"/>
        <w:rPr>
          <w:rFonts w:ascii="Times New Roman" w:hAnsi="Times New Roman" w:cs="Times New Roman"/>
          <w:lang w:val="ru-RU"/>
        </w:rPr>
      </w:pPr>
      <w:r>
        <w:rPr>
          <w:rFonts w:cs="Times New Roman" w:ascii="Times New Roman" w:hAnsi="Times New Roman"/>
          <w:lang w:val="ru-RU"/>
        </w:rPr>
        <w:t>Выбрать оптимальные параметры для исполнения программы и определить основные причины недостаточной масштабируемости программы</w:t>
      </w:r>
    </w:p>
    <w:p>
      <w:pPr>
        <w:pStyle w:val="Heading2"/>
        <w:numPr>
          <w:ilvl w:val="0"/>
          <w:numId w:val="0"/>
        </w:numPr>
        <w:spacing w:lineRule="auto" w:line="360"/>
        <w:ind w:hanging="0" w:left="720"/>
        <w:jc w:val="center"/>
        <w:rPr>
          <w:rFonts w:ascii="Times New Roman" w:hAnsi="Times New Roman" w:eastAsia="Calibri" w:cs="Times New Roman" w:eastAsiaTheme="minorHAnsi"/>
          <w:b/>
          <w:bCs/>
          <w:color w:themeColor="text1" w:val="000000"/>
          <w:sz w:val="24"/>
          <w:szCs w:val="24"/>
          <w:lang w:val="ru-RU"/>
        </w:rPr>
      </w:pPr>
      <w:bookmarkStart w:id="2" w:name="__RefHeading___Toc335_3965203572"/>
      <w:bookmarkStart w:id="3" w:name="_Toc152286940_Copy_1"/>
      <w:bookmarkEnd w:id="2"/>
      <w:r>
        <w:rPr>
          <w:rFonts w:eastAsia="Calibri" w:cs="Times New Roman" w:ascii="Times New Roman" w:hAnsi="Times New Roman" w:eastAsiaTheme="minorHAnsi"/>
          <w:b/>
          <w:bCs/>
          <w:color w:themeColor="text1" w:val="000000"/>
          <w:sz w:val="24"/>
          <w:szCs w:val="24"/>
          <w:lang w:val="ru-RU"/>
        </w:rPr>
        <w:t>И</w:t>
      </w:r>
      <w:bookmarkEnd w:id="3"/>
      <w:r>
        <w:rPr>
          <w:rFonts w:eastAsia="Calibri" w:cs="Times New Roman" w:ascii="Times New Roman" w:hAnsi="Times New Roman" w:eastAsiaTheme="minorHAnsi"/>
          <w:b/>
          <w:bCs/>
          <w:color w:themeColor="text1" w:val="000000"/>
          <w:sz w:val="24"/>
          <w:szCs w:val="24"/>
          <w:lang w:val="ru-RU"/>
        </w:rPr>
        <w:t>спользованные компиляторы</w:t>
      </w:r>
    </w:p>
    <w:p>
      <w:pPr>
        <w:pStyle w:val="Normal"/>
        <w:spacing w:lineRule="auto" w:line="360"/>
        <w:jc w:val="left"/>
        <w:rPr/>
      </w:pPr>
      <w:r>
        <w:rPr>
          <w:rFonts w:cs="Times New Roman" w:ascii="Times New Roman" w:hAnsi="Times New Roman"/>
          <w:lang w:val="ru-RU"/>
        </w:rPr>
        <w:t>Компиляторы pgcc и clang не удалось суметь использовать для компиляции, п</w:t>
      </w:r>
      <w:r>
        <w:rPr>
          <w:rFonts w:cs="Times New Roman" w:ascii="Times New Roman" w:hAnsi="Times New Roman"/>
          <w:lang w:val="ru-RU"/>
        </w:rPr>
        <w:t>оэтому анализ производился при сравнении двух компиляторов, gcc и icc.</w:t>
      </w:r>
    </w:p>
    <w:p>
      <w:pPr>
        <w:pStyle w:val="Normal"/>
        <w:numPr>
          <w:ilvl w:val="0"/>
          <w:numId w:val="4"/>
        </w:numPr>
        <w:spacing w:lineRule="auto" w:line="360"/>
        <w:jc w:val="left"/>
        <w:rPr>
          <w:rFonts w:ascii="Times New Roman" w:hAnsi="Times New Roman"/>
        </w:rPr>
      </w:pPr>
      <w:r>
        <w:rPr>
          <w:rFonts w:cs="Times New Roman" w:ascii="Times New Roman" w:hAnsi="Times New Roman"/>
          <w:lang w:val="ru-RU"/>
        </w:rPr>
        <w:t>gcc (GCC) 10.2.0 Copyright (C) 2020 Free Software Foundation, Inc.</w:t>
      </w:r>
    </w:p>
    <w:p>
      <w:pPr>
        <w:pStyle w:val="Normal"/>
        <w:numPr>
          <w:ilvl w:val="0"/>
          <w:numId w:val="4"/>
        </w:numPr>
        <w:spacing w:lineRule="auto" w:line="360"/>
        <w:rPr/>
      </w:pPr>
      <w:r>
        <w:rPr>
          <w:rFonts w:cs="Times New Roman" w:ascii="Times New Roman" w:hAnsi="Times New Roman"/>
          <w:lang w:val="ru-RU"/>
        </w:rPr>
        <w:t>icc (ICC) 17.0.0 20160721 Copyright (C) 1985-2016 Intel Corporation.</w:t>
        <w:br/>
        <w:t>All rights res</w:t>
      </w:r>
      <w:r>
        <w:rPr>
          <w:rFonts w:cs="Times New Roman" w:ascii="Times New Roman" w:hAnsi="Times New Roman"/>
          <w:lang w:val="ru-RU"/>
        </w:rPr>
        <w:t>erved.</w:t>
      </w:r>
      <w:r>
        <w:br w:type="page"/>
      </w:r>
    </w:p>
    <w:p>
      <w:pPr>
        <w:pStyle w:val="Heading1"/>
        <w:spacing w:lineRule="auto" w:line="360" w:before="0" w:after="0"/>
        <w:jc w:val="center"/>
        <w:rPr>
          <w:rFonts w:ascii="Times New Roman" w:hAnsi="Times New Roman" w:cs="Times New Roman"/>
          <w:b/>
          <w:bCs/>
          <w:color w:themeColor="text1" w:val="000000"/>
          <w:sz w:val="28"/>
          <w:szCs w:val="28"/>
          <w:lang w:val="ru-RU"/>
        </w:rPr>
      </w:pPr>
      <w:bookmarkStart w:id="4" w:name="__RefHeading___Toc337_3965203572"/>
      <w:bookmarkStart w:id="5" w:name="_Toc152286939"/>
      <w:bookmarkEnd w:id="4"/>
      <w:r>
        <w:rPr>
          <w:rFonts w:cs="Times New Roman" w:ascii="Times New Roman" w:hAnsi="Times New Roman"/>
          <w:b/>
          <w:bCs/>
          <w:color w:themeColor="text1" w:val="000000"/>
          <w:sz w:val="28"/>
          <w:szCs w:val="28"/>
          <w:lang w:val="ru-RU"/>
        </w:rPr>
        <w:t>Описание программы</w:t>
      </w:r>
      <w:bookmarkEnd w:id="5"/>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6" w:name="__RefHeading___Toc339_3965203572"/>
      <w:bookmarkStart w:id="7" w:name="_Toc152286940"/>
      <w:bookmarkEnd w:id="6"/>
      <w:r>
        <w:rPr>
          <w:rFonts w:eastAsia="Calibri" w:cs="Times New Roman" w:ascii="Times New Roman" w:hAnsi="Times New Roman" w:eastAsiaTheme="minorHAnsi"/>
          <w:b/>
          <w:bCs/>
          <w:color w:themeColor="text1" w:val="000000"/>
          <w:sz w:val="24"/>
          <w:szCs w:val="24"/>
          <w:lang w:val="ru-RU"/>
        </w:rPr>
        <w:t>Базовый алгоритм</w:t>
      </w:r>
      <w:bookmarkEnd w:id="7"/>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 xml:space="preserve">В качестве базового алгоритма мне был предложен алгоритм итеративного процесса </w:t>
      </w:r>
      <w:r>
        <w:rPr>
          <w:rFonts w:cs="Times New Roman" w:ascii="Times New Roman" w:hAnsi="Times New Roman"/>
          <w:lang w:val="ru-RU"/>
        </w:rPr>
        <w:t xml:space="preserve">рассеяния тепла </w:t>
      </w:r>
      <w:r>
        <w:rPr>
          <w:rFonts w:cs="Times New Roman" w:ascii="Times New Roman" w:hAnsi="Times New Roman"/>
          <w:lang w:val="ru-RU"/>
        </w:rPr>
        <w:t xml:space="preserve">для </w:t>
      </w:r>
      <w:r>
        <w:rPr>
          <w:rFonts w:cs="Times New Roman" w:ascii="Times New Roman" w:hAnsi="Times New Roman"/>
          <w:lang w:val="ru-RU"/>
        </w:rPr>
        <w:t>трехмерной</w:t>
      </w:r>
      <w:r>
        <w:rPr>
          <w:rFonts w:cs="Times New Roman" w:ascii="Times New Roman" w:hAnsi="Times New Roman"/>
          <w:lang w:val="ru-RU"/>
        </w:rPr>
        <w:t xml:space="preserve"> сетки, в котором во время расчета </w:t>
      </w:r>
      <w:r>
        <w:rPr>
          <w:rFonts w:cs="Times New Roman" w:ascii="Times New Roman" w:hAnsi="Times New Roman"/>
          <w:lang w:val="ru-RU"/>
        </w:rPr>
        <w:t xml:space="preserve">используются две копии </w:t>
      </w:r>
      <w:r>
        <w:rPr>
          <w:rFonts w:cs="Times New Roman" w:ascii="Times New Roman" w:hAnsi="Times New Roman"/>
          <w:lang w:val="ru-RU"/>
        </w:rPr>
        <w:t>состояни</w:t>
      </w:r>
      <w:r>
        <w:rPr>
          <w:rFonts w:cs="Times New Roman" w:ascii="Times New Roman" w:hAnsi="Times New Roman"/>
          <w:lang w:val="ru-RU"/>
        </w:rPr>
        <w:t xml:space="preserve">я </w:t>
      </w:r>
      <w:r>
        <w:rPr>
          <w:rFonts w:cs="Times New Roman" w:ascii="Times New Roman" w:hAnsi="Times New Roman"/>
          <w:lang w:val="ru-RU"/>
        </w:rPr>
        <w:t xml:space="preserve">сетки — </w:t>
      </w:r>
      <w:r>
        <w:rPr>
          <w:rFonts w:cs="Times New Roman" w:ascii="Times New Roman" w:hAnsi="Times New Roman"/>
          <w:lang w:val="ru-RU"/>
        </w:rPr>
        <w:t>старой итерации и расчитываемой</w:t>
      </w:r>
      <w:r>
        <w:rPr>
          <w:rFonts w:cs="Times New Roman" w:ascii="Times New Roman" w:hAnsi="Times New Roman"/>
          <w:lang w:val="ru-RU"/>
        </w:rPr>
        <w:t>. Благодаря этому основной расчетный цикл хорошо параллелизуется, так как зависимости чтения-запись разведены на два разных этапа.</w:t>
      </w:r>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 xml:space="preserve">Он состоит из </w:t>
      </w:r>
      <w:r>
        <w:rPr>
          <w:rFonts w:cs="Times New Roman" w:ascii="Times New Roman" w:hAnsi="Times New Roman"/>
          <w:lang w:val="ru-RU"/>
        </w:rPr>
        <w:t>двух</w:t>
      </w:r>
      <w:r>
        <w:rPr>
          <w:rFonts w:cs="Times New Roman" w:ascii="Times New Roman" w:hAnsi="Times New Roman"/>
          <w:lang w:val="ru-RU"/>
        </w:rPr>
        <w:t xml:space="preserve"> базовых функций: </w:t>
      </w:r>
      <w:r>
        <w:rPr>
          <w:rFonts w:cs="Times New Roman" w:ascii="Times New Roman" w:hAnsi="Times New Roman"/>
          <w:i/>
          <w:iCs/>
          <w:lang w:val="en-US"/>
        </w:rPr>
        <w:t>init_array</w:t>
      </w:r>
      <w:r>
        <w:rPr>
          <w:rFonts w:cs="Times New Roman" w:ascii="Times New Roman" w:hAnsi="Times New Roman"/>
          <w:i/>
          <w:iCs/>
          <w:lang w:val="ru-RU"/>
        </w:rPr>
        <w:t xml:space="preserve">, </w:t>
      </w:r>
      <w:r>
        <w:rPr>
          <w:rFonts w:cs="Times New Roman" w:ascii="Times New Roman" w:hAnsi="Times New Roman"/>
          <w:i/>
          <w:iCs/>
          <w:lang w:val="en-US"/>
        </w:rPr>
        <w:t>kernel_heat_3d</w:t>
      </w:r>
      <w:r>
        <w:rPr>
          <w:rFonts w:cs="Times New Roman" w:ascii="Times New Roman" w:hAnsi="Times New Roman"/>
          <w:i/>
          <w:iCs/>
          <w:lang w:val="ru-RU"/>
        </w:rPr>
        <w:t xml:space="preserve">. </w:t>
      </w:r>
      <w:r>
        <w:rPr>
          <w:rFonts w:cs="Times New Roman" w:ascii="Times New Roman" w:hAnsi="Times New Roman"/>
          <w:lang w:val="ru-RU"/>
        </w:rPr>
        <w:t xml:space="preserve">В функции </w:t>
      </w:r>
      <w:r>
        <w:rPr>
          <w:rFonts w:cs="Times New Roman" w:ascii="Times New Roman" w:hAnsi="Times New Roman"/>
          <w:i/>
          <w:iCs/>
          <w:lang w:val="en-US"/>
        </w:rPr>
        <w:t>init_array</w:t>
      </w:r>
      <w:r>
        <w:rPr>
          <w:rFonts w:cs="Times New Roman" w:ascii="Times New Roman" w:hAnsi="Times New Roman"/>
          <w:lang w:val="ru-RU"/>
        </w:rPr>
        <w:t xml:space="preserve"> происходит инициализация массива, над которым будет производиться основная вычислительная работа</w:t>
      </w:r>
      <w:r>
        <w:rPr>
          <w:rFonts w:cs="Times New Roman" w:ascii="Times New Roman" w:hAnsi="Times New Roman"/>
          <w:lang w:val="ru-RU"/>
        </w:rPr>
        <w:t>.</w:t>
      </w:r>
    </w:p>
    <w:p>
      <w:pPr>
        <w:pStyle w:val="Normal"/>
        <w:spacing w:lineRule="auto" w:line="360"/>
        <w:ind w:firstLine="720"/>
        <w:jc w:val="both"/>
        <w:rPr>
          <w:rFonts w:ascii="Times New Roman" w:hAnsi="Times New Roman" w:cs="Times New Roman"/>
          <w:lang w:val="ru-RU"/>
        </w:rPr>
      </w:pPr>
      <w:r>
        <w:rPr>
          <w:rFonts w:cs="Times New Roman" w:ascii="Times New Roman" w:hAnsi="Times New Roman"/>
          <w:lang w:val="ru-RU"/>
        </w:rPr>
        <w:t xml:space="preserve">Все вычисления производятся внутри </w:t>
      </w:r>
      <w:r>
        <w:rPr>
          <w:rFonts w:cs="Times New Roman" w:ascii="Times New Roman" w:hAnsi="Times New Roman"/>
          <w:i/>
          <w:iCs/>
          <w:lang w:val="en-US"/>
        </w:rPr>
        <w:t>kernel_heat_3d.</w:t>
      </w:r>
    </w:p>
    <w:p>
      <w:pPr>
        <w:pStyle w:val="Normal"/>
        <w:spacing w:lineRule="auto" w:line="360"/>
        <w:ind w:firstLine="720"/>
        <w:jc w:val="both"/>
        <w:rPr>
          <w:i w:val="false"/>
          <w:i w:val="false"/>
          <w:iCs w:val="false"/>
        </w:rPr>
      </w:pPr>
      <w:r>
        <w:rPr>
          <w:rFonts w:cs="Times New Roman" w:ascii="Times New Roman" w:hAnsi="Times New Roman"/>
          <w:i w:val="false"/>
          <w:iCs w:val="false"/>
          <w:lang w:val="en-US"/>
        </w:rPr>
        <w:t>Программа также была с заголовочным файлом, в котором предопределены размеры датасетов.</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8" w:name="__RefHeading___Toc341_3965203572"/>
      <w:bookmarkEnd w:id="8"/>
      <w:r>
        <w:rPr>
          <w:rFonts w:eastAsia="Calibri" w:cs="Times New Roman" w:ascii="Times New Roman" w:hAnsi="Times New Roman" w:eastAsiaTheme="minorHAnsi"/>
          <w:b/>
          <w:bCs/>
          <w:color w:themeColor="text1" w:val="000000"/>
          <w:sz w:val="24"/>
          <w:szCs w:val="24"/>
          <w:lang w:val="ru-RU"/>
        </w:rPr>
        <w:t>Общие м</w:t>
      </w:r>
      <w:bookmarkStart w:id="9" w:name="_Toc152286941"/>
      <w:r>
        <w:rPr>
          <w:rFonts w:eastAsia="Calibri" w:cs="Times New Roman" w:ascii="Times New Roman" w:hAnsi="Times New Roman" w:eastAsiaTheme="minorHAnsi"/>
          <w:b/>
          <w:bCs/>
          <w:color w:themeColor="text1" w:val="000000"/>
          <w:sz w:val="24"/>
          <w:szCs w:val="24"/>
          <w:lang w:val="ru-RU"/>
        </w:rPr>
        <w:t>одификации алгоритм</w:t>
      </w:r>
      <w:bookmarkEnd w:id="9"/>
      <w:r>
        <w:rPr>
          <w:rFonts w:eastAsia="Calibri" w:cs="Times New Roman" w:ascii="Times New Roman" w:hAnsi="Times New Roman" w:eastAsiaTheme="minorHAnsi"/>
          <w:b/>
          <w:bCs/>
          <w:color w:themeColor="text1" w:val="000000"/>
          <w:sz w:val="24"/>
          <w:szCs w:val="24"/>
          <w:lang w:val="ru-RU"/>
        </w:rPr>
        <w:t>а</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Алгоритм почти не модифицировался. </w:t>
      </w:r>
      <w:r>
        <w:rPr>
          <w:rFonts w:cs="Times New Roman" w:ascii="Times New Roman" w:hAnsi="Times New Roman"/>
          <w:lang w:val="ru-RU"/>
        </w:rPr>
        <w:t>Исходные предопредленные датасеты были изменены, в частности потому что там менялась и размерность матрицы, и количество итераций — для более простого анализа графиков от размерности, было зафиксировано число итераций.</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Во всех случаях параллелизация производилась только основн</w:t>
      </w:r>
      <w:r>
        <w:rPr>
          <w:rFonts w:cs="Times New Roman" w:ascii="Times New Roman" w:hAnsi="Times New Roman"/>
          <w:lang w:val="ru-RU"/>
        </w:rPr>
        <w:t>ой</w:t>
      </w:r>
      <w:r>
        <w:rPr>
          <w:rFonts w:cs="Times New Roman" w:ascii="Times New Roman" w:hAnsi="Times New Roman"/>
          <w:lang w:val="ru-RU"/>
        </w:rPr>
        <w:t xml:space="preserve"> вычислительн</w:t>
      </w:r>
      <w:r>
        <w:rPr>
          <w:rFonts w:cs="Times New Roman" w:ascii="Times New Roman" w:hAnsi="Times New Roman"/>
          <w:lang w:val="ru-RU"/>
        </w:rPr>
        <w:t>ой</w:t>
      </w:r>
      <w:r>
        <w:rPr>
          <w:rFonts w:cs="Times New Roman" w:ascii="Times New Roman" w:hAnsi="Times New Roman"/>
          <w:lang w:val="ru-RU"/>
        </w:rPr>
        <w:t xml:space="preserve"> функци</w:t>
      </w:r>
      <w:r>
        <w:rPr>
          <w:rFonts w:cs="Times New Roman" w:ascii="Times New Roman" w:hAnsi="Times New Roman"/>
          <w:lang w:val="ru-RU"/>
        </w:rPr>
        <w:t>и</w:t>
      </w:r>
      <w:r>
        <w:rPr>
          <w:rFonts w:cs="Times New Roman" w:ascii="Times New Roman" w:hAnsi="Times New Roman"/>
          <w:lang w:val="ru-RU"/>
        </w:rPr>
        <w:t xml:space="preserve">, </w:t>
      </w:r>
      <w:r>
        <w:rPr>
          <w:rFonts w:cs="Times New Roman" w:ascii="Times New Roman" w:hAnsi="Times New Roman"/>
          <w:i/>
          <w:iCs/>
          <w:lang w:val="en-US"/>
        </w:rPr>
        <w:t>kernel_heat_3d</w:t>
      </w:r>
      <w:r>
        <w:rPr>
          <w:rFonts w:cs="Times New Roman" w:ascii="Times New Roman" w:hAnsi="Times New Roman"/>
          <w:lang w:val="ru-RU"/>
        </w:rPr>
        <w:t xml:space="preserve"> как вносящ</w:t>
      </w:r>
      <w:r>
        <w:rPr>
          <w:rFonts w:cs="Times New Roman" w:ascii="Times New Roman" w:hAnsi="Times New Roman"/>
          <w:lang w:val="ru-RU"/>
        </w:rPr>
        <w:t xml:space="preserve">ей </w:t>
      </w:r>
      <w:r>
        <w:rPr>
          <w:rFonts w:cs="Times New Roman" w:ascii="Times New Roman" w:hAnsi="Times New Roman"/>
          <w:lang w:val="ru-RU"/>
        </w:rPr>
        <w:t>основной вклад во время работы программы.</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Также, для замеров времени везде использовалась </w:t>
      </w:r>
      <w:r>
        <w:rPr>
          <w:rFonts w:cs="Times New Roman" w:ascii="Times New Roman" w:hAnsi="Times New Roman"/>
          <w:i/>
          <w:iCs/>
          <w:lang w:val="ru-RU"/>
        </w:rPr>
        <w:t>omp_get_wtime().</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0" w:name="__RefHeading___Toc341_3965203572_Copy_1"/>
      <w:bookmarkEnd w:id="10"/>
      <w:r>
        <w:rPr>
          <w:rFonts w:eastAsia="Calibri" w:cs="Times New Roman" w:ascii="Times New Roman" w:hAnsi="Times New Roman" w:eastAsiaTheme="minorHAnsi"/>
          <w:b/>
          <w:bCs/>
          <w:color w:themeColor="text1" w:val="000000"/>
          <w:sz w:val="24"/>
          <w:szCs w:val="24"/>
          <w:lang w:val="ru-RU"/>
        </w:rPr>
        <w:t>Версия программы с omp for</w:t>
      </w:r>
    </w:p>
    <w:p>
      <w:pPr>
        <w:pStyle w:val="Normal"/>
        <w:spacing w:lineRule="auto" w:line="360"/>
        <w:jc w:val="both"/>
        <w:rPr>
          <w:rFonts w:ascii="Times New Roman" w:hAnsi="Times New Roman" w:cs="Times New Roman"/>
          <w:lang w:val="ru-RU"/>
        </w:rPr>
      </w:pPr>
      <w:r>
        <w:rPr>
          <w:rFonts w:cs="Times New Roman" w:ascii="Times New Roman" w:hAnsi="Times New Roman"/>
          <w:lang w:val="ru-RU"/>
        </w:rPr>
        <w:tab/>
        <w:t xml:space="preserve"> Была произведена параллелизация основных циклов с помощью прагмы:</w:t>
      </w:r>
    </w:p>
    <w:p>
      <w:pPr>
        <w:pStyle w:val="Normal"/>
        <w:spacing w:lineRule="auto" w:line="360"/>
        <w:jc w:val="both"/>
        <w:rPr>
          <w:rFonts w:ascii="Times New Roman" w:hAnsi="Times New Roman"/>
          <w:i/>
          <w:i/>
          <w:iCs/>
          <w:sz w:val="22"/>
          <w:szCs w:val="22"/>
        </w:rPr>
      </w:pPr>
      <w:r>
        <w:rPr>
          <w:rFonts w:ascii="Times New Roman" w:hAnsi="Times New Roman"/>
          <w:i/>
          <w:iCs/>
          <w:sz w:val="22"/>
          <w:szCs w:val="22"/>
        </w:rPr>
        <w:t>#pragma omp for schedule(static)</w:t>
      </w:r>
    </w:p>
    <w:p>
      <w:pPr>
        <w:pStyle w:val="Normal"/>
        <w:spacing w:lineRule="auto" w:line="360"/>
        <w:jc w:val="both"/>
        <w:rPr>
          <w:rFonts w:ascii="Times New Roman" w:hAnsi="Times New Roman"/>
        </w:rPr>
      </w:pPr>
      <w:r>
        <w:rPr>
          <w:rFonts w:cs="Times New Roman" w:ascii="Times New Roman" w:hAnsi="Times New Roman"/>
          <w:lang w:val="ru-RU"/>
        </w:rPr>
        <w:t>Ра</w:t>
      </w:r>
      <w:r>
        <w:rPr>
          <w:rFonts w:cs="Times New Roman" w:ascii="Times New Roman" w:hAnsi="Times New Roman"/>
          <w:sz w:val="24"/>
          <w:szCs w:val="24"/>
          <w:lang w:val="ru-RU"/>
        </w:rPr>
        <w:t>спределение было выбрано статичным, так как нагрузки на всех итерациях цикла по строкам матриц примерно равные.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Директива </w:t>
      </w:r>
      <w:r>
        <w:rPr>
          <w:rFonts w:cs="Times New Roman" w:ascii="Times New Roman" w:hAnsi="Times New Roman"/>
          <w:i/>
          <w:iCs/>
          <w:sz w:val="24"/>
          <w:szCs w:val="24"/>
          <w:lang w:val="ru-RU"/>
        </w:rPr>
        <w:t xml:space="preserve">collapse(N) </w:t>
      </w:r>
      <w:r>
        <w:rPr>
          <w:rFonts w:cs="Times New Roman" w:ascii="Times New Roman" w:hAnsi="Times New Roman"/>
          <w:i w:val="false"/>
          <w:iCs w:val="false"/>
          <w:sz w:val="24"/>
          <w:szCs w:val="24"/>
          <w:lang w:val="ru-RU"/>
        </w:rPr>
        <w:t>не использовалась, так как это приводило к крашам программ скомпилированных с icc с оптимизацией -O1 и ниже.</w:t>
      </w:r>
    </w:p>
    <w:p>
      <w:pPr>
        <w:pStyle w:val="Normal"/>
        <w:spacing w:lineRule="auto" w:line="360"/>
        <w:jc w:val="both"/>
        <w:rPr>
          <w:rFonts w:ascii="Times New Roman" w:hAnsi="Times New Roman"/>
          <w:i/>
          <w:i/>
          <w:iCs/>
          <w:sz w:val="24"/>
          <w:szCs w:val="24"/>
        </w:rPr>
      </w:pPr>
      <w:r>
        <w:rPr>
          <w:rFonts w:cs="Times New Roman" w:ascii="Times New Roman" w:hAnsi="Times New Roman"/>
          <w:i w:val="false"/>
          <w:iCs w:val="false"/>
          <w:sz w:val="24"/>
          <w:szCs w:val="24"/>
          <w:lang w:val="ru-RU"/>
        </w:rPr>
        <w:tab/>
        <w:t xml:space="preserve">Инициализация параллельной секции </w:t>
      </w:r>
      <w:r>
        <w:rPr>
          <w:rFonts w:cs="Times New Roman" w:ascii="Times New Roman" w:hAnsi="Times New Roman"/>
          <w:i/>
          <w:iCs/>
          <w:sz w:val="24"/>
          <w:szCs w:val="24"/>
          <w:lang w:val="ru-RU"/>
        </w:rPr>
        <w:t xml:space="preserve">omp parallel </w:t>
      </w:r>
      <w:r>
        <w:rPr>
          <w:rFonts w:cs="Times New Roman" w:ascii="Times New Roman" w:hAnsi="Times New Roman"/>
          <w:i w:val="false"/>
          <w:iCs w:val="false"/>
          <w:sz w:val="24"/>
          <w:szCs w:val="24"/>
          <w:lang w:val="ru-RU"/>
        </w:rPr>
        <w:t>происходит на каждой новой итерации алгоритма, что не должно привести к большим накладным расходам.</w:t>
      </w:r>
    </w:p>
    <w:p>
      <w:pPr>
        <w:pStyle w:val="Heading2"/>
        <w:spacing w:lineRule="auto" w:line="360"/>
        <w:jc w:val="center"/>
        <w:rPr>
          <w:rFonts w:ascii="Times New Roman" w:hAnsi="Times New Roman" w:eastAsia="Calibri" w:cs="Times New Roman" w:eastAsiaTheme="minorHAnsi"/>
          <w:b/>
          <w:bCs/>
          <w:color w:themeColor="text1" w:val="000000"/>
          <w:sz w:val="24"/>
          <w:szCs w:val="24"/>
          <w:lang w:val="ru-RU"/>
        </w:rPr>
      </w:pPr>
      <w:bookmarkStart w:id="11" w:name="__RefHeading___Toc341_3965203572_Copy_1_"/>
      <w:bookmarkEnd w:id="11"/>
      <w:r>
        <w:rPr>
          <w:rFonts w:eastAsia="Calibri" w:cs="Times New Roman" w:ascii="Times New Roman" w:hAnsi="Times New Roman" w:eastAsiaTheme="minorHAnsi"/>
          <w:b/>
          <w:bCs/>
          <w:color w:themeColor="text1" w:val="000000"/>
          <w:sz w:val="24"/>
          <w:szCs w:val="24"/>
          <w:lang w:val="ru-RU"/>
        </w:rPr>
        <w:t>Версия программы с omp task</w:t>
      </w:r>
    </w:p>
    <w:p>
      <w:pPr>
        <w:pStyle w:val="Normal"/>
        <w:spacing w:lineRule="auto" w:line="360"/>
        <w:jc w:val="left"/>
        <w:rPr>
          <w:rFonts w:ascii="Times New Roman" w:hAnsi="Times New Roman" w:cs="Times New Roman"/>
          <w:lang w:val="ru-RU"/>
        </w:rPr>
      </w:pPr>
      <w:r>
        <w:rPr>
          <w:rFonts w:cs="Times New Roman" w:ascii="Times New Roman" w:hAnsi="Times New Roman"/>
          <w:lang w:val="ru-RU"/>
        </w:rPr>
        <w:tab/>
      </w:r>
      <w:r>
        <w:rPr>
          <w:rFonts w:cs="Times New Roman" w:ascii="Times New Roman" w:hAnsi="Times New Roman"/>
          <w:lang w:val="ru-RU"/>
        </w:rPr>
        <w:t xml:space="preserve">Использовалась директива </w:t>
      </w:r>
      <w:r>
        <w:rPr>
          <w:rFonts w:cs="Times New Roman" w:ascii="Times New Roman" w:hAnsi="Times New Roman"/>
          <w:i/>
          <w:iCs/>
          <w:lang w:val="ru-RU"/>
        </w:rPr>
        <w:t xml:space="preserve">omp taskloop, </w:t>
      </w:r>
      <w:r>
        <w:rPr>
          <w:rFonts w:cs="Times New Roman" w:ascii="Times New Roman" w:hAnsi="Times New Roman"/>
          <w:i w:val="false"/>
          <w:iCs w:val="false"/>
          <w:lang w:val="ru-RU"/>
        </w:rPr>
        <w:t xml:space="preserve">по сути 1-в-1 эквивалентная </w:t>
      </w:r>
      <w:r>
        <w:rPr>
          <w:rFonts w:cs="Times New Roman" w:ascii="Times New Roman" w:hAnsi="Times New Roman"/>
          <w:i/>
          <w:iCs/>
          <w:lang w:val="ru-RU"/>
        </w:rPr>
        <w:t>omp for</w:t>
      </w:r>
      <w:r>
        <w:rPr>
          <w:rFonts w:cs="Times New Roman" w:ascii="Times New Roman" w:hAnsi="Times New Roman"/>
          <w:i w:val="false"/>
          <w:iCs w:val="false"/>
          <w:lang w:val="ru-RU"/>
        </w:rPr>
        <w:t>, с точки зрения расположения в коде и использования</w:t>
      </w:r>
      <w:r>
        <w:rPr>
          <w:rFonts w:cs="Times New Roman" w:ascii="Times New Roman" w:hAnsi="Times New Roman"/>
          <w:lang w:val="ru-RU"/>
        </w:rPr>
        <w:t>.</w:t>
      </w:r>
    </w:p>
    <w:p>
      <w:pPr>
        <w:pStyle w:val="Normal"/>
        <w:spacing w:lineRule="auto" w:line="360"/>
        <w:jc w:val="left"/>
        <w:rPr/>
      </w:pPr>
      <w:r>
        <w:rPr>
          <w:rFonts w:cs="Times New Roman" w:ascii="Times New Roman" w:hAnsi="Times New Roman"/>
          <w:lang w:val="ru-RU"/>
        </w:rPr>
        <w:tab/>
        <w:t xml:space="preserve">Генерация параллельной области производится один раз, на весь расчетный цикл, с помощью </w:t>
      </w:r>
      <w:r>
        <w:rPr>
          <w:rFonts w:cs="Times New Roman" w:ascii="Times New Roman" w:hAnsi="Times New Roman"/>
          <w:i/>
          <w:iCs/>
          <w:lang w:val="ru-RU"/>
        </w:rPr>
        <w:t xml:space="preserve">omp parallel </w:t>
      </w:r>
      <w:r>
        <w:rPr>
          <w:rFonts w:cs="Times New Roman" w:ascii="Times New Roman" w:hAnsi="Times New Roman"/>
          <w:lang w:val="ru-RU"/>
        </w:rPr>
        <w:t xml:space="preserve">+ </w:t>
      </w:r>
      <w:r>
        <w:rPr>
          <w:rFonts w:cs="Times New Roman" w:ascii="Times New Roman" w:hAnsi="Times New Roman"/>
          <w:i/>
          <w:iCs/>
          <w:lang w:val="ru-RU"/>
        </w:rPr>
        <w:t xml:space="preserve">omp </w:t>
      </w:r>
      <w:r>
        <w:rPr>
          <w:rFonts w:cs="Times New Roman" w:ascii="Times New Roman" w:hAnsi="Times New Roman"/>
          <w:i/>
          <w:iCs/>
          <w:lang w:val="ru-RU"/>
        </w:rPr>
        <w:t>single</w:t>
      </w:r>
      <w:r>
        <w:rPr>
          <w:rFonts w:cs="Times New Roman" w:ascii="Times New Roman" w:hAnsi="Times New Roman"/>
          <w:i w:val="false"/>
          <w:iCs w:val="false"/>
          <w:lang w:val="ru-RU"/>
        </w:rPr>
        <w:t xml:space="preserve">, в этом одно из принциальных отличий между </w:t>
      </w:r>
      <w:r>
        <w:rPr>
          <w:rFonts w:cs="Times New Roman" w:ascii="Times New Roman" w:hAnsi="Times New Roman"/>
          <w:i/>
          <w:iCs/>
          <w:u w:val="none"/>
          <w:lang w:val="ru-RU"/>
        </w:rPr>
        <w:t xml:space="preserve">for </w:t>
      </w:r>
      <w:r>
        <w:rPr>
          <w:rFonts w:cs="Times New Roman" w:ascii="Times New Roman" w:hAnsi="Times New Roman"/>
          <w:i w:val="false"/>
          <w:iCs w:val="false"/>
          <w:lang w:val="ru-RU"/>
        </w:rPr>
        <w:t xml:space="preserve">и </w:t>
      </w:r>
      <w:r>
        <w:rPr>
          <w:rFonts w:cs="Times New Roman" w:ascii="Times New Roman" w:hAnsi="Times New Roman"/>
          <w:i/>
          <w:iCs/>
          <w:lang w:val="ru-RU"/>
        </w:rPr>
        <w:t xml:space="preserve">task </w:t>
      </w:r>
      <w:r>
        <w:rPr>
          <w:rFonts w:cs="Times New Roman" w:ascii="Times New Roman" w:hAnsi="Times New Roman"/>
          <w:i w:val="false"/>
          <w:iCs w:val="false"/>
          <w:lang w:val="ru-RU"/>
        </w:rPr>
        <w:t>версиями.</w:t>
      </w:r>
    </w:p>
    <w:p>
      <w:pPr>
        <w:pStyle w:val="Heading1"/>
        <w:spacing w:lineRule="auto" w:line="360"/>
        <w:jc w:val="center"/>
        <w:rPr>
          <w:rFonts w:ascii="Times New Roman" w:hAnsi="Times New Roman" w:cs="Times New Roman"/>
          <w:b/>
          <w:bCs/>
          <w:color w:themeColor="text1" w:val="000000"/>
          <w:sz w:val="28"/>
          <w:szCs w:val="28"/>
          <w:lang w:val="ru-RU"/>
        </w:rPr>
      </w:pPr>
      <w:bookmarkStart w:id="12" w:name="__RefHeading___Toc343_3965203572"/>
      <w:bookmarkStart w:id="13" w:name="_Toc152286942"/>
      <w:bookmarkEnd w:id="12"/>
      <w:r>
        <w:rPr>
          <w:rFonts w:cs="Times New Roman" w:ascii="Times New Roman" w:hAnsi="Times New Roman"/>
          <w:b/>
          <w:bCs/>
          <w:color w:themeColor="text1" w:val="000000"/>
          <w:sz w:val="28"/>
          <w:szCs w:val="28"/>
          <w:lang w:val="ru-RU"/>
        </w:rPr>
        <w:t>Экспериментальная оценка реализованных версий программы</w:t>
      </w:r>
      <w:bookmarkEnd w:id="13"/>
    </w:p>
    <w:p>
      <w:pPr>
        <w:pStyle w:val="Normal"/>
        <w:rPr/>
      </w:pPr>
      <w:r>
        <w:rPr>
          <w:rFonts w:ascii="Times New Roman" w:hAnsi="Times New Roman"/>
        </w:rPr>
        <w:tab/>
      </w:r>
      <w:r>
        <w:rPr>
          <w:rFonts w:ascii="Times New Roman" w:hAnsi="Times New Roman"/>
          <w:lang w:val="ru-RU"/>
        </w:rPr>
        <w:t>Для автоматизации компиляции, запуска программ с разными параметрами, сбора статистики, построения графиков и прочих задач, были использованы скрипты на языке Python, основанные на скрипте, разработанном одногруппником Алексеем Поповым. Также были дописаны некоторые скрипты на Bash, для упрощения перекомпиляции icc версий. Всё это идет приложением к отчету.</w:t>
      </w:r>
    </w:p>
    <w:p>
      <w:pPr>
        <w:pStyle w:val="Normal"/>
        <w:rPr/>
      </w:pPr>
      <w:r>
        <w:rPr>
          <w:rFonts w:ascii="Times New Roman" w:hAnsi="Times New Roman"/>
          <w:lang w:val="ru-RU"/>
        </w:rPr>
        <w:tab/>
        <w:t>Все полученные цифры – результат усреднения нескольких запусков. Конкретные значения также приложены к отчету отдельными файлами.</w:t>
      </w:r>
    </w:p>
    <w:p>
      <w:pPr>
        <w:pStyle w:val="Heading2"/>
        <w:rPr/>
      </w:pPr>
      <w:bookmarkStart w:id="14" w:name="__RefHeading___Toc371_3965203572"/>
      <w:bookmarkEnd w:id="14"/>
      <w:r>
        <w:rPr>
          <w:rFonts w:eastAsia="Calibri" w:cs="Times New Roman" w:ascii="Times New Roman" w:hAnsi="Times New Roman" w:eastAsiaTheme="minorHAnsi"/>
          <w:b/>
          <w:bCs/>
          <w:color w:themeColor="text1" w:val="000000"/>
          <w:sz w:val="24"/>
          <w:szCs w:val="24"/>
          <w:lang w:val="ru-RU"/>
        </w:rPr>
        <w:t>Проверка корректности написанной программы</w:t>
      </w:r>
    </w:p>
    <w:p>
      <w:pPr>
        <w:pStyle w:val="Normal"/>
        <w:rPr>
          <w:rFonts w:ascii="Times New Roman" w:hAnsi="Times New Roman"/>
        </w:rPr>
      </w:pPr>
      <w:r>
        <w:rPr>
          <w:rFonts w:ascii="Times New Roman" w:hAnsi="Times New Roman"/>
        </w:rPr>
        <w:t xml:space="preserve">Для проверки правильности реализованных версий программы была проведена их валидация при помощи компилятора </w:t>
      </w:r>
      <w:r>
        <w:rPr>
          <w:rFonts w:ascii="Times New Roman" w:hAnsi="Times New Roman"/>
          <w:i/>
          <w:iCs/>
        </w:rPr>
        <w:t>icc</w:t>
      </w:r>
      <w:r>
        <w:rPr>
          <w:rFonts w:ascii="Times New Roman" w:hAnsi="Times New Roman"/>
        </w:rPr>
        <w:t xml:space="preserve"> и инспектора параллельных программ от компании </w:t>
      </w:r>
      <w:r>
        <w:rPr>
          <w:rFonts w:ascii="Times New Roman" w:hAnsi="Times New Roman"/>
          <w:i/>
          <w:iCs/>
        </w:rPr>
        <w:t>Intel</w:t>
      </w:r>
      <w:r>
        <w:rPr>
          <w:rFonts w:ascii="Times New Roman" w:hAnsi="Times New Roman"/>
        </w:rPr>
        <w:t xml:space="preserve"> – </w:t>
      </w:r>
      <w:r>
        <w:rPr>
          <w:rFonts w:ascii="Times New Roman" w:hAnsi="Times New Roman"/>
          <w:i/>
          <w:iCs/>
        </w:rPr>
        <w:t>InspXe</w:t>
      </w:r>
      <w:r>
        <w:rPr>
          <w:rFonts w:ascii="Times New Roman" w:hAnsi="Times New Roman"/>
        </w:rPr>
        <w:t>.</w:t>
      </w:r>
    </w:p>
    <w:p>
      <w:pPr>
        <w:pStyle w:val="Normal"/>
        <w:rPr>
          <w:rFonts w:ascii="Times New Roman" w:hAnsi="Times New Roman"/>
        </w:rPr>
      </w:pPr>
      <w:r>
        <w:rPr>
          <w:rFonts w:ascii="Times New Roman" w:hAnsi="Times New Roman"/>
        </w:rPr>
        <w:t>Примеры использованных команд и ключей:</w:t>
      </w:r>
    </w:p>
    <w:p>
      <w:pPr>
        <w:pStyle w:val="Normal"/>
        <w:rPr>
          <w:rFonts w:ascii="Times New Roman" w:hAnsi="Times New Roman"/>
        </w:rPr>
      </w:pPr>
      <w:r>
        <w:rPr>
          <w:rFonts w:ascii="Times New Roman" w:hAnsi="Times New Roman"/>
        </w:rPr>
        <w:tab/>
      </w:r>
      <w:r>
        <w:rPr>
          <w:rFonts w:ascii="Times New Roman" w:hAnsi="Times New Roman"/>
          <w:i/>
          <w:iCs/>
        </w:rPr>
        <w:t>inspxe-cl -collect=ti3</w:t>
      </w:r>
      <w:r>
        <w:rPr>
          <w:rFonts w:ascii="Times New Roman" w:hAnsi="Times New Roman"/>
        </w:rPr>
        <w:t xml:space="preserve"> и</w:t>
      </w:r>
      <w:r>
        <w:rPr>
          <w:rFonts w:ascii="Times New Roman" w:hAnsi="Times New Roman"/>
          <w:i/>
          <w:iCs/>
        </w:rPr>
        <w:t xml:space="preserve"> inspxe-cl -collect=mi3</w:t>
      </w:r>
      <w:r>
        <w:rPr>
          <w:rFonts w:ascii="Times New Roman" w:hAnsi="Times New Roman"/>
        </w:rPr>
        <w:tab/>
      </w:r>
    </w:p>
    <w:p>
      <w:pPr>
        <w:pStyle w:val="Normal"/>
        <w:rPr>
          <w:rFonts w:ascii="Times New Roman" w:hAnsi="Times New Roman"/>
        </w:rPr>
      </w:pPr>
      <w:r>
        <w:rPr>
          <w:rFonts w:ascii="Times New Roman" w:hAnsi="Times New Roman"/>
        </w:rPr>
        <w:t>В результате проверки были выявлены подозрительные места, которые были дополнительно проверены и обработаны.</w:t>
      </w:r>
    </w:p>
    <w:p>
      <w:pPr>
        <w:pStyle w:val="Normal"/>
        <w:jc w:val="center"/>
        <w:rPr/>
      </w:pPr>
      <w:bookmarkStart w:id="15" w:name="_Toc152286943"/>
      <w:r>
        <w:rPr>
          <w:rFonts w:eastAsia="Calibri" w:cs="Times New Roman" w:ascii="Times New Roman" w:hAnsi="Times New Roman" w:eastAsiaTheme="minorHAnsi"/>
          <w:b/>
          <w:bCs/>
          <w:color w:themeColor="text1" w:val="000000"/>
          <w:sz w:val="24"/>
          <w:szCs w:val="24"/>
          <w:lang w:val="ru-RU"/>
        </w:rPr>
        <w:t xml:space="preserve">Сравнение различных </w:t>
      </w:r>
      <w:bookmarkEnd w:id="15"/>
      <w:r>
        <w:rPr>
          <w:rFonts w:eastAsia="Calibri" w:cs="Times New Roman" w:ascii="Times New Roman" w:hAnsi="Times New Roman" w:eastAsiaTheme="minorHAnsi"/>
          <w:b/>
          <w:bCs/>
          <w:color w:themeColor="text1" w:val="000000"/>
          <w:sz w:val="24"/>
          <w:szCs w:val="24"/>
          <w:lang w:val="ru-RU"/>
        </w:rPr>
        <w:t>компиляторов и уровней оптимизации</w:t>
      </w:r>
    </w:p>
    <w:p>
      <w:pPr>
        <w:pStyle w:val="Normal"/>
        <w:rPr/>
      </w:pPr>
      <w:r>
        <w:rPr>
          <w:lang w:val="ru-RU"/>
        </w:rPr>
        <w:tab/>
      </w:r>
      <w:r>
        <w:rPr>
          <w:rFonts w:ascii="Times New Roman" w:hAnsi="Times New Roman"/>
          <w:lang w:val="ru-RU"/>
        </w:rPr>
        <w:t xml:space="preserve">В качестве размера стороны матриц взято значение </w:t>
      </w:r>
      <w:r>
        <w:rPr>
          <w:rFonts w:ascii="Times New Roman" w:hAnsi="Times New Roman"/>
          <w:lang w:val="ru-RU"/>
        </w:rPr>
        <w:t>120</w:t>
      </w:r>
      <w:r>
        <w:rPr>
          <w:rFonts w:ascii="Times New Roman" w:hAnsi="Times New Roman"/>
          <w:lang w:val="ru-RU"/>
        </w:rPr>
        <w:t>, второе по размеру значение среди исследованных параметров.</w:t>
      </w:r>
    </w:p>
    <w:p>
      <w:pPr>
        <w:pStyle w:val="Normal"/>
        <w:rPr/>
      </w:pPr>
      <w:r>
        <w:rPr>
          <w:lang w:val="ru-RU"/>
        </w:rPr>
        <w:tab/>
      </w:r>
      <w:r>
        <w:rPr>
          <w:rFonts w:ascii="Times New Roman" w:hAnsi="Times New Roman"/>
          <w:lang w:val="ru-RU"/>
        </w:rPr>
        <w:t>Результаты приложены на Графике 1 и Графике 2 соответственно.</w:t>
      </w:r>
    </w:p>
    <w:p>
      <w:pPr>
        <w:pStyle w:val="Normal"/>
        <w:rPr>
          <w:rFonts w:ascii="Times New Roman" w:hAnsi="Times New Roman"/>
        </w:rPr>
      </w:pPr>
      <w:r>
        <w:rPr>
          <w:rFonts w:ascii="Times New Roman" w:hAnsi="Times New Roman"/>
          <w:lang w:val="ru-RU"/>
        </w:rPr>
        <w:t>Какие выводы можно сделать на основе полученных данных:</w:t>
      </w:r>
    </w:p>
    <w:p>
      <w:pPr>
        <w:pStyle w:val="Normal"/>
        <w:numPr>
          <w:ilvl w:val="0"/>
          <w:numId w:val="2"/>
        </w:numPr>
        <w:jc w:val="left"/>
        <w:rPr>
          <w:rFonts w:ascii="Times New Roman" w:hAnsi="Times New Roman"/>
        </w:rPr>
      </w:pPr>
      <w:r>
        <w:rPr>
          <w:rFonts w:ascii="Times New Roman" w:hAnsi="Times New Roman"/>
          <w:lang w:val="ru-RU"/>
        </w:rPr>
        <w:t>icc во всех случаях производит программы работающие быстрее, чем полученные через gcc;</w:t>
      </w:r>
    </w:p>
    <w:p>
      <w:pPr>
        <w:pStyle w:val="Normal"/>
        <w:numPr>
          <w:ilvl w:val="0"/>
          <w:numId w:val="2"/>
        </w:numPr>
        <w:jc w:val="left"/>
        <w:rPr>
          <w:rFonts w:ascii="Times New Roman" w:hAnsi="Times New Roman"/>
        </w:rPr>
      </w:pPr>
      <w:r>
        <w:rPr>
          <w:rFonts w:ascii="Times New Roman" w:hAnsi="Times New Roman"/>
          <w:lang w:val="ru-RU"/>
        </w:rPr>
        <w:t>В данной поставленной задаче, что task и for варианты почти что эквиваленты с точки зрения параллелизма. В случае gcc так и получается по замерам, однако icc гораздо лучше обрабатывает for директивы, чем task. Возможно это связано с тем, что эта версия icc плохо поддерживает task модель, и это нивелирует оптимизированное использование «родного» железа.</w:t>
      </w:r>
      <w:r>
        <w:br w:type="page"/>
      </w:r>
    </w:p>
    <w:p>
      <w:pPr>
        <w:pStyle w:val="Normal"/>
        <w:spacing w:before="0" w:after="0"/>
        <w:rPr>
          <w:rFonts w:ascii="Times New Roman" w:hAnsi="Times New Roman"/>
        </w:rPr>
      </w:pPr>
      <w:r>
        <w:rPr/>
        <mc:AlternateContent>
          <mc:Choice Requires="wps">
            <w:drawing>
              <wp:inline distT="0" distB="0" distL="0" distR="0">
                <wp:extent cx="5731510" cy="3519805"/>
                <wp:effectExtent l="0" t="0" r="0" b="0"/>
                <wp:docPr id="1" name="Frame2"/>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xml:space="preserve">: Cравнение уровней оптимизаций для </w:t>
                            </w:r>
                            <w:r>
                              <w:rPr>
                                <w:color w:val="000000"/>
                              </w:rPr>
                              <w:t>heat-3d-</w:t>
                            </w:r>
                            <w:r>
                              <w:rPr>
                                <w:color w:val="000000"/>
                              </w:rPr>
                              <w:t>task</w:t>
                            </w:r>
                          </w:p>
                        </w:txbxContent>
                      </wps:txbx>
                      <wps:bodyPr lIns="0" rIns="0" tIns="0" bIns="0" anchor="t">
                        <a:noAutofit/>
                      </wps:bodyPr>
                    </wps:wsp>
                  </a:graphicData>
                </a:graphic>
              </wp:inline>
            </w:drawing>
          </mc:Choice>
          <mc:Fallback>
            <w:pict>
              <v:rect id="shape_0" ID="Frame2" path="m0,0l-2147483645,0l-2147483645,-2147483646l0,-2147483646xe" fillcolor="white" stroked="f" o:allowincell="f" style="position:absolute;margin-left:0pt;margin-top:-277.2pt;width:451.25pt;height:277.1pt;mso-wrap-style:square;v-text-anchor:top;mso-position-vertical:top">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1</w:t>
                      </w:r>
                      <w:r>
                        <w:rPr>
                          <w:color w:val="000000"/>
                        </w:rPr>
                        <w:fldChar w:fldCharType="end"/>
                      </w:r>
                      <w:r>
                        <w:rPr>
                          <w:color w:val="000000"/>
                        </w:rPr>
                        <w:t xml:space="preserve">: Cравнение уровней оптимизаций для </w:t>
                      </w:r>
                      <w:r>
                        <w:rPr>
                          <w:color w:val="000000"/>
                        </w:rPr>
                        <w:t>heat-3d-</w:t>
                      </w:r>
                      <w:r>
                        <w:rPr>
                          <w:color w:val="000000"/>
                        </w:rPr>
                        <w:t>task</w:t>
                      </w:r>
                    </w:p>
                  </w:txbxContent>
                </v:textbox>
                <w10:wrap type="square"/>
              </v:rect>
            </w:pict>
          </mc:Fallback>
        </mc:AlternateContent>
      </w:r>
    </w:p>
    <w:p>
      <w:pPr>
        <w:pStyle w:val="Normal"/>
        <w:rPr>
          <w:lang w:val="ru-RU"/>
        </w:rPr>
      </w:pPr>
      <w:r>
        <w:rPr>
          <w:lang w:val="ru-RU"/>
        </w:rPr>
      </w:r>
    </w:p>
    <w:p>
      <w:pPr>
        <w:pStyle w:val="Normal"/>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519805"/>
                <wp:effectExtent l="0" t="0" r="0" b="0"/>
                <wp:wrapSquare wrapText="largest"/>
                <wp:docPr id="2" name="Frame1"/>
                <a:graphic xmlns:a="http://schemas.openxmlformats.org/drawingml/2006/main">
                  <a:graphicData uri="http://schemas.microsoft.com/office/word/2010/wordprocessingShape">
                    <wps:wsp>
                      <wps:cNvSpPr/>
                      <wps:spPr>
                        <a:xfrm>
                          <a:off x="0" y="0"/>
                          <a:ext cx="5731560" cy="3519720"/>
                        </a:xfrm>
                        <a:prstGeom prst="rect">
                          <a:avLst/>
                        </a:prstGeom>
                        <a:solidFill>
                          <a:srgbClr val="ffffff"/>
                        </a:solidFill>
                        <a:ln w="0">
                          <a:noFill/>
                        </a:ln>
                      </wps:spPr>
                      <wps:style>
                        <a:lnRef idx="0"/>
                        <a:fillRef idx="0"/>
                        <a:effectRef idx="0"/>
                        <a:fontRef idx="minor"/>
                      </wps:style>
                      <wps:txbx>
                        <w:txbxContent>
                          <w:p>
                            <w:pPr>
                              <w:pStyle w:val="Style12"/>
                              <w:spacing w:before="120" w:after="120"/>
                              <w:rPr/>
                            </w:pPr>
                            <w:r>
                              <w:rPr>
                                <w:color w:val="000000"/>
                              </w:rPr>
                              <w:drawing>
                                <wp:inline distT="0" distB="0" distL="0" distR="0">
                                  <wp:extent cx="5731510" cy="305625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xml:space="preserve">: Сравнение уровней оптимизаций для </w:t>
                            </w:r>
                            <w:r>
                              <w:rPr>
                                <w:color w:val="000000"/>
                              </w:rPr>
                              <w:t>heat-3d-for</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51.25pt;height:277.1pt;mso-wrap-style:square;v-text-anchor:top;mso-position-horizontal:center">
                <v:fill o:detectmouseclick="t" type="solid" color2="black"/>
                <v:stroke color="#3465a4" joinstyle="round" endcap="flat"/>
                <v:textbox>
                  <w:txbxContent>
                    <w:p>
                      <w:pPr>
                        <w:pStyle w:val="Style12"/>
                        <w:spacing w:before="120" w:after="120"/>
                        <w:rPr/>
                      </w:pPr>
                      <w:r>
                        <w:rPr>
                          <w:color w:val="000000"/>
                        </w:rPr>
                        <w:drawing>
                          <wp:inline distT="0" distB="0" distL="0" distR="0">
                            <wp:extent cx="5731510" cy="305625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731510" cy="3056255"/>
                                    </a:xfrm>
                                    <a:prstGeom prst="rect">
                                      <a:avLst/>
                                    </a:prstGeom>
                                  </pic:spPr>
                                </pic:pic>
                              </a:graphicData>
                            </a:graphic>
                          </wp:inline>
                        </w:drawing>
                      </w:r>
                      <w:r>
                        <w:rPr>
                          <w:color w:val="000000"/>
                        </w:rPr>
                        <w:t xml:space="preserve">График </w:t>
                      </w:r>
                      <w:r>
                        <w:rPr>
                          <w:color w:val="000000"/>
                        </w:rPr>
                        <w:fldChar w:fldCharType="begin"/>
                      </w:r>
                      <w:r>
                        <w:rPr>
                          <w:color w:val="000000"/>
                        </w:rPr>
                        <w:instrText xml:space="preserve"> SEQ График \* ARABIC </w:instrText>
                      </w:r>
                      <w:r>
                        <w:rPr>
                          <w:color w:val="000000"/>
                        </w:rPr>
                        <w:fldChar w:fldCharType="separate"/>
                      </w:r>
                      <w:r>
                        <w:rPr>
                          <w:color w:val="000000"/>
                        </w:rPr>
                        <w:t>2</w:t>
                      </w:r>
                      <w:r>
                        <w:rPr>
                          <w:color w:val="000000"/>
                        </w:rPr>
                        <w:fldChar w:fldCharType="end"/>
                      </w:r>
                      <w:r>
                        <w:rPr>
                          <w:color w:val="000000"/>
                        </w:rPr>
                        <w:t xml:space="preserve">: Сравнение уровней оптимизаций для </w:t>
                      </w:r>
                      <w:r>
                        <w:rPr>
                          <w:color w:val="000000"/>
                        </w:rPr>
                        <w:t>heat-3d-for</w:t>
                      </w:r>
                    </w:p>
                  </w:txbxContent>
                </v:textbox>
                <w10:wrap type="square" side="largest"/>
              </v:rect>
            </w:pict>
          </mc:Fallback>
        </mc:AlternateContent>
      </w:r>
    </w:p>
    <w:p>
      <w:pPr>
        <w:pStyle w:val="Normal"/>
        <w:rPr>
          <w:rFonts w:ascii="Times New Roman" w:hAnsi="Times New Roman"/>
        </w:rPr>
      </w:pPr>
      <w:r>
        <w:rPr>
          <w:rFonts w:ascii="Times New Roman" w:hAnsi="Times New Roman"/>
        </w:rPr>
      </w:r>
      <w:r>
        <w:br w:type="page"/>
      </w:r>
    </w:p>
    <w:p>
      <w:pPr>
        <w:pStyle w:val="Heading2"/>
        <w:spacing w:before="0" w:after="0"/>
        <w:rPr/>
      </w:pPr>
      <w:bookmarkStart w:id="16" w:name="__RefHeading___Toc373_3965203572"/>
      <w:bookmarkEnd w:id="16"/>
      <w:r>
        <w:rPr>
          <w:rFonts w:eastAsia="Calibri" w:cs="Times New Roman" w:ascii="Times New Roman" w:hAnsi="Times New Roman" w:eastAsiaTheme="minorHAnsi"/>
          <w:b/>
          <w:bCs/>
          <w:color w:themeColor="text1" w:val="000000"/>
          <w:sz w:val="24"/>
          <w:szCs w:val="24"/>
          <w:lang w:val="ru-RU"/>
        </w:rPr>
        <w:t>Сравнение различных компиляторов, размеров данных и количестве потоков</w:t>
      </w:r>
    </w:p>
    <w:p>
      <w:pPr>
        <w:pStyle w:val="Normal"/>
        <w:rPr/>
      </w:pPr>
      <w:r>
        <w:rPr>
          <w:rFonts w:ascii="Times New Roman" w:hAnsi="Times New Roman"/>
          <w:lang w:val="ru-RU"/>
        </w:rPr>
        <w:t xml:space="preserve"> </w:t>
      </w:r>
      <w:r>
        <w:rPr>
          <w:rFonts w:ascii="Times New Roman" w:hAnsi="Times New Roman"/>
          <w:lang w:val="ru-RU"/>
        </w:rPr>
        <w:t>В качестве уровня оптимизации был выбран O3, как самый быстрый и при этом сохраняющий корректность работы программ.</w:t>
      </w:r>
    </w:p>
    <w:p>
      <w:pPr>
        <w:pStyle w:val="Normal"/>
        <w:rPr/>
      </w:pPr>
      <w:r>
        <w:rPr>
          <w:rFonts w:ascii="Times New Roman" w:hAnsi="Times New Roman"/>
          <w:lang w:val="ru-RU"/>
        </w:rPr>
        <w:t>Результаты в виде 3D графиков можно увидеть далее.</w:t>
      </w:r>
    </w:p>
    <w:p>
      <w:pPr>
        <w:pStyle w:val="Normal"/>
        <w:rPr/>
      </w:pPr>
      <w:r>
        <w:rPr>
          <w:rFonts w:ascii="Times New Roman" w:hAnsi="Times New Roman"/>
          <w:lang w:val="ru-RU"/>
        </w:rPr>
        <w:t>Выво</w:t>
      </w:r>
      <w:r>
        <w:rPr>
          <w:rFonts w:ascii="Times New Roman" w:hAnsi="Times New Roman"/>
          <w:lang w:val="ru-RU"/>
        </w:rPr>
        <w:t>ды, которые можно сделать на основе полученных данных:</w:t>
      </w:r>
    </w:p>
    <w:p>
      <w:pPr>
        <w:pStyle w:val="Normal"/>
        <w:numPr>
          <w:ilvl w:val="0"/>
          <w:numId w:val="3"/>
        </w:numPr>
        <w:rPr>
          <w:rFonts w:ascii="Times New Roman" w:hAnsi="Times New Roman"/>
        </w:rPr>
      </w:pPr>
      <w:r>
        <w:rPr>
          <w:rFonts w:ascii="Times New Roman" w:hAnsi="Times New Roman"/>
          <w:i w:val="false"/>
          <w:iCs w:val="false"/>
          <w:lang w:val="ru-RU"/>
        </w:rPr>
        <w:t>Для данной задачи task и for вариант почти что эквиваленты, с точки зрения производительности.</w:t>
      </w:r>
    </w:p>
    <w:p>
      <w:pPr>
        <w:pStyle w:val="Normal"/>
        <w:numPr>
          <w:ilvl w:val="0"/>
          <w:numId w:val="3"/>
        </w:numPr>
        <w:rPr>
          <w:rFonts w:ascii="Times New Roman" w:hAnsi="Times New Roman"/>
        </w:rPr>
      </w:pPr>
      <w:r>
        <w:rPr>
          <w:rFonts w:ascii="Times New Roman" w:hAnsi="Times New Roman"/>
          <w:i/>
          <w:iCs/>
          <w:lang w:val="ru-RU"/>
        </w:rPr>
        <w:t>icc</w:t>
      </w:r>
      <w:r>
        <w:rPr>
          <w:rFonts w:ascii="Times New Roman" w:hAnsi="Times New Roman"/>
          <w:i w:val="false"/>
          <w:iCs w:val="false"/>
          <w:lang w:val="ru-RU"/>
        </w:rPr>
        <w:t xml:space="preserve"> </w:t>
      </w:r>
      <w:r>
        <w:rPr>
          <w:rFonts w:ascii="Times New Roman" w:hAnsi="Times New Roman"/>
          <w:i w:val="false"/>
          <w:iCs w:val="false"/>
          <w:lang w:val="ru-RU"/>
        </w:rPr>
        <w:t xml:space="preserve">и </w:t>
      </w:r>
      <w:r>
        <w:rPr>
          <w:rFonts w:ascii="Times New Roman" w:hAnsi="Times New Roman"/>
          <w:i/>
          <w:iCs/>
          <w:lang w:val="ru-RU"/>
        </w:rPr>
        <w:t xml:space="preserve">gcc </w:t>
      </w:r>
      <w:r>
        <w:rPr>
          <w:rFonts w:ascii="Times New Roman" w:hAnsi="Times New Roman"/>
          <w:i w:val="false"/>
          <w:iCs w:val="false"/>
          <w:lang w:val="ru-RU"/>
        </w:rPr>
        <w:t xml:space="preserve">показывают примерно похожую производительность при большом числе потоков, однако </w:t>
      </w:r>
      <w:r>
        <w:rPr>
          <w:rFonts w:ascii="Times New Roman" w:hAnsi="Times New Roman"/>
          <w:i/>
          <w:iCs/>
          <w:lang w:val="ru-RU"/>
        </w:rPr>
        <w:t xml:space="preserve">icc </w:t>
      </w:r>
      <w:r>
        <w:rPr>
          <w:rFonts w:ascii="Times New Roman" w:hAnsi="Times New Roman"/>
          <w:i w:val="false"/>
          <w:iCs w:val="false"/>
          <w:lang w:val="ru-RU"/>
        </w:rPr>
        <w:t>работает медленней при меньшем числе потоков;</w:t>
      </w:r>
    </w:p>
    <w:p>
      <w:pPr>
        <w:pStyle w:val="Normal"/>
        <w:numPr>
          <w:ilvl w:val="0"/>
          <w:numId w:val="3"/>
        </w:numPr>
        <w:rPr>
          <w:rFonts w:ascii="Times New Roman" w:hAnsi="Times New Roman"/>
        </w:rPr>
      </w:pPr>
      <w:r>
        <w:rPr>
          <w:rFonts w:ascii="Times New Roman" w:hAnsi="Times New Roman"/>
          <w:i w:val="false"/>
          <w:iCs w:val="false"/>
          <w:lang w:val="ru-RU"/>
        </w:rPr>
        <w:t>Программа в текущем исполнении (и task, и for) масштабируется при малых значениях размера матрицы почти что линейно с числом нитей, что замечательный результат;</w:t>
      </w:r>
    </w:p>
    <w:p>
      <w:pPr>
        <w:pStyle w:val="Normal"/>
        <w:numPr>
          <w:ilvl w:val="0"/>
          <w:numId w:val="3"/>
        </w:numPr>
        <w:rPr>
          <w:rFonts w:ascii="Times New Roman" w:hAnsi="Times New Roman"/>
          <w:i w:val="false"/>
          <w:i w:val="false"/>
          <w:iCs w:val="false"/>
        </w:rPr>
      </w:pPr>
      <w:r>
        <w:rPr>
          <w:rFonts w:ascii="Times New Roman" w:hAnsi="Times New Roman"/>
          <w:i w:val="false"/>
          <w:iCs w:val="false"/>
          <w:lang w:val="ru-RU"/>
        </w:rPr>
        <w:t xml:space="preserve">Однако </w:t>
      </w:r>
      <w:r>
        <w:rPr>
          <w:rFonts w:ascii="Times New Roman" w:hAnsi="Times New Roman"/>
          <w:i w:val="false"/>
          <w:iCs w:val="false"/>
          <w:lang w:val="ru-RU"/>
        </w:rPr>
        <w:t xml:space="preserve">на самом большом датасете, при N=200, </w:t>
      </w:r>
      <w:r>
        <w:rPr>
          <w:rFonts w:ascii="Times New Roman" w:hAnsi="Times New Roman"/>
          <w:i w:val="false"/>
          <w:iCs w:val="false"/>
          <w:lang w:val="ru-RU"/>
        </w:rPr>
        <w:t xml:space="preserve">масштабируется </w:t>
      </w:r>
      <w:r>
        <w:rPr>
          <w:rFonts w:ascii="Times New Roman" w:hAnsi="Times New Roman"/>
          <w:i w:val="false"/>
          <w:iCs w:val="false"/>
          <w:lang w:val="ru-RU"/>
        </w:rPr>
        <w:t xml:space="preserve">не слишком хорошо </w:t>
      </w:r>
      <w:r>
        <w:rPr>
          <w:rFonts w:ascii="Times New Roman" w:hAnsi="Times New Roman"/>
          <w:i w:val="false"/>
          <w:iCs w:val="false"/>
          <w:lang w:val="ru-RU"/>
        </w:rPr>
        <w:t xml:space="preserve">— при росте числа потоков </w:t>
      </w:r>
      <w:r>
        <w:rPr>
          <w:rFonts w:ascii="Times New Roman" w:hAnsi="Times New Roman"/>
          <w:i w:val="false"/>
          <w:iCs w:val="false"/>
          <w:lang w:val="ru-RU"/>
        </w:rPr>
        <w:t xml:space="preserve">больше чем 4, время практически не уменьшается. В целом, это возможно следует из способа распараллелирования — распределяется только один, внешний цикл. При его значении в случае самого большего датасета, распределяется слишком маленькое число итераций со слишком большим числом вычислений. Решением было бы переписать тройной цикл с прямым обходом по измерениям, на более сложный обход индексов, или использовать компиляторы с поддержкой OpenMP директивы </w:t>
      </w:r>
      <w:r>
        <w:rPr>
          <w:rFonts w:ascii="Times New Roman" w:hAnsi="Times New Roman"/>
          <w:i/>
          <w:iCs/>
          <w:lang w:val="ru-RU"/>
        </w:rPr>
        <w:t>collapse(N) —</w:t>
      </w:r>
      <w:r>
        <w:rPr>
          <w:rFonts w:ascii="Times New Roman" w:hAnsi="Times New Roman"/>
          <w:i w:val="false"/>
          <w:iCs w:val="false"/>
          <w:lang w:val="ru-RU"/>
        </w:rPr>
        <w:t xml:space="preserve"> в этот раз она не использовалась, так как плохо поддерживается компилятором </w:t>
      </w:r>
      <w:r>
        <w:rPr>
          <w:rFonts w:ascii="Times New Roman" w:hAnsi="Times New Roman"/>
          <w:i/>
          <w:iCs/>
          <w:lang w:val="ru-RU"/>
        </w:rPr>
        <w:t>icc</w:t>
      </w:r>
      <w:r>
        <w:rPr>
          <w:rFonts w:ascii="Times New Roman" w:hAnsi="Times New Roman"/>
          <w:i w:val="false"/>
          <w:iCs w:val="false"/>
          <w:lang w:val="ru-RU"/>
        </w:rPr>
        <w:t>.</w:t>
      </w:r>
      <w:r>
        <w:br w:type="page"/>
      </w:r>
    </w:p>
    <w:p>
      <w:pPr>
        <w:pStyle w:val="Normal"/>
        <w:spacing w:before="0" w:after="0"/>
        <w:rPr/>
      </w:pPr>
      <w:r>
        <w:rPr/>
        <w:drawing>
          <wp:inline distT="0" distB="0" distL="0" distR="0">
            <wp:extent cx="6176010" cy="65551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rcRect l="15000" t="5000" r="5000" b="10000"/>
                    <a:stretch>
                      <a:fillRect/>
                    </a:stretch>
                  </pic:blipFill>
                  <pic:spPr bwMode="auto">
                    <a:xfrm>
                      <a:off x="0" y="0"/>
                      <a:ext cx="6176010" cy="6555105"/>
                    </a:xfrm>
                    <a:prstGeom prst="rect">
                      <a:avLst/>
                    </a:prstGeom>
                  </pic:spPr>
                </pic:pic>
              </a:graphicData>
            </a:graphic>
          </wp:inline>
        </w:drawing>
      </w:r>
      <w:r>
        <w:rPr/>
        <w:drawing>
          <wp:inline distT="0" distB="0" distL="0" distR="0">
            <wp:extent cx="6168390" cy="65474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rcRect l="15000" t="5000" r="5000" b="10000"/>
                    <a:stretch>
                      <a:fillRect/>
                    </a:stretch>
                  </pic:blipFill>
                  <pic:spPr bwMode="auto">
                    <a:xfrm>
                      <a:off x="0" y="0"/>
                      <a:ext cx="6168390" cy="6547485"/>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p>
      <w:pPr>
        <w:pStyle w:val="Normal"/>
        <w:rPr/>
      </w:pPr>
      <w:r>
        <w:rPr/>
        <w:drawing>
          <wp:inline distT="0" distB="0" distL="0" distR="0">
            <wp:extent cx="6167755" cy="65468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rcRect l="15000" t="5000" r="5000" b="10000"/>
                    <a:stretch>
                      <a:fillRect/>
                    </a:stretch>
                  </pic:blipFill>
                  <pic:spPr bwMode="auto">
                    <a:xfrm>
                      <a:off x="0" y="0"/>
                      <a:ext cx="6167755" cy="6546850"/>
                    </a:xfrm>
                    <a:prstGeom prst="rect">
                      <a:avLst/>
                    </a:prstGeom>
                  </pic:spPr>
                </pic:pic>
              </a:graphicData>
            </a:graphic>
          </wp:inline>
        </w:drawing>
      </w:r>
    </w:p>
    <w:p>
      <w:pPr>
        <w:pStyle w:val="Normal"/>
        <w:rPr/>
      </w:pPr>
      <w:r>
        <w:rPr/>
        <w:drawing>
          <wp:inline distT="0" distB="0" distL="0" distR="0">
            <wp:extent cx="6178550" cy="65582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rcRect l="15000" t="5000" r="5000" b="10000"/>
                    <a:stretch>
                      <a:fillRect/>
                    </a:stretch>
                  </pic:blipFill>
                  <pic:spPr bwMode="auto">
                    <a:xfrm>
                      <a:off x="0" y="0"/>
                      <a:ext cx="6178550" cy="6558280"/>
                    </a:xfrm>
                    <a:prstGeom prst="rect">
                      <a:avLst/>
                    </a:prstGeom>
                  </pic:spPr>
                </pic:pic>
              </a:graphicData>
            </a:graphic>
          </wp:inline>
        </w:drawing>
      </w:r>
    </w:p>
    <w:p>
      <w:pPr>
        <w:pStyle w:val="Normal"/>
        <w:rPr>
          <w:rFonts w:ascii="Times New Roman" w:hAnsi="Times New Roman"/>
          <w:lang w:val="ru-RU"/>
        </w:rPr>
      </w:pPr>
      <w:r>
        <w:rPr>
          <w:rFonts w:ascii="Times New Roman" w:hAnsi="Times New Roman"/>
          <w:lang w:val="ru-RU"/>
        </w:rPr>
      </w:r>
    </w:p>
    <w:sectPr>
      <w:footerReference w:type="even" r:id="rId10"/>
      <w:footerReference w:type="default" r:id="rId11"/>
      <w:type w:val="nextPage"/>
      <w:pgSz w:w="11906" w:h="16838"/>
      <w:pgMar w:left="1440" w:right="1440" w:gutter="0" w:header="0" w:top="1440" w:footer="708"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roman"/>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1681852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335735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both"/>
    </w:pPr>
    <w:rPr>
      <w:rFonts w:ascii="Calibri" w:hAnsi="Calibri" w:eastAsia="Calibri" w:cs="" w:asciiTheme="minorHAnsi" w:cstheme="minorBidi" w:eastAsiaTheme="minorHAnsi" w:hAnsiTheme="minorHAnsi"/>
      <w:color w:val="auto"/>
      <w:kern w:val="2"/>
      <w:sz w:val="24"/>
      <w:szCs w:val="24"/>
      <w:lang w:val="en-RU" w:eastAsia="en-US" w:bidi="ar-SA"/>
      <w14:ligatures w14:val="standardContextual"/>
    </w:rPr>
  </w:style>
  <w:style w:type="paragraph" w:styleId="Heading1">
    <w:name w:val="Heading 1"/>
    <w:basedOn w:val="Normal"/>
    <w:next w:val="Normal"/>
    <w:link w:val="Heading1Char"/>
    <w:uiPriority w:val="9"/>
    <w:qFormat/>
    <w:rsid w:val="00336c96"/>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454cb3"/>
    <w:pPr>
      <w:keepNext w:val="true"/>
      <w:keepLines/>
      <w:spacing w:lineRule="auto" w:line="360" w:before="40" w:after="0"/>
      <w:jc w:val="center"/>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e38ad"/>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d1ca1"/>
    <w:rPr>
      <w:rFonts w:eastAsia="" w:eastAsiaTheme="minorEastAsia"/>
      <w:color w:themeColor="text1" w:themeTint="a5" w:val="5A5A5A"/>
      <w:spacing w:val="15"/>
      <w:sz w:val="22"/>
      <w:szCs w:val="22"/>
    </w:rPr>
  </w:style>
  <w:style w:type="character" w:styleId="Heading1Char" w:customStyle="1">
    <w:name w:val="Heading 1 Char"/>
    <w:basedOn w:val="DefaultParagraphFont"/>
    <w:link w:val="Heading1"/>
    <w:uiPriority w:val="9"/>
    <w:qFormat/>
    <w:rsid w:val="00336c96"/>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83246a"/>
    <w:rPr>
      <w:color w:themeColor="hyperlink" w:val="0563C1"/>
      <w:u w:val="single"/>
    </w:rPr>
  </w:style>
  <w:style w:type="character" w:styleId="Heading2Char" w:customStyle="1">
    <w:name w:val="Heading 2 Char"/>
    <w:basedOn w:val="DefaultParagraphFont"/>
    <w:link w:val="Heading2"/>
    <w:uiPriority w:val="9"/>
    <w:qFormat/>
    <w:rsid w:val="00454cb3"/>
    <w:rPr>
      <w:rFonts w:ascii="Calibri Light" w:hAnsi="Calibri Light" w:eastAsia="" w:cs="" w:asciiTheme="majorHAnsi" w:cstheme="majorBidi" w:eastAsiaTheme="majorEastAsia" w:hAnsiTheme="majorHAnsi"/>
      <w:color w:themeColor="accent1" w:themeShade="bf" w:val="2F5496"/>
      <w:sz w:val="26"/>
      <w:szCs w:val="26"/>
    </w:rPr>
  </w:style>
  <w:style w:type="character" w:styleId="FooterChar" w:customStyle="1">
    <w:name w:val="Footer Char"/>
    <w:basedOn w:val="DefaultParagraphFont"/>
    <w:link w:val="Footer"/>
    <w:uiPriority w:val="99"/>
    <w:qFormat/>
    <w:rsid w:val="007b006f"/>
    <w:rPr/>
  </w:style>
  <w:style w:type="character" w:styleId="Pagenumber">
    <w:name w:val="page number"/>
    <w:basedOn w:val="DefaultParagraphFont"/>
    <w:uiPriority w:val="99"/>
    <w:semiHidden/>
    <w:unhideWhenUsed/>
    <w:qFormat/>
    <w:rsid w:val="007b006f"/>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Nimbus Sans" w:hAnsi="Nimbus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7e38ad"/>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51067"/>
    <w:pPr>
      <w:spacing w:before="0" w:after="0"/>
      <w:ind w:left="720"/>
      <w:contextualSpacing/>
    </w:pPr>
    <w:rPr/>
  </w:style>
  <w:style w:type="paragraph" w:styleId="Subtitle">
    <w:name w:val="Subtitle"/>
    <w:basedOn w:val="Normal"/>
    <w:next w:val="Normal"/>
    <w:link w:val="SubtitleChar"/>
    <w:uiPriority w:val="11"/>
    <w:qFormat/>
    <w:rsid w:val="00fd1ca1"/>
    <w:pPr>
      <w:spacing w:before="0" w:after="160"/>
    </w:pPr>
    <w:rPr>
      <w:rFonts w:eastAsia="" w:eastAsiaTheme="minorEastAsia"/>
      <w:color w:themeColor="text1" w:themeTint="a5" w:val="5A5A5A"/>
      <w:spacing w:val="15"/>
      <w:sz w:val="22"/>
      <w:szCs w:val="22"/>
    </w:rPr>
  </w:style>
  <w:style w:type="paragraph" w:styleId="IndexHeading">
    <w:name w:val="Index Heading"/>
    <w:basedOn w:val="Heading"/>
    <w:pPr/>
    <w:rPr/>
  </w:style>
  <w:style w:type="paragraph" w:styleId="TOCHeading">
    <w:name w:val="TOC Heading"/>
    <w:basedOn w:val="Heading1"/>
    <w:next w:val="Normal"/>
    <w:uiPriority w:val="39"/>
    <w:unhideWhenUsed/>
    <w:qFormat/>
    <w:rsid w:val="00336c96"/>
    <w:pPr>
      <w:spacing w:lineRule="auto" w:line="276" w:before="480" w:after="0"/>
      <w:outlineLvl w:val="9"/>
    </w:pPr>
    <w:rPr>
      <w:b/>
      <w:bCs/>
      <w:kern w:val="0"/>
      <w:sz w:val="28"/>
      <w:szCs w:val="28"/>
      <w:lang w:val="en-US"/>
      <w14:ligatures w14:val="none"/>
    </w:rPr>
  </w:style>
  <w:style w:type="paragraph" w:styleId="TOC1">
    <w:name w:val="TOC 1"/>
    <w:basedOn w:val="Normal"/>
    <w:next w:val="Normal"/>
    <w:autoRedefine/>
    <w:uiPriority w:val="39"/>
    <w:unhideWhenUsed/>
    <w:rsid w:val="00336c96"/>
    <w:pPr>
      <w:spacing w:before="120" w:after="0"/>
    </w:pPr>
    <w:rPr>
      <w:rFonts w:cs="Calibri" w:cstheme="minorHAnsi"/>
      <w:b/>
      <w:bCs/>
      <w:i/>
      <w:iCs/>
    </w:rPr>
  </w:style>
  <w:style w:type="paragraph" w:styleId="TOC2">
    <w:name w:val="TOC 2"/>
    <w:basedOn w:val="Normal"/>
    <w:next w:val="Normal"/>
    <w:autoRedefine/>
    <w:uiPriority w:val="39"/>
    <w:unhideWhenUsed/>
    <w:rsid w:val="00336c96"/>
    <w:pPr>
      <w:spacing w:before="120" w:after="0"/>
      <w:ind w:left="240"/>
    </w:pPr>
    <w:rPr>
      <w:rFonts w:cs="Calibri" w:cstheme="minorHAnsi"/>
      <w:b/>
      <w:bCs/>
      <w:sz w:val="22"/>
      <w:szCs w:val="22"/>
    </w:rPr>
  </w:style>
  <w:style w:type="paragraph" w:styleId="TOC3">
    <w:name w:val="TOC 3"/>
    <w:basedOn w:val="Normal"/>
    <w:next w:val="Normal"/>
    <w:autoRedefine/>
    <w:uiPriority w:val="39"/>
    <w:semiHidden/>
    <w:unhideWhenUsed/>
    <w:rsid w:val="00336c96"/>
    <w:pPr>
      <w:ind w:left="480"/>
    </w:pPr>
    <w:rPr>
      <w:rFonts w:cs="Calibri" w:cstheme="minorHAnsi"/>
      <w:sz w:val="20"/>
      <w:szCs w:val="20"/>
    </w:rPr>
  </w:style>
  <w:style w:type="paragraph" w:styleId="TOC4">
    <w:name w:val="TOC 4"/>
    <w:basedOn w:val="Normal"/>
    <w:next w:val="Normal"/>
    <w:autoRedefine/>
    <w:uiPriority w:val="39"/>
    <w:semiHidden/>
    <w:unhideWhenUsed/>
    <w:rsid w:val="00336c96"/>
    <w:pPr>
      <w:ind w:left="720"/>
    </w:pPr>
    <w:rPr>
      <w:rFonts w:cs="Calibri" w:cstheme="minorHAnsi"/>
      <w:sz w:val="20"/>
      <w:szCs w:val="20"/>
    </w:rPr>
  </w:style>
  <w:style w:type="paragraph" w:styleId="TOC5">
    <w:name w:val="TOC 5"/>
    <w:basedOn w:val="Normal"/>
    <w:next w:val="Normal"/>
    <w:autoRedefine/>
    <w:uiPriority w:val="39"/>
    <w:semiHidden/>
    <w:unhideWhenUsed/>
    <w:rsid w:val="00336c96"/>
    <w:pPr>
      <w:ind w:left="960"/>
    </w:pPr>
    <w:rPr>
      <w:rFonts w:cs="Calibri" w:cstheme="minorHAnsi"/>
      <w:sz w:val="20"/>
      <w:szCs w:val="20"/>
    </w:rPr>
  </w:style>
  <w:style w:type="paragraph" w:styleId="TOC6">
    <w:name w:val="TOC 6"/>
    <w:basedOn w:val="Normal"/>
    <w:next w:val="Normal"/>
    <w:autoRedefine/>
    <w:uiPriority w:val="39"/>
    <w:semiHidden/>
    <w:unhideWhenUsed/>
    <w:rsid w:val="00336c96"/>
    <w:pPr>
      <w:ind w:left="1200"/>
    </w:pPr>
    <w:rPr>
      <w:rFonts w:cs="Calibri" w:cstheme="minorHAnsi"/>
      <w:sz w:val="20"/>
      <w:szCs w:val="20"/>
    </w:rPr>
  </w:style>
  <w:style w:type="paragraph" w:styleId="TOC7">
    <w:name w:val="TOC 7"/>
    <w:basedOn w:val="Normal"/>
    <w:next w:val="Normal"/>
    <w:autoRedefine/>
    <w:uiPriority w:val="39"/>
    <w:semiHidden/>
    <w:unhideWhenUsed/>
    <w:rsid w:val="00336c96"/>
    <w:pPr>
      <w:ind w:left="1440"/>
    </w:pPr>
    <w:rPr>
      <w:rFonts w:cs="Calibri" w:cstheme="minorHAnsi"/>
      <w:sz w:val="20"/>
      <w:szCs w:val="20"/>
    </w:rPr>
  </w:style>
  <w:style w:type="paragraph" w:styleId="TOC8">
    <w:name w:val="TOC 8"/>
    <w:basedOn w:val="Normal"/>
    <w:next w:val="Normal"/>
    <w:autoRedefine/>
    <w:uiPriority w:val="39"/>
    <w:semiHidden/>
    <w:unhideWhenUsed/>
    <w:rsid w:val="00336c96"/>
    <w:pPr>
      <w:ind w:left="1680"/>
    </w:pPr>
    <w:rPr>
      <w:rFonts w:cs="Calibri" w:cstheme="minorHAnsi"/>
      <w:sz w:val="20"/>
      <w:szCs w:val="20"/>
    </w:rPr>
  </w:style>
  <w:style w:type="paragraph" w:styleId="TOC9">
    <w:name w:val="TOC 9"/>
    <w:basedOn w:val="Normal"/>
    <w:next w:val="Normal"/>
    <w:autoRedefine/>
    <w:uiPriority w:val="39"/>
    <w:semiHidden/>
    <w:unhideWhenUsed/>
    <w:rsid w:val="00336c96"/>
    <w:pPr>
      <w:ind w:left="1920"/>
    </w:pPr>
    <w:rPr>
      <w:rFonts w:cs="Calibri" w:cstheme="minorHAnsi"/>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7b006f"/>
    <w:pPr>
      <w:tabs>
        <w:tab w:val="clear" w:pos="720"/>
        <w:tab w:val="center" w:pos="4513" w:leader="none"/>
        <w:tab w:val="right" w:pos="9026" w:leader="none"/>
      </w:tabs>
    </w:pPr>
    <w:rPr/>
  </w:style>
  <w:style w:type="paragraph" w:styleId="Style12">
    <w:name w:val="График"/>
    <w:basedOn w:val="Caption"/>
    <w:qFormat/>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2981-8428-6342-B23C-8C5AE0696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LibreOffice/7.6.4.1$Linux_X86_64 LibreOffice_project/60$Build-1</Application>
  <AppVersion>15.0000</AppVersion>
  <Pages>12</Pages>
  <Words>918</Words>
  <Characters>6068</Characters>
  <CharactersWithSpaces>6923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2023-11-04T13:40:00Z</dcterms:created>
  <dc:creator>Попов Алексей</dc:creator>
  <dc:description/>
  <dc:language>en-US</dc:language>
  <cp:lastModifiedBy/>
  <cp:lastPrinted>2023-12-13T05:29:33Z</cp:lastPrinted>
  <dcterms:modified xsi:type="dcterms:W3CDTF">2023-12-13T07:09:15Z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file>