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F4C4E9">
      <w:pPr>
        <w:pStyle w:val="5"/>
        <w:spacing w:before="79"/>
        <w:ind w:right="1916"/>
      </w:pPr>
      <w:r>
        <w:drawing>
          <wp:anchor distT="0" distB="0" distL="0" distR="0" simplePos="0" relativeHeight="251659264" behindDoc="0" locked="0" layoutInCell="1" allowOverlap="1">
            <wp:simplePos x="0" y="0"/>
            <wp:positionH relativeFrom="page">
              <wp:posOffset>624205</wp:posOffset>
            </wp:positionH>
            <wp:positionV relativeFrom="paragraph">
              <wp:posOffset>71755</wp:posOffset>
            </wp:positionV>
            <wp:extent cx="2355215" cy="955675"/>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4" cstate="print"/>
                    <a:stretch>
                      <a:fillRect/>
                    </a:stretch>
                  </pic:blipFill>
                  <pic:spPr>
                    <a:xfrm>
                      <a:off x="0" y="0"/>
                      <a:ext cx="2355215" cy="955675"/>
                    </a:xfrm>
                    <a:prstGeom prst="rect">
                      <a:avLst/>
                    </a:prstGeom>
                  </pic:spPr>
                </pic:pic>
              </a:graphicData>
            </a:graphic>
          </wp:anchor>
        </w:drawing>
      </w:r>
      <w:r>
        <w:t>British</w:t>
      </w:r>
      <w:r>
        <w:rPr>
          <w:spacing w:val="-10"/>
        </w:rPr>
        <w:t xml:space="preserve"> </w:t>
      </w:r>
      <w:r>
        <w:t>International</w:t>
      </w:r>
      <w:r>
        <w:rPr>
          <w:spacing w:val="-237"/>
        </w:rPr>
        <w:t xml:space="preserve"> </w:t>
      </w:r>
      <w:r>
        <w:t>School</w:t>
      </w:r>
    </w:p>
    <w:p w14:paraId="2332F1F8">
      <w:pPr>
        <w:pStyle w:val="5"/>
        <w:ind w:right="3604"/>
        <w:rPr>
          <w:spacing w:val="-237"/>
        </w:rPr>
      </w:pPr>
      <w:r>
        <w:t>Primary</w:t>
      </w:r>
      <w:r>
        <w:rPr>
          <w:spacing w:val="-18"/>
        </w:rPr>
        <w:t xml:space="preserve"> </w:t>
      </w:r>
      <w:r>
        <w:t>School</w:t>
      </w:r>
      <w:r>
        <w:rPr>
          <w:spacing w:val="-237"/>
        </w:rPr>
        <w:t xml:space="preserve"> </w:t>
      </w:r>
    </w:p>
    <w:p w14:paraId="747969F8">
      <w:pPr>
        <w:pStyle w:val="5"/>
        <w:ind w:right="3604"/>
      </w:pPr>
      <w:r>
        <w:t>Lesson</w:t>
      </w:r>
      <w:r>
        <w:rPr>
          <w:spacing w:val="-3"/>
        </w:rPr>
        <w:t xml:space="preserve"> </w:t>
      </w:r>
      <w:r>
        <w:t>Plan</w:t>
      </w:r>
    </w:p>
    <w:p w14:paraId="70E335BE">
      <w:pPr>
        <w:pStyle w:val="5"/>
        <w:spacing w:before="5" w:after="1"/>
        <w:ind w:left="0"/>
        <w:rPr>
          <w:sz w:val="10"/>
        </w:rPr>
      </w:pPr>
    </w:p>
    <w:tbl>
      <w:tblPr>
        <w:tblStyle w:val="3"/>
        <w:tblW w:w="11430" w:type="dxa"/>
        <w:tblInd w:w="203" w:type="dxa"/>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Layout w:type="fixed"/>
        <w:tblCellMar>
          <w:top w:w="0" w:type="dxa"/>
          <w:left w:w="0" w:type="dxa"/>
          <w:bottom w:w="0" w:type="dxa"/>
          <w:right w:w="0" w:type="dxa"/>
        </w:tblCellMar>
      </w:tblPr>
      <w:tblGrid>
        <w:gridCol w:w="2880"/>
        <w:gridCol w:w="1069"/>
        <w:gridCol w:w="1714"/>
        <w:gridCol w:w="861"/>
        <w:gridCol w:w="810"/>
        <w:gridCol w:w="723"/>
        <w:gridCol w:w="3373"/>
      </w:tblGrid>
      <w:tr w14:paraId="38EC695E">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622" w:hRule="atLeast"/>
        </w:trPr>
        <w:tc>
          <w:tcPr>
            <w:tcW w:w="3949" w:type="dxa"/>
            <w:gridSpan w:val="2"/>
          </w:tcPr>
          <w:p w14:paraId="5791B461">
            <w:pPr>
              <w:pStyle w:val="8"/>
              <w:spacing w:line="227" w:lineRule="exact"/>
              <w:rPr>
                <w:sz w:val="20"/>
              </w:rPr>
            </w:pPr>
            <w:r>
              <w:rPr>
                <w:b/>
                <w:sz w:val="20"/>
              </w:rPr>
              <w:t>Class:</w:t>
            </w:r>
            <w:r>
              <w:rPr>
                <w:b/>
                <w:spacing w:val="48"/>
                <w:sz w:val="20"/>
              </w:rPr>
              <w:t xml:space="preserve"> </w:t>
            </w:r>
            <w:r>
              <w:rPr>
                <w:sz w:val="20"/>
              </w:rPr>
              <w:t>Year</w:t>
            </w:r>
            <w:r>
              <w:rPr>
                <w:spacing w:val="-1"/>
                <w:sz w:val="20"/>
              </w:rPr>
              <w:t xml:space="preserve"> </w:t>
            </w:r>
            <w:r>
              <w:rPr>
                <w:sz w:val="20"/>
              </w:rPr>
              <w:t>3</w:t>
            </w:r>
          </w:p>
          <w:p w14:paraId="0BC1DEE8">
            <w:pPr>
              <w:pStyle w:val="8"/>
              <w:spacing w:before="34"/>
              <w:rPr>
                <w:sz w:val="20"/>
              </w:rPr>
            </w:pPr>
            <w:r>
              <w:rPr>
                <w:b/>
                <w:sz w:val="20"/>
              </w:rPr>
              <w:t>Subject</w:t>
            </w:r>
            <w:r>
              <w:rPr>
                <w:sz w:val="20"/>
              </w:rPr>
              <w:t>:</w:t>
            </w:r>
            <w:r>
              <w:rPr>
                <w:spacing w:val="47"/>
                <w:sz w:val="20"/>
              </w:rPr>
              <w:t xml:space="preserve"> </w:t>
            </w:r>
            <w:r>
              <w:rPr>
                <w:sz w:val="20"/>
              </w:rPr>
              <w:t>Science</w:t>
            </w:r>
          </w:p>
        </w:tc>
        <w:tc>
          <w:tcPr>
            <w:tcW w:w="3385" w:type="dxa"/>
            <w:gridSpan w:val="3"/>
          </w:tcPr>
          <w:p w14:paraId="279132D0">
            <w:pPr>
              <w:pStyle w:val="8"/>
              <w:spacing w:line="276" w:lineRule="auto"/>
              <w:ind w:left="106" w:right="778"/>
              <w:rPr>
                <w:sz w:val="20"/>
              </w:rPr>
            </w:pPr>
            <w:r>
              <w:rPr>
                <w:b/>
                <w:sz w:val="20"/>
              </w:rPr>
              <w:t>Date</w:t>
            </w:r>
            <w:r>
              <w:rPr>
                <w:sz w:val="20"/>
              </w:rPr>
              <w:t>:</w:t>
            </w:r>
            <w:r>
              <w:rPr>
                <w:spacing w:val="1"/>
                <w:sz w:val="20"/>
              </w:rPr>
              <w:t xml:space="preserve"> Week </w:t>
            </w:r>
            <w:r>
              <w:rPr>
                <w:rFonts w:hint="default"/>
                <w:spacing w:val="1"/>
                <w:sz w:val="20"/>
                <w:lang w:val="en-GB"/>
              </w:rPr>
              <w:t>2</w:t>
            </w:r>
            <w:r>
              <w:rPr>
                <w:spacing w:val="1"/>
                <w:sz w:val="20"/>
              </w:rPr>
              <w:t xml:space="preserve"> (</w:t>
            </w:r>
            <w:r>
              <w:rPr>
                <w:rFonts w:hint="default"/>
                <w:spacing w:val="1"/>
                <w:sz w:val="20"/>
                <w:lang w:val="en-GB"/>
              </w:rPr>
              <w:t>Ap</w:t>
            </w:r>
            <w:r>
              <w:rPr>
                <w:spacing w:val="1"/>
                <w:sz w:val="20"/>
              </w:rPr>
              <w:t>r 2</w:t>
            </w:r>
            <w:r>
              <w:rPr>
                <w:rFonts w:hint="default"/>
                <w:spacing w:val="1"/>
                <w:sz w:val="20"/>
                <w:lang w:val="en-GB"/>
              </w:rPr>
              <w:t>7</w:t>
            </w:r>
            <w:r>
              <w:rPr>
                <w:spacing w:val="1"/>
                <w:sz w:val="20"/>
              </w:rPr>
              <w:t xml:space="preserve">- </w:t>
            </w:r>
            <w:r>
              <w:rPr>
                <w:rFonts w:hint="default"/>
                <w:spacing w:val="1"/>
                <w:sz w:val="20"/>
                <w:lang w:val="en-GB"/>
              </w:rPr>
              <w:t>May 1</w:t>
            </w:r>
            <w:bookmarkStart w:id="0" w:name="_GoBack"/>
            <w:bookmarkEnd w:id="0"/>
            <w:r>
              <w:rPr>
                <w:spacing w:val="1"/>
                <w:sz w:val="20"/>
              </w:rPr>
              <w:t>)</w:t>
            </w:r>
          </w:p>
          <w:p w14:paraId="085728D0">
            <w:pPr>
              <w:pStyle w:val="8"/>
              <w:spacing w:line="276" w:lineRule="auto"/>
              <w:ind w:left="106" w:right="778"/>
              <w:rPr>
                <w:sz w:val="20"/>
              </w:rPr>
            </w:pPr>
            <w:r>
              <w:rPr>
                <w:spacing w:val="-48"/>
                <w:sz w:val="20"/>
              </w:rPr>
              <w:t xml:space="preserve"> </w:t>
            </w:r>
            <w:r>
              <w:rPr>
                <w:sz w:val="20"/>
              </w:rPr>
              <w:t>Lesson One</w:t>
            </w:r>
          </w:p>
        </w:tc>
        <w:tc>
          <w:tcPr>
            <w:tcW w:w="4096" w:type="dxa"/>
            <w:gridSpan w:val="2"/>
          </w:tcPr>
          <w:p w14:paraId="12C55F79">
            <w:pPr>
              <w:pStyle w:val="8"/>
              <w:spacing w:before="2"/>
              <w:ind w:left="105"/>
              <w:rPr>
                <w:b/>
                <w:sz w:val="20"/>
              </w:rPr>
            </w:pPr>
            <w:r>
              <w:rPr>
                <w:b/>
                <w:sz w:val="20"/>
              </w:rPr>
              <w:t>Teacher’s</w:t>
            </w:r>
            <w:r>
              <w:rPr>
                <w:b/>
                <w:spacing w:val="-5"/>
                <w:sz w:val="20"/>
              </w:rPr>
              <w:t xml:space="preserve"> </w:t>
            </w:r>
            <w:r>
              <w:rPr>
                <w:b/>
                <w:sz w:val="20"/>
              </w:rPr>
              <w:t>name:</w:t>
            </w:r>
          </w:p>
        </w:tc>
      </w:tr>
      <w:tr w14:paraId="36F45822">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736" w:hRule="atLeast"/>
        </w:trPr>
        <w:tc>
          <w:tcPr>
            <w:tcW w:w="8057" w:type="dxa"/>
            <w:gridSpan w:val="6"/>
          </w:tcPr>
          <w:p w14:paraId="03EA7627">
            <w:pPr>
              <w:pStyle w:val="8"/>
              <w:spacing w:line="225" w:lineRule="exact"/>
              <w:rPr>
                <w:b/>
                <w:sz w:val="20"/>
              </w:rPr>
            </w:pPr>
            <w:r>
              <w:rPr>
                <w:b/>
                <w:sz w:val="20"/>
              </w:rPr>
              <w:t>Learning</w:t>
            </w:r>
            <w:r>
              <w:rPr>
                <w:b/>
                <w:spacing w:val="-4"/>
                <w:sz w:val="20"/>
              </w:rPr>
              <w:t xml:space="preserve"> </w:t>
            </w:r>
            <w:r>
              <w:rPr>
                <w:b/>
                <w:sz w:val="20"/>
              </w:rPr>
              <w:t>outcomes:</w:t>
            </w:r>
          </w:p>
          <w:p w14:paraId="18BD7B99">
            <w:pPr>
              <w:pStyle w:val="7"/>
              <w:numPr>
                <w:ilvl w:val="0"/>
                <w:numId w:val="1"/>
              </w:numPr>
            </w:pPr>
            <w:r>
              <w:rPr>
                <w:rFonts w:eastAsia="Arial"/>
                <w:color w:val="000000"/>
              </w:rPr>
              <w:t>To describe reflectors of light</w:t>
            </w:r>
          </w:p>
        </w:tc>
        <w:tc>
          <w:tcPr>
            <w:tcW w:w="3373" w:type="dxa"/>
          </w:tcPr>
          <w:p w14:paraId="383B4BB6">
            <w:pPr>
              <w:pStyle w:val="8"/>
              <w:spacing w:line="225" w:lineRule="exact"/>
              <w:ind w:left="105"/>
              <w:rPr>
                <w:sz w:val="20"/>
              </w:rPr>
            </w:pPr>
            <w:r>
              <w:rPr>
                <w:b/>
                <w:sz w:val="20"/>
              </w:rPr>
              <w:t>Assessment</w:t>
            </w:r>
            <w:r>
              <w:rPr>
                <w:sz w:val="20"/>
              </w:rPr>
              <w:t>:</w:t>
            </w:r>
          </w:p>
          <w:p w14:paraId="55D4689F">
            <w:pPr>
              <w:pStyle w:val="8"/>
              <w:spacing w:line="225" w:lineRule="exact"/>
              <w:ind w:left="105"/>
            </w:pPr>
            <w:r>
              <w:t>classwork</w:t>
            </w:r>
          </w:p>
          <w:p w14:paraId="50BE7DFE">
            <w:pPr>
              <w:pStyle w:val="8"/>
              <w:spacing w:before="36"/>
              <w:ind w:left="156"/>
              <w:rPr>
                <w:i/>
                <w:sz w:val="20"/>
              </w:rPr>
            </w:pPr>
            <w:r>
              <w:rPr>
                <w:sz w:val="20"/>
              </w:rPr>
              <w:t>Do page 110 and 111</w:t>
            </w:r>
          </w:p>
        </w:tc>
      </w:tr>
      <w:tr w14:paraId="03C180C2">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331" w:hRule="atLeast"/>
        </w:trPr>
        <w:tc>
          <w:tcPr>
            <w:tcW w:w="5663" w:type="dxa"/>
            <w:gridSpan w:val="3"/>
          </w:tcPr>
          <w:p w14:paraId="56E5E88B">
            <w:pPr>
              <w:pStyle w:val="8"/>
              <w:spacing w:line="248" w:lineRule="exact"/>
              <w:rPr>
                <w:sz w:val="20"/>
              </w:rPr>
            </w:pPr>
            <w:r>
              <w:rPr>
                <w:b/>
                <w:sz w:val="20"/>
              </w:rPr>
              <w:t>Topic</w:t>
            </w:r>
            <w:r>
              <w:rPr>
                <w:sz w:val="20"/>
              </w:rPr>
              <w:t>:</w:t>
            </w:r>
            <w:r>
              <w:rPr>
                <w:spacing w:val="-1"/>
              </w:rPr>
              <w:t xml:space="preserve"> Light</w:t>
            </w:r>
          </w:p>
        </w:tc>
        <w:tc>
          <w:tcPr>
            <w:tcW w:w="5767" w:type="dxa"/>
            <w:gridSpan w:val="4"/>
          </w:tcPr>
          <w:p w14:paraId="4D16EE51">
            <w:pPr>
              <w:pStyle w:val="8"/>
              <w:spacing w:line="227" w:lineRule="exact"/>
              <w:ind w:left="90"/>
              <w:rPr>
                <w:sz w:val="20"/>
              </w:rPr>
            </w:pPr>
            <w:r>
              <w:rPr>
                <w:sz w:val="20"/>
              </w:rPr>
              <w:t>Evaluation</w:t>
            </w:r>
          </w:p>
        </w:tc>
      </w:tr>
      <w:tr w14:paraId="5449A5B0">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597" w:hRule="atLeast"/>
        </w:trPr>
        <w:tc>
          <w:tcPr>
            <w:tcW w:w="2880" w:type="dxa"/>
          </w:tcPr>
          <w:p w14:paraId="31753219">
            <w:pPr>
              <w:pStyle w:val="8"/>
              <w:spacing w:before="2" w:line="276" w:lineRule="auto"/>
              <w:ind w:right="1307"/>
              <w:rPr>
                <w:b/>
                <w:sz w:val="20"/>
              </w:rPr>
            </w:pPr>
            <w:r>
              <w:rPr>
                <w:b/>
                <w:sz w:val="20"/>
              </w:rPr>
              <w:t>Success</w:t>
            </w:r>
            <w:r>
              <w:rPr>
                <w:b/>
                <w:spacing w:val="-47"/>
                <w:sz w:val="20"/>
              </w:rPr>
              <w:t xml:space="preserve">                                                                                                                                                                                                                                                                                                                                                                                                                                                                                                                                                                                                                                                                                                                                                                                                                                                                                                                                                                                                                                                                                                                                                                                                                                                                                                                                                                                                                                                                                                                                                                                                                                                                                                                                                                                                                                                                                                                                                                                                                                                                                                                                                                                                                                                                                                                                                                                                                                                                                                                                                                                                                                                                                                                                                             </w:t>
            </w:r>
            <w:r>
              <w:rPr>
                <w:b/>
                <w:sz w:val="20"/>
              </w:rPr>
              <w:t>Criteria</w:t>
            </w:r>
          </w:p>
        </w:tc>
        <w:tc>
          <w:tcPr>
            <w:tcW w:w="8550" w:type="dxa"/>
            <w:gridSpan w:val="6"/>
          </w:tcPr>
          <w:p w14:paraId="61298718">
            <w:pPr>
              <w:pStyle w:val="7"/>
              <w:numPr>
                <w:ilvl w:val="0"/>
                <w:numId w:val="2"/>
              </w:numPr>
              <w:ind w:left="584"/>
            </w:pPr>
            <w:r>
              <w:rPr>
                <w:rFonts w:eastAsia="Arial"/>
                <w:color w:val="333333"/>
              </w:rPr>
              <w:t xml:space="preserve">To understand the sources of light </w:t>
            </w:r>
          </w:p>
          <w:p w14:paraId="6C38A61D">
            <w:pPr>
              <w:pStyle w:val="7"/>
              <w:numPr>
                <w:ilvl w:val="0"/>
                <w:numId w:val="2"/>
              </w:numPr>
              <w:ind w:left="584"/>
              <w:rPr>
                <w:sz w:val="20"/>
                <w:szCs w:val="20"/>
              </w:rPr>
            </w:pPr>
            <w:r>
              <w:rPr>
                <w:rFonts w:eastAsia="Arial"/>
                <w:color w:val="333333"/>
              </w:rPr>
              <w:t>To identify objects that reflect light</w:t>
            </w:r>
          </w:p>
        </w:tc>
      </w:tr>
      <w:tr w14:paraId="05C020ED">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6615" w:hRule="atLeast"/>
        </w:trPr>
        <w:tc>
          <w:tcPr>
            <w:tcW w:w="11430" w:type="dxa"/>
            <w:gridSpan w:val="7"/>
          </w:tcPr>
          <w:p w14:paraId="28663438">
            <w:pPr>
              <w:pStyle w:val="8"/>
              <w:spacing w:line="276" w:lineRule="auto"/>
              <w:rPr>
                <w:sz w:val="20"/>
              </w:rPr>
            </w:pPr>
            <w:r>
              <w:rPr>
                <w:b/>
                <w:sz w:val="20"/>
              </w:rPr>
              <w:t>Starter</w:t>
            </w:r>
            <w:r>
              <w:rPr>
                <w:sz w:val="20"/>
              </w:rPr>
              <w:t>:</w:t>
            </w:r>
          </w:p>
          <w:p w14:paraId="73EE15AB">
            <w:pPr>
              <w:pStyle w:val="8"/>
              <w:spacing w:line="276" w:lineRule="auto"/>
              <w:ind w:right="154"/>
              <w:rPr>
                <w:sz w:val="20"/>
              </w:rPr>
            </w:pPr>
            <w:r>
              <w:rPr>
                <w:sz w:val="20"/>
              </w:rPr>
              <w:t>Ask students questions on the topic they learned in the previous lesson.</w:t>
            </w:r>
          </w:p>
          <w:p w14:paraId="0FC22C59">
            <w:pPr>
              <w:pStyle w:val="7"/>
              <w:numPr>
                <w:ilvl w:val="0"/>
                <w:numId w:val="3"/>
              </w:numPr>
              <w:ind w:left="1844"/>
              <w:rPr>
                <w:sz w:val="20"/>
                <w:szCs w:val="20"/>
              </w:rPr>
            </w:pPr>
            <w:r>
              <w:rPr>
                <w:rFonts w:eastAsia="Arial"/>
                <w:color w:val="252525"/>
                <w:sz w:val="20"/>
                <w:szCs w:val="20"/>
              </w:rPr>
              <w:t>Who can tell us some examples of sources of light?</w:t>
            </w:r>
          </w:p>
          <w:p w14:paraId="272C031D">
            <w:pPr>
              <w:pStyle w:val="8"/>
              <w:spacing w:before="32" w:line="276" w:lineRule="auto"/>
              <w:rPr>
                <w:sz w:val="20"/>
              </w:rPr>
            </w:pPr>
            <w:r>
              <w:rPr>
                <w:b/>
                <w:sz w:val="20"/>
              </w:rPr>
              <w:t>Introduction</w:t>
            </w:r>
            <w:r>
              <w:rPr>
                <w:sz w:val="20"/>
              </w:rPr>
              <w:t>:</w:t>
            </w:r>
          </w:p>
          <w:p w14:paraId="01B855CF">
            <w:pPr>
              <w:pStyle w:val="8"/>
              <w:tabs>
                <w:tab w:val="left" w:pos="827"/>
                <w:tab w:val="left" w:pos="828"/>
              </w:tabs>
              <w:spacing w:line="276" w:lineRule="auto"/>
              <w:rPr>
                <w:sz w:val="20"/>
              </w:rPr>
            </w:pPr>
            <w:r>
              <w:rPr>
                <w:sz w:val="20"/>
              </w:rPr>
              <w:t>The teacher will introduce the daily lesson by writing the topic on the white board and students will be asked questions based on the topic.</w:t>
            </w:r>
          </w:p>
          <w:p w14:paraId="651299E6">
            <w:pPr>
              <w:pStyle w:val="7"/>
              <w:numPr>
                <w:ilvl w:val="0"/>
                <w:numId w:val="4"/>
              </w:numPr>
              <w:rPr>
                <w:sz w:val="20"/>
                <w:szCs w:val="20"/>
              </w:rPr>
            </w:pPr>
            <w:r>
              <w:rPr>
                <w:rFonts w:eastAsia="Arial"/>
                <w:color w:val="333333"/>
                <w:sz w:val="20"/>
                <w:szCs w:val="20"/>
              </w:rPr>
              <w:t>Have you ever looked in a mirror? What do you see?</w:t>
            </w:r>
          </w:p>
          <w:p w14:paraId="1D715E38">
            <w:pPr>
              <w:pStyle w:val="7"/>
              <w:numPr>
                <w:ilvl w:val="0"/>
                <w:numId w:val="4"/>
              </w:numPr>
              <w:rPr>
                <w:sz w:val="20"/>
                <w:szCs w:val="20"/>
              </w:rPr>
            </w:pPr>
            <w:r>
              <w:rPr>
                <w:rFonts w:eastAsia="Arial"/>
                <w:color w:val="333333"/>
                <w:sz w:val="20"/>
                <w:szCs w:val="20"/>
              </w:rPr>
              <w:t>Do mirrors make their own light, or do they show light from somewhere else?</w:t>
            </w:r>
          </w:p>
          <w:p w14:paraId="3E9A96BF">
            <w:pPr>
              <w:rPr>
                <w:sz w:val="20"/>
                <w:szCs w:val="20"/>
              </w:rPr>
            </w:pPr>
            <w:r>
              <w:rPr>
                <w:b/>
                <w:sz w:val="20"/>
              </w:rPr>
              <w:t>Development</w:t>
            </w:r>
            <w:r>
              <w:rPr>
                <w:sz w:val="20"/>
              </w:rPr>
              <w:t>:</w:t>
            </w:r>
            <w:r>
              <w:rPr>
                <w:rFonts w:eastAsia="Arial"/>
                <w:color w:val="252525"/>
                <w:sz w:val="20"/>
                <w:szCs w:val="20"/>
              </w:rPr>
              <w:t xml:space="preserve"> </w:t>
            </w:r>
          </w:p>
          <w:p w14:paraId="6C5D0C68">
            <w:pPr>
              <w:ind w:left="44"/>
              <w:rPr>
                <w:rFonts w:eastAsia="Arial"/>
                <w:color w:val="252525"/>
                <w:sz w:val="20"/>
                <w:szCs w:val="20"/>
              </w:rPr>
            </w:pPr>
            <w:r>
              <w:rPr>
                <w:sz w:val="20"/>
              </w:rPr>
              <w:t>The daily lesson will be presented to the students by using flash card and video. Students will be given time to do group work and</w:t>
            </w:r>
            <w:r>
              <w:rPr>
                <w:spacing w:val="1"/>
                <w:sz w:val="20"/>
              </w:rPr>
              <w:t xml:space="preserve"> </w:t>
            </w:r>
            <w:r>
              <w:rPr>
                <w:sz w:val="20"/>
              </w:rPr>
              <w:t>an</w:t>
            </w:r>
            <w:r>
              <w:rPr>
                <w:spacing w:val="-47"/>
                <w:sz w:val="20"/>
              </w:rPr>
              <w:t xml:space="preserve"> </w:t>
            </w:r>
            <w:r>
              <w:rPr>
                <w:sz w:val="20"/>
              </w:rPr>
              <w:t>individual</w:t>
            </w:r>
            <w:r>
              <w:rPr>
                <w:spacing w:val="-1"/>
                <w:sz w:val="20"/>
              </w:rPr>
              <w:t xml:space="preserve"> </w:t>
            </w:r>
            <w:r>
              <w:rPr>
                <w:sz w:val="20"/>
              </w:rPr>
              <w:t>activity on the reflectors of light.</w:t>
            </w:r>
          </w:p>
          <w:p w14:paraId="48B1F102">
            <w:pPr>
              <w:pStyle w:val="8"/>
              <w:spacing w:line="229" w:lineRule="exact"/>
              <w:ind w:left="0"/>
              <w:rPr>
                <w:sz w:val="20"/>
              </w:rPr>
            </w:pPr>
            <w:r>
              <w:rPr>
                <w:sz w:val="20"/>
              </w:rPr>
              <mc:AlternateContent>
                <mc:Choice Requires="wps">
                  <w:drawing>
                    <wp:anchor distT="0" distB="0" distL="114300" distR="114300" simplePos="0" relativeHeight="251661312" behindDoc="0" locked="0" layoutInCell="1" allowOverlap="1">
                      <wp:simplePos x="0" y="0"/>
                      <wp:positionH relativeFrom="column">
                        <wp:posOffset>5585460</wp:posOffset>
                      </wp:positionH>
                      <wp:positionV relativeFrom="paragraph">
                        <wp:posOffset>6985</wp:posOffset>
                      </wp:positionV>
                      <wp:extent cx="1562100" cy="3048000"/>
                      <wp:effectExtent l="0" t="0" r="19050" b="19050"/>
                      <wp:wrapNone/>
                      <wp:docPr id="1" name="Text Box 1"/>
                      <wp:cNvGraphicFramePr/>
                      <a:graphic xmlns:a="http://schemas.openxmlformats.org/drawingml/2006/main">
                        <a:graphicData uri="http://schemas.microsoft.com/office/word/2010/wordprocessingShape">
                          <wps:wsp>
                            <wps:cNvSpPr txBox="1"/>
                            <wps:spPr>
                              <a:xfrm>
                                <a:off x="0" y="0"/>
                                <a:ext cx="1562100" cy="3048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42B5D55D">
                                  <w:r>
                                    <w:drawing>
                                      <wp:inline distT="0" distB="0" distL="0" distR="0">
                                        <wp:extent cx="1342390" cy="1234440"/>
                                        <wp:effectExtent l="0" t="0" r="0" b="3810"/>
                                        <wp:docPr id="2" name="Picture 2" descr="Moonlight Reflection: Over 8,118 Royalty-Free Licensable Stock  Illustrations &amp; Drawing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oonlight Reflection: Over 8,118 Royalty-Free Licensable Stock  Illustrations &amp; Drawings | Shutterstock"/>
                                                <pic:cNvPicPr>
                                                  <a:picLocks noChangeAspect="1" noChangeArrowheads="1"/>
                                                </pic:cNvPicPr>
                                              </pic:nvPicPr>
                                              <pic:blipFill>
                                                <a:blip r:embed="rId5">
                                                  <a:extLst>
                                                    <a:ext uri="{28A0092B-C50C-407E-A947-70E740481C1C}">
                                                      <a14:useLocalDpi xmlns:a14="http://schemas.microsoft.com/office/drawing/2010/main" val="0"/>
                                                    </a:ext>
                                                  </a:extLst>
                                                </a:blip>
                                                <a:srcRect b="24262"/>
                                                <a:stretch>
                                                  <a:fillRect/>
                                                </a:stretch>
                                              </pic:blipFill>
                                              <pic:spPr>
                                                <a:xfrm>
                                                  <a:off x="0" y="0"/>
                                                  <a:ext cx="1365931" cy="1255552"/>
                                                </a:xfrm>
                                                <a:prstGeom prst="rect">
                                                  <a:avLst/>
                                                </a:prstGeom>
                                                <a:noFill/>
                                                <a:ln>
                                                  <a:noFill/>
                                                </a:ln>
                                              </pic:spPr>
                                            </pic:pic>
                                          </a:graphicData>
                                        </a:graphic>
                                      </wp:inline>
                                    </w:drawing>
                                  </w:r>
                                </w:p>
                                <w:p w14:paraId="4FF97944">
                                  <w:pPr>
                                    <w:jc w:val="center"/>
                                    <w:rPr>
                                      <w:sz w:val="20"/>
                                      <w:szCs w:val="20"/>
                                    </w:rPr>
                                  </w:pPr>
                                  <w:r>
                                    <w:rPr>
                                      <w:sz w:val="20"/>
                                      <w:szCs w:val="20"/>
                                    </w:rPr>
                                    <w:t>The moon reflecting the sun’s light</w:t>
                                  </w:r>
                                </w:p>
                                <w:p w14:paraId="2E5BC767">
                                  <w:pPr>
                                    <w:jc w:val="center"/>
                                    <w:rPr>
                                      <w:sz w:val="20"/>
                                      <w:szCs w:val="20"/>
                                    </w:rPr>
                                  </w:pPr>
                                </w:p>
                                <w:p w14:paraId="6DD9DDB7">
                                  <w:pPr>
                                    <w:rPr>
                                      <w:sz w:val="20"/>
                                      <w:szCs w:val="20"/>
                                    </w:rPr>
                                  </w:pPr>
                                  <w:r>
                                    <w:drawing>
                                      <wp:inline distT="0" distB="0" distL="0" distR="0">
                                        <wp:extent cx="1372870" cy="8362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1372870" cy="836295"/>
                                                </a:xfrm>
                                                <a:prstGeom prst="rect">
                                                  <a:avLst/>
                                                </a:prstGeom>
                                              </pic:spPr>
                                            </pic:pic>
                                          </a:graphicData>
                                        </a:graphic>
                                      </wp:inline>
                                    </w:drawing>
                                  </w:r>
                                </w:p>
                                <w:p w14:paraId="11FD9708">
                                  <w:pPr>
                                    <w:jc w:val="center"/>
                                    <w:rPr>
                                      <w:sz w:val="20"/>
                                      <w:szCs w:val="20"/>
                                    </w:rPr>
                                  </w:pPr>
                                  <w:r>
                                    <w:rPr>
                                      <w:sz w:val="20"/>
                                      <w:szCs w:val="20"/>
                                    </w:rPr>
                                    <w:t>Uncut and cut Diamond</w:t>
                                  </w:r>
                                </w:p>
                                <w:p w14:paraId="422B7EA8">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39.8pt;margin-top:0.55pt;height:240pt;width:123pt;z-index:251661312;mso-width-relative:page;mso-height-relative:page;" fillcolor="#FFFFFF [3201]" filled="t" stroked="t" coordsize="21600,21600" o:gfxdata="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">
                      <v:fill on="t" focussize="0,0"/>
                      <v:stroke weight="0.5pt" color="#000000 [3204]" joinstyle="round"/>
                      <v:imagedata o:title=""/>
                      <o:lock v:ext="edit" aspectratio="f"/>
                      <v:textbox>
                        <w:txbxContent>
                          <w:p w14:paraId="42B5D55D">
                            <w:r>
                              <w:drawing>
                                <wp:inline distT="0" distB="0" distL="0" distR="0">
                                  <wp:extent cx="1342390" cy="1234440"/>
                                  <wp:effectExtent l="0" t="0" r="0" b="3810"/>
                                  <wp:docPr id="2" name="Picture 2" descr="Moonlight Reflection: Over 8,118 Royalty-Free Licensable Stock  Illustrations &amp; Drawing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oonlight Reflection: Over 8,118 Royalty-Free Licensable Stock  Illustrations &amp; Drawings | Shutterstock"/>
                                          <pic:cNvPicPr>
                                            <a:picLocks noChangeAspect="1" noChangeArrowheads="1"/>
                                          </pic:cNvPicPr>
                                        </pic:nvPicPr>
                                        <pic:blipFill>
                                          <a:blip r:embed="rId5">
                                            <a:extLst>
                                              <a:ext uri="{28A0092B-C50C-407E-A947-70E740481C1C}">
                                                <a14:useLocalDpi xmlns:a14="http://schemas.microsoft.com/office/drawing/2010/main" val="0"/>
                                              </a:ext>
                                            </a:extLst>
                                          </a:blip>
                                          <a:srcRect b="24262"/>
                                          <a:stretch>
                                            <a:fillRect/>
                                          </a:stretch>
                                        </pic:blipFill>
                                        <pic:spPr>
                                          <a:xfrm>
                                            <a:off x="0" y="0"/>
                                            <a:ext cx="1365931" cy="1255552"/>
                                          </a:xfrm>
                                          <a:prstGeom prst="rect">
                                            <a:avLst/>
                                          </a:prstGeom>
                                          <a:noFill/>
                                          <a:ln>
                                            <a:noFill/>
                                          </a:ln>
                                        </pic:spPr>
                                      </pic:pic>
                                    </a:graphicData>
                                  </a:graphic>
                                </wp:inline>
                              </w:drawing>
                            </w:r>
                          </w:p>
                          <w:p w14:paraId="4FF97944">
                            <w:pPr>
                              <w:jc w:val="center"/>
                              <w:rPr>
                                <w:sz w:val="20"/>
                                <w:szCs w:val="20"/>
                              </w:rPr>
                            </w:pPr>
                            <w:r>
                              <w:rPr>
                                <w:sz w:val="20"/>
                                <w:szCs w:val="20"/>
                              </w:rPr>
                              <w:t>The moon reflecting the sun’s light</w:t>
                            </w:r>
                          </w:p>
                          <w:p w14:paraId="2E5BC767">
                            <w:pPr>
                              <w:jc w:val="center"/>
                              <w:rPr>
                                <w:sz w:val="20"/>
                                <w:szCs w:val="20"/>
                              </w:rPr>
                            </w:pPr>
                          </w:p>
                          <w:p w14:paraId="6DD9DDB7">
                            <w:pPr>
                              <w:rPr>
                                <w:sz w:val="20"/>
                                <w:szCs w:val="20"/>
                              </w:rPr>
                            </w:pPr>
                            <w:r>
                              <w:drawing>
                                <wp:inline distT="0" distB="0" distL="0" distR="0">
                                  <wp:extent cx="1372870" cy="8362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6"/>
                                          <a:stretch>
                                            <a:fillRect/>
                                          </a:stretch>
                                        </pic:blipFill>
                                        <pic:spPr>
                                          <a:xfrm>
                                            <a:off x="0" y="0"/>
                                            <a:ext cx="1372870" cy="836295"/>
                                          </a:xfrm>
                                          <a:prstGeom prst="rect">
                                            <a:avLst/>
                                          </a:prstGeom>
                                        </pic:spPr>
                                      </pic:pic>
                                    </a:graphicData>
                                  </a:graphic>
                                </wp:inline>
                              </w:drawing>
                            </w:r>
                          </w:p>
                          <w:p w14:paraId="11FD9708">
                            <w:pPr>
                              <w:jc w:val="center"/>
                              <w:rPr>
                                <w:sz w:val="20"/>
                                <w:szCs w:val="20"/>
                              </w:rPr>
                            </w:pPr>
                            <w:r>
                              <w:rPr>
                                <w:sz w:val="20"/>
                                <w:szCs w:val="20"/>
                              </w:rPr>
                              <w:t>Uncut and cut Diamond</w:t>
                            </w:r>
                          </w:p>
                          <w:p w14:paraId="422B7EA8">
                            <w:pPr>
                              <w:rPr>
                                <w:sz w:val="20"/>
                                <w:szCs w:val="20"/>
                              </w:rPr>
                            </w:pPr>
                          </w:p>
                        </w:txbxContent>
                      </v:textbox>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41910</wp:posOffset>
                      </wp:positionH>
                      <wp:positionV relativeFrom="paragraph">
                        <wp:posOffset>6985</wp:posOffset>
                      </wp:positionV>
                      <wp:extent cx="5553075" cy="304800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5553075" cy="30480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7F2E7D07">
                                  <w:pPr>
                                    <w:spacing w:line="264" w:lineRule="auto"/>
                                    <w:jc w:val="center"/>
                                    <w:rPr>
                                      <w:b/>
                                      <w:sz w:val="20"/>
                                      <w:szCs w:val="20"/>
                                    </w:rPr>
                                  </w:pPr>
                                  <w:r>
                                    <w:rPr>
                                      <w:rFonts w:eastAsia="Arial"/>
                                      <w:b/>
                                      <w:color w:val="333333"/>
                                      <w:sz w:val="20"/>
                                      <w:szCs w:val="20"/>
                                    </w:rPr>
                                    <w:t>Reflecting Light</w:t>
                                  </w:r>
                                </w:p>
                                <w:p w14:paraId="69630F3D">
                                  <w:pPr>
                                    <w:pStyle w:val="7"/>
                                    <w:numPr>
                                      <w:ilvl w:val="0"/>
                                      <w:numId w:val="5"/>
                                    </w:numPr>
                                    <w:spacing w:line="264" w:lineRule="auto"/>
                                    <w:ind w:left="360"/>
                                    <w:rPr>
                                      <w:sz w:val="20"/>
                                      <w:szCs w:val="20"/>
                                    </w:rPr>
                                  </w:pPr>
                                  <w:r>
                                    <w:rPr>
                                      <w:rFonts w:eastAsia="Arial"/>
                                      <w:color w:val="333333"/>
                                      <w:sz w:val="20"/>
                                      <w:szCs w:val="20"/>
                                    </w:rPr>
                                    <w:t>Some objects make their own light—these are called sources of light. Examples: The Sun,</w:t>
                                  </w:r>
                                  <w:r>
                                    <w:rPr>
                                      <w:sz w:val="20"/>
                                      <w:szCs w:val="20"/>
                                    </w:rPr>
                                    <w:t xml:space="preserve"> </w:t>
                                  </w:r>
                                  <w:r>
                                    <w:rPr>
                                      <w:rFonts w:eastAsia="Arial"/>
                                      <w:color w:val="333333"/>
                                      <w:sz w:val="20"/>
                                      <w:szCs w:val="20"/>
                                    </w:rPr>
                                    <w:t>A candle</w:t>
                                  </w:r>
                                  <w:r>
                                    <w:rPr>
                                      <w:sz w:val="20"/>
                                      <w:szCs w:val="20"/>
                                    </w:rPr>
                                    <w:t xml:space="preserve">, </w:t>
                                  </w:r>
                                  <w:r>
                                    <w:rPr>
                                      <w:rFonts w:eastAsia="Arial"/>
                                      <w:color w:val="333333"/>
                                      <w:sz w:val="20"/>
                                      <w:szCs w:val="20"/>
                                    </w:rPr>
                                    <w:t>Fireworks</w:t>
                                  </w:r>
                                </w:p>
                                <w:p w14:paraId="73724645">
                                  <w:pPr>
                                    <w:pStyle w:val="7"/>
                                    <w:numPr>
                                      <w:ilvl w:val="0"/>
                                      <w:numId w:val="5"/>
                                    </w:numPr>
                                    <w:spacing w:line="264" w:lineRule="auto"/>
                                    <w:ind w:left="360"/>
                                    <w:rPr>
                                      <w:sz w:val="20"/>
                                      <w:szCs w:val="20"/>
                                    </w:rPr>
                                  </w:pPr>
                                  <w:r>
                                    <w:rPr>
                                      <w:rFonts w:eastAsia="Arial"/>
                                      <w:color w:val="333333"/>
                                      <w:sz w:val="20"/>
                                      <w:szCs w:val="20"/>
                                    </w:rPr>
                                    <w:t>Some objects do not make their own light, but they can reflect light from another source. Examples:</w:t>
                                  </w:r>
                                </w:p>
                                <w:p w14:paraId="24CA3BB0">
                                  <w:pPr>
                                    <w:pStyle w:val="7"/>
                                    <w:numPr>
                                      <w:ilvl w:val="1"/>
                                      <w:numId w:val="5"/>
                                    </w:numPr>
                                    <w:spacing w:line="264" w:lineRule="auto"/>
                                    <w:ind w:left="540" w:hanging="180"/>
                                    <w:rPr>
                                      <w:sz w:val="20"/>
                                      <w:szCs w:val="20"/>
                                    </w:rPr>
                                  </w:pPr>
                                  <w:r>
                                    <w:rPr>
                                      <w:rFonts w:eastAsia="Arial"/>
                                      <w:color w:val="333333"/>
                                      <w:sz w:val="20"/>
                                      <w:szCs w:val="20"/>
                                    </w:rPr>
                                    <w:t>The Moon looks bright, but it does not make light—it reflects the Sun’s light.</w:t>
                                  </w:r>
                                </w:p>
                                <w:p w14:paraId="0F8C6226">
                                  <w:pPr>
                                    <w:pStyle w:val="7"/>
                                    <w:numPr>
                                      <w:ilvl w:val="1"/>
                                      <w:numId w:val="5"/>
                                    </w:numPr>
                                    <w:spacing w:line="264" w:lineRule="auto"/>
                                    <w:ind w:left="540" w:hanging="180"/>
                                    <w:rPr>
                                      <w:sz w:val="20"/>
                                      <w:szCs w:val="20"/>
                                    </w:rPr>
                                  </w:pPr>
                                  <w:r>
                                    <w:rPr>
                                      <w:rFonts w:eastAsia="Arial"/>
                                      <w:color w:val="333333"/>
                                      <w:sz w:val="20"/>
                                      <w:szCs w:val="20"/>
                                    </w:rPr>
                                    <w:t>Diamonds can reflect light, but how well they do this depends on their shape. Uncut diamonds are rough and do not reflect much light. Cut diamonds are shaped in a special way to reflect a lot of light, making them shine brightly. This is why jewelers cut diamonds into different shapes to make them sparkle!</w:t>
                                  </w:r>
                                </w:p>
                                <w:p w14:paraId="5B1145B4">
                                  <w:pPr>
                                    <w:pStyle w:val="7"/>
                                    <w:numPr>
                                      <w:ilvl w:val="1"/>
                                      <w:numId w:val="5"/>
                                    </w:numPr>
                                    <w:spacing w:line="264" w:lineRule="auto"/>
                                    <w:ind w:left="540" w:hanging="180"/>
                                    <w:rPr>
                                      <w:sz w:val="20"/>
                                      <w:szCs w:val="20"/>
                                    </w:rPr>
                                  </w:pPr>
                                  <w:r>
                                    <w:rPr>
                                      <w:rFonts w:eastAsia="Arial"/>
                                      <w:color w:val="333333"/>
                                      <w:sz w:val="20"/>
                                      <w:szCs w:val="20"/>
                                    </w:rPr>
                                    <w:t>A mirror is a smooth and shiny surface that reflects light. Reflection happens when light bounces off a surface. That’s why we can see ourselves in a mirror. Mirrors are one of the best reflectors because they have a very smooth surface.</w:t>
                                  </w:r>
                                </w:p>
                                <w:p w14:paraId="2DFA0999">
                                  <w:pPr>
                                    <w:pStyle w:val="7"/>
                                    <w:numPr>
                                      <w:ilvl w:val="1"/>
                                      <w:numId w:val="5"/>
                                    </w:numPr>
                                    <w:spacing w:line="264" w:lineRule="auto"/>
                                    <w:ind w:left="540" w:hanging="180"/>
                                    <w:rPr>
                                      <w:sz w:val="20"/>
                                      <w:szCs w:val="20"/>
                                    </w:rPr>
                                  </w:pPr>
                                  <w:r>
                                    <w:rPr>
                                      <w:rFonts w:eastAsia="Arial"/>
                                      <w:color w:val="333333"/>
                                      <w:sz w:val="20"/>
                                      <w:szCs w:val="20"/>
                                    </w:rPr>
                                    <w:t>A mirror ball, also called a disco ball, is covered with many tiny mirrors. It does not make its own light but reflects light from another source, like a spotlight or lamp.</w:t>
                                  </w:r>
                                </w:p>
                                <w:p w14:paraId="7DCA1B5B">
                                  <w:pPr>
                                    <w:pStyle w:val="7"/>
                                    <w:numPr>
                                      <w:ilvl w:val="1"/>
                                      <w:numId w:val="5"/>
                                    </w:numPr>
                                    <w:spacing w:line="264" w:lineRule="auto"/>
                                    <w:ind w:left="540" w:hanging="180"/>
                                    <w:rPr>
                                      <w:sz w:val="20"/>
                                      <w:szCs w:val="20"/>
                                    </w:rPr>
                                  </w:pPr>
                                  <w:r>
                                    <w:rPr>
                                      <w:rFonts w:eastAsia="Arial"/>
                                      <w:color w:val="333333"/>
                                      <w:sz w:val="20"/>
                                      <w:szCs w:val="20"/>
                                    </w:rPr>
                                    <w:t>Water does not make its own light; it only reflects light from other sources, like the Sun or lamps.</w:t>
                                  </w:r>
                                </w:p>
                                <w:p w14:paraId="07D04F96">
                                  <w:pPr>
                                    <w:pStyle w:val="7"/>
                                    <w:numPr>
                                      <w:ilvl w:val="1"/>
                                      <w:numId w:val="5"/>
                                    </w:numPr>
                                    <w:spacing w:line="264" w:lineRule="auto"/>
                                    <w:ind w:left="540" w:hanging="180"/>
                                    <w:rPr>
                                      <w:sz w:val="20"/>
                                      <w:szCs w:val="20"/>
                                    </w:rPr>
                                  </w:pPr>
                                  <w:r>
                                    <w:rPr>
                                      <w:rFonts w:eastAsia="Arial"/>
                                      <w:color w:val="333333"/>
                                      <w:sz w:val="20"/>
                                      <w:szCs w:val="20"/>
                                    </w:rPr>
                                    <w:t>Water can reflect light, just like a mirror, but its reflection depends on how smooth the surface is. If the water is still, the reflection is clear. If the water is moving, the reflection looks wavy or broken. At night, water can reflect city lights or the Moon’s light, making it look shiny and bright.</w:t>
                                  </w:r>
                                </w:p>
                                <w:p w14:paraId="0817AC6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pt;margin-top:0.55pt;height:240pt;width:437.25pt;z-index:251660288;mso-width-relative:page;mso-height-relative:page;" fillcolor="#FFFFFF [3201]" filled="t" stroked="t" coordsize="21600,21600" o:gfxdata="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G6hrl0gAAAAcBAAAPAAAAAAAA&#10;AAEAIAAAACIAAABkcnMvZG93bnJldi54bWxQSwECFAAUAAAACACHTuJApaX/mVECAADFBAAADgAA&#10;AAAAAAABACAAAAAhAQAAZHJzL2Uyb0RvYy54bWxQSwUGAAAAAAYABgBZAQAA5AUAAAAA&#10;">
                      <v:fill on="t" focussize="0,0"/>
                      <v:stroke weight="0.5pt" color="#000000 [3204]" joinstyle="round"/>
                      <v:imagedata o:title=""/>
                      <o:lock v:ext="edit" aspectratio="f"/>
                      <v:textbox>
                        <w:txbxContent>
                          <w:p w14:paraId="7F2E7D07">
                            <w:pPr>
                              <w:spacing w:line="264" w:lineRule="auto"/>
                              <w:jc w:val="center"/>
                              <w:rPr>
                                <w:b/>
                                <w:sz w:val="20"/>
                                <w:szCs w:val="20"/>
                              </w:rPr>
                            </w:pPr>
                            <w:r>
                              <w:rPr>
                                <w:rFonts w:eastAsia="Arial"/>
                                <w:b/>
                                <w:color w:val="333333"/>
                                <w:sz w:val="20"/>
                                <w:szCs w:val="20"/>
                              </w:rPr>
                              <w:t>Reflecting Light</w:t>
                            </w:r>
                          </w:p>
                          <w:p w14:paraId="69630F3D">
                            <w:pPr>
                              <w:pStyle w:val="7"/>
                              <w:numPr>
                                <w:ilvl w:val="0"/>
                                <w:numId w:val="5"/>
                              </w:numPr>
                              <w:spacing w:line="264" w:lineRule="auto"/>
                              <w:ind w:left="360"/>
                              <w:rPr>
                                <w:sz w:val="20"/>
                                <w:szCs w:val="20"/>
                              </w:rPr>
                            </w:pPr>
                            <w:r>
                              <w:rPr>
                                <w:rFonts w:eastAsia="Arial"/>
                                <w:color w:val="333333"/>
                                <w:sz w:val="20"/>
                                <w:szCs w:val="20"/>
                              </w:rPr>
                              <w:t>Some objects make their own light—these are called sources of light. Examples: The Sun,</w:t>
                            </w:r>
                            <w:r>
                              <w:rPr>
                                <w:sz w:val="20"/>
                                <w:szCs w:val="20"/>
                              </w:rPr>
                              <w:t xml:space="preserve"> </w:t>
                            </w:r>
                            <w:r>
                              <w:rPr>
                                <w:rFonts w:eastAsia="Arial"/>
                                <w:color w:val="333333"/>
                                <w:sz w:val="20"/>
                                <w:szCs w:val="20"/>
                              </w:rPr>
                              <w:t>A candle</w:t>
                            </w:r>
                            <w:r>
                              <w:rPr>
                                <w:sz w:val="20"/>
                                <w:szCs w:val="20"/>
                              </w:rPr>
                              <w:t xml:space="preserve">, </w:t>
                            </w:r>
                            <w:r>
                              <w:rPr>
                                <w:rFonts w:eastAsia="Arial"/>
                                <w:color w:val="333333"/>
                                <w:sz w:val="20"/>
                                <w:szCs w:val="20"/>
                              </w:rPr>
                              <w:t>Fireworks</w:t>
                            </w:r>
                          </w:p>
                          <w:p w14:paraId="73724645">
                            <w:pPr>
                              <w:pStyle w:val="7"/>
                              <w:numPr>
                                <w:ilvl w:val="0"/>
                                <w:numId w:val="5"/>
                              </w:numPr>
                              <w:spacing w:line="264" w:lineRule="auto"/>
                              <w:ind w:left="360"/>
                              <w:rPr>
                                <w:sz w:val="20"/>
                                <w:szCs w:val="20"/>
                              </w:rPr>
                            </w:pPr>
                            <w:r>
                              <w:rPr>
                                <w:rFonts w:eastAsia="Arial"/>
                                <w:color w:val="333333"/>
                                <w:sz w:val="20"/>
                                <w:szCs w:val="20"/>
                              </w:rPr>
                              <w:t>Some objects do not make their own light, but they can reflect light from another source. Examples:</w:t>
                            </w:r>
                          </w:p>
                          <w:p w14:paraId="24CA3BB0">
                            <w:pPr>
                              <w:pStyle w:val="7"/>
                              <w:numPr>
                                <w:ilvl w:val="1"/>
                                <w:numId w:val="5"/>
                              </w:numPr>
                              <w:spacing w:line="264" w:lineRule="auto"/>
                              <w:ind w:left="540" w:hanging="180"/>
                              <w:rPr>
                                <w:sz w:val="20"/>
                                <w:szCs w:val="20"/>
                              </w:rPr>
                            </w:pPr>
                            <w:r>
                              <w:rPr>
                                <w:rFonts w:eastAsia="Arial"/>
                                <w:color w:val="333333"/>
                                <w:sz w:val="20"/>
                                <w:szCs w:val="20"/>
                              </w:rPr>
                              <w:t>The Moon looks bright, but it does not make light—it reflects the Sun’s light.</w:t>
                            </w:r>
                          </w:p>
                          <w:p w14:paraId="0F8C6226">
                            <w:pPr>
                              <w:pStyle w:val="7"/>
                              <w:numPr>
                                <w:ilvl w:val="1"/>
                                <w:numId w:val="5"/>
                              </w:numPr>
                              <w:spacing w:line="264" w:lineRule="auto"/>
                              <w:ind w:left="540" w:hanging="180"/>
                              <w:rPr>
                                <w:sz w:val="20"/>
                                <w:szCs w:val="20"/>
                              </w:rPr>
                            </w:pPr>
                            <w:r>
                              <w:rPr>
                                <w:rFonts w:eastAsia="Arial"/>
                                <w:color w:val="333333"/>
                                <w:sz w:val="20"/>
                                <w:szCs w:val="20"/>
                              </w:rPr>
                              <w:t>Diamonds can reflect light, but how well they do this depends on their shape. Uncut diamonds are rough and do not reflect much light. Cut diamonds are shaped in a special way to reflect a lot of light, making them shine brightly. This is why jewelers cut diamonds into different shapes to make them sparkle!</w:t>
                            </w:r>
                          </w:p>
                          <w:p w14:paraId="5B1145B4">
                            <w:pPr>
                              <w:pStyle w:val="7"/>
                              <w:numPr>
                                <w:ilvl w:val="1"/>
                                <w:numId w:val="5"/>
                              </w:numPr>
                              <w:spacing w:line="264" w:lineRule="auto"/>
                              <w:ind w:left="540" w:hanging="180"/>
                              <w:rPr>
                                <w:sz w:val="20"/>
                                <w:szCs w:val="20"/>
                              </w:rPr>
                            </w:pPr>
                            <w:r>
                              <w:rPr>
                                <w:rFonts w:eastAsia="Arial"/>
                                <w:color w:val="333333"/>
                                <w:sz w:val="20"/>
                                <w:szCs w:val="20"/>
                              </w:rPr>
                              <w:t>A mirror is a smooth and shiny surface that reflects light. Reflection happens when light bounces off a surface. That’s why we can see ourselves in a mirror. Mirrors are one of the best reflectors because they have a very smooth surface.</w:t>
                            </w:r>
                          </w:p>
                          <w:p w14:paraId="2DFA0999">
                            <w:pPr>
                              <w:pStyle w:val="7"/>
                              <w:numPr>
                                <w:ilvl w:val="1"/>
                                <w:numId w:val="5"/>
                              </w:numPr>
                              <w:spacing w:line="264" w:lineRule="auto"/>
                              <w:ind w:left="540" w:hanging="180"/>
                              <w:rPr>
                                <w:sz w:val="20"/>
                                <w:szCs w:val="20"/>
                              </w:rPr>
                            </w:pPr>
                            <w:r>
                              <w:rPr>
                                <w:rFonts w:eastAsia="Arial"/>
                                <w:color w:val="333333"/>
                                <w:sz w:val="20"/>
                                <w:szCs w:val="20"/>
                              </w:rPr>
                              <w:t>A mirror ball, also called a disco ball, is covered with many tiny mirrors. It does not make its own light but reflects light from another source, like a spotlight or lamp.</w:t>
                            </w:r>
                          </w:p>
                          <w:p w14:paraId="7DCA1B5B">
                            <w:pPr>
                              <w:pStyle w:val="7"/>
                              <w:numPr>
                                <w:ilvl w:val="1"/>
                                <w:numId w:val="5"/>
                              </w:numPr>
                              <w:spacing w:line="264" w:lineRule="auto"/>
                              <w:ind w:left="540" w:hanging="180"/>
                              <w:rPr>
                                <w:sz w:val="20"/>
                                <w:szCs w:val="20"/>
                              </w:rPr>
                            </w:pPr>
                            <w:r>
                              <w:rPr>
                                <w:rFonts w:eastAsia="Arial"/>
                                <w:color w:val="333333"/>
                                <w:sz w:val="20"/>
                                <w:szCs w:val="20"/>
                              </w:rPr>
                              <w:t>Water does not make its own light; it only reflects light from other sources, like the Sun or lamps.</w:t>
                            </w:r>
                          </w:p>
                          <w:p w14:paraId="07D04F96">
                            <w:pPr>
                              <w:pStyle w:val="7"/>
                              <w:numPr>
                                <w:ilvl w:val="1"/>
                                <w:numId w:val="5"/>
                              </w:numPr>
                              <w:spacing w:line="264" w:lineRule="auto"/>
                              <w:ind w:left="540" w:hanging="180"/>
                              <w:rPr>
                                <w:sz w:val="20"/>
                                <w:szCs w:val="20"/>
                              </w:rPr>
                            </w:pPr>
                            <w:r>
                              <w:rPr>
                                <w:rFonts w:eastAsia="Arial"/>
                                <w:color w:val="333333"/>
                                <w:sz w:val="20"/>
                                <w:szCs w:val="20"/>
                              </w:rPr>
                              <w:t>Water can reflect light, just like a mirror, but its reflection depends on how smooth the surface is. If the water is still, the reflection is clear. If the water is moving, the reflection looks wavy or broken. At night, water can reflect city lights or the Moon’s light, making it look shiny and bright.</w:t>
                            </w:r>
                          </w:p>
                          <w:p w14:paraId="0817AC6C"/>
                        </w:txbxContent>
                      </v:textbox>
                    </v:shape>
                  </w:pict>
                </mc:Fallback>
              </mc:AlternateContent>
            </w:r>
          </w:p>
          <w:p w14:paraId="6D77C3E6">
            <w:pPr>
              <w:pStyle w:val="8"/>
              <w:spacing w:line="229" w:lineRule="exact"/>
              <w:ind w:left="0"/>
              <w:rPr>
                <w:sz w:val="20"/>
              </w:rPr>
            </w:pPr>
          </w:p>
          <w:p w14:paraId="26A33728">
            <w:pPr>
              <w:pStyle w:val="8"/>
              <w:spacing w:line="229" w:lineRule="exact"/>
              <w:ind w:left="0"/>
              <w:rPr>
                <w:sz w:val="20"/>
              </w:rPr>
            </w:pPr>
          </w:p>
          <w:p w14:paraId="5E87C2E2">
            <w:pPr>
              <w:pStyle w:val="8"/>
              <w:spacing w:line="229" w:lineRule="exact"/>
              <w:ind w:left="0"/>
              <w:rPr>
                <w:sz w:val="20"/>
              </w:rPr>
            </w:pPr>
          </w:p>
          <w:p w14:paraId="194C51A3">
            <w:pPr>
              <w:pStyle w:val="8"/>
              <w:spacing w:line="229" w:lineRule="exact"/>
              <w:ind w:left="0"/>
              <w:rPr>
                <w:sz w:val="20"/>
              </w:rPr>
            </w:pPr>
          </w:p>
          <w:p w14:paraId="1FE4A585">
            <w:pPr>
              <w:pStyle w:val="8"/>
              <w:spacing w:line="229" w:lineRule="exact"/>
              <w:ind w:left="0"/>
              <w:rPr>
                <w:sz w:val="20"/>
              </w:rPr>
            </w:pPr>
          </w:p>
          <w:p w14:paraId="21AEA7D9">
            <w:pPr>
              <w:pStyle w:val="8"/>
              <w:spacing w:line="229" w:lineRule="exact"/>
              <w:ind w:left="0"/>
              <w:rPr>
                <w:sz w:val="20"/>
              </w:rPr>
            </w:pPr>
          </w:p>
          <w:p w14:paraId="446A0314">
            <w:pPr>
              <w:pStyle w:val="8"/>
              <w:spacing w:line="229" w:lineRule="exact"/>
              <w:ind w:left="0"/>
              <w:rPr>
                <w:sz w:val="20"/>
              </w:rPr>
            </w:pPr>
          </w:p>
          <w:p w14:paraId="3204E88A">
            <w:pPr>
              <w:pStyle w:val="8"/>
              <w:spacing w:line="229" w:lineRule="exact"/>
              <w:ind w:left="0"/>
              <w:rPr>
                <w:sz w:val="20"/>
              </w:rPr>
            </w:pPr>
          </w:p>
          <w:p w14:paraId="0159BA8C">
            <w:pPr>
              <w:pStyle w:val="8"/>
              <w:spacing w:line="229" w:lineRule="exact"/>
              <w:ind w:left="0"/>
              <w:rPr>
                <w:sz w:val="20"/>
              </w:rPr>
            </w:pPr>
          </w:p>
          <w:p w14:paraId="6A563A1D">
            <w:pPr>
              <w:pStyle w:val="8"/>
              <w:spacing w:line="229" w:lineRule="exact"/>
              <w:ind w:left="0"/>
              <w:rPr>
                <w:sz w:val="20"/>
              </w:rPr>
            </w:pPr>
          </w:p>
          <w:p w14:paraId="09005FA7">
            <w:pPr>
              <w:pStyle w:val="8"/>
              <w:spacing w:line="229" w:lineRule="exact"/>
              <w:ind w:left="0"/>
              <w:rPr>
                <w:b/>
                <w:sz w:val="20"/>
              </w:rPr>
            </w:pPr>
          </w:p>
          <w:p w14:paraId="6E6244EF">
            <w:pPr>
              <w:pStyle w:val="8"/>
              <w:spacing w:line="229" w:lineRule="exact"/>
              <w:ind w:left="0"/>
              <w:rPr>
                <w:b/>
                <w:sz w:val="20"/>
              </w:rPr>
            </w:pPr>
          </w:p>
          <w:p w14:paraId="4297B50F">
            <w:pPr>
              <w:pStyle w:val="8"/>
              <w:spacing w:line="229" w:lineRule="exact"/>
              <w:ind w:left="0"/>
              <w:rPr>
                <w:b/>
                <w:sz w:val="20"/>
              </w:rPr>
            </w:pPr>
          </w:p>
          <w:p w14:paraId="75D2B681">
            <w:pPr>
              <w:pStyle w:val="8"/>
              <w:spacing w:line="229" w:lineRule="exact"/>
              <w:ind w:left="0"/>
              <w:rPr>
                <w:b/>
                <w:sz w:val="20"/>
              </w:rPr>
            </w:pPr>
          </w:p>
          <w:p w14:paraId="27F906EA">
            <w:pPr>
              <w:pStyle w:val="8"/>
              <w:spacing w:line="229" w:lineRule="exact"/>
              <w:ind w:left="0"/>
              <w:rPr>
                <w:b/>
                <w:sz w:val="20"/>
              </w:rPr>
            </w:pPr>
          </w:p>
          <w:p w14:paraId="178B08AA">
            <w:pPr>
              <w:pStyle w:val="8"/>
              <w:spacing w:line="229" w:lineRule="exact"/>
              <w:ind w:left="0"/>
              <w:rPr>
                <w:b/>
                <w:sz w:val="20"/>
              </w:rPr>
            </w:pPr>
          </w:p>
          <w:p w14:paraId="4BD82A70">
            <w:pPr>
              <w:pStyle w:val="8"/>
              <w:spacing w:line="229" w:lineRule="exact"/>
              <w:ind w:left="0"/>
              <w:rPr>
                <w:b/>
                <w:sz w:val="20"/>
              </w:rPr>
            </w:pPr>
          </w:p>
          <w:p w14:paraId="55C5940A">
            <w:pPr>
              <w:pStyle w:val="8"/>
              <w:spacing w:line="229" w:lineRule="exact"/>
              <w:ind w:left="0"/>
              <w:rPr>
                <w:b/>
                <w:sz w:val="20"/>
              </w:rPr>
            </w:pPr>
          </w:p>
          <w:p w14:paraId="0738B2D2">
            <w:pPr>
              <w:pStyle w:val="8"/>
              <w:spacing w:line="229" w:lineRule="exact"/>
              <w:ind w:left="0"/>
              <w:rPr>
                <w:b/>
                <w:sz w:val="20"/>
              </w:rPr>
            </w:pPr>
          </w:p>
          <w:p w14:paraId="7E2941E2">
            <w:pPr>
              <w:pStyle w:val="8"/>
              <w:spacing w:line="229" w:lineRule="exact"/>
              <w:ind w:left="0"/>
              <w:rPr>
                <w:b/>
                <w:sz w:val="20"/>
              </w:rPr>
            </w:pPr>
          </w:p>
          <w:p w14:paraId="2C50E48E">
            <w:pPr>
              <w:pStyle w:val="8"/>
              <w:spacing w:line="229" w:lineRule="exact"/>
              <w:ind w:left="0"/>
              <w:rPr>
                <w:sz w:val="20"/>
              </w:rPr>
            </w:pPr>
            <w:r>
              <w:rPr>
                <w:b/>
                <w:sz w:val="20"/>
              </w:rPr>
              <w:t>Guided</w:t>
            </w:r>
            <w:r>
              <w:rPr>
                <w:b/>
                <w:spacing w:val="-3"/>
                <w:sz w:val="20"/>
              </w:rPr>
              <w:t xml:space="preserve"> </w:t>
            </w:r>
            <w:r>
              <w:rPr>
                <w:b/>
                <w:sz w:val="20"/>
              </w:rPr>
              <w:t>Practice</w:t>
            </w:r>
            <w:r>
              <w:rPr>
                <w:sz w:val="20"/>
              </w:rPr>
              <w:t>:</w:t>
            </w:r>
          </w:p>
          <w:p w14:paraId="0A62AC94">
            <w:r>
              <w:rPr>
                <w:rFonts w:eastAsia="Arial"/>
                <w:color w:val="252525"/>
                <w:sz w:val="20"/>
              </w:rPr>
              <w:t>Students will form groups and sort out different objects (Sun, Moon, mirror, diamond, etc.) as either a light source or reflectors of light.</w:t>
            </w:r>
          </w:p>
          <w:p w14:paraId="25999B48">
            <w:pPr>
              <w:pStyle w:val="8"/>
              <w:ind w:left="0"/>
              <w:rPr>
                <w:rFonts w:eastAsia="Arial"/>
                <w:color w:val="252525"/>
                <w:sz w:val="20"/>
              </w:rPr>
            </w:pPr>
            <w:r>
              <w:rPr>
                <w:b/>
                <w:sz w:val="20"/>
              </w:rPr>
              <w:t>Plenary</w:t>
            </w:r>
            <w:r>
              <w:rPr>
                <w:sz w:val="20"/>
              </w:rPr>
              <w:t>:</w:t>
            </w:r>
          </w:p>
          <w:p w14:paraId="10E6EA88">
            <w:pPr>
              <w:pStyle w:val="8"/>
              <w:spacing w:before="2" w:line="276" w:lineRule="auto"/>
              <w:ind w:left="0"/>
              <w:rPr>
                <w:sz w:val="20"/>
              </w:rPr>
            </w:pPr>
            <w:r>
              <w:rPr>
                <w:sz w:val="20"/>
              </w:rPr>
              <w:t>The day’s lesson will be revised by asking students to come in front of the class and tell in their own words what they learned about</w:t>
            </w:r>
            <w:r>
              <w:rPr>
                <w:rFonts w:eastAsia="Arial"/>
                <w:color w:val="252525"/>
                <w:sz w:val="20"/>
              </w:rPr>
              <w:t xml:space="preserve"> reflectors of light</w:t>
            </w:r>
            <w:r>
              <w:rPr>
                <w:sz w:val="20"/>
              </w:rPr>
              <w:t>. If there are students who are having difficulty, they will be differentiated, and extra help will be given.</w:t>
            </w:r>
          </w:p>
        </w:tc>
      </w:tr>
      <w:tr w14:paraId="6004CBAB">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63" w:hRule="atLeast"/>
        </w:trPr>
        <w:tc>
          <w:tcPr>
            <w:tcW w:w="11430" w:type="dxa"/>
            <w:gridSpan w:val="7"/>
          </w:tcPr>
          <w:p w14:paraId="36BBDC72">
            <w:pPr>
              <w:pStyle w:val="8"/>
              <w:spacing w:before="2"/>
              <w:rPr>
                <w:b/>
                <w:sz w:val="20"/>
              </w:rPr>
            </w:pPr>
            <w:r>
              <w:rPr>
                <w:b/>
                <w:sz w:val="20"/>
              </w:rPr>
              <w:t>Planning</w:t>
            </w:r>
            <w:r>
              <w:rPr>
                <w:b/>
                <w:spacing w:val="-2"/>
                <w:sz w:val="20"/>
              </w:rPr>
              <w:t xml:space="preserve"> </w:t>
            </w:r>
            <w:r>
              <w:rPr>
                <w:b/>
                <w:sz w:val="20"/>
              </w:rPr>
              <w:t>for</w:t>
            </w:r>
            <w:r>
              <w:rPr>
                <w:b/>
                <w:spacing w:val="-1"/>
                <w:sz w:val="20"/>
              </w:rPr>
              <w:t xml:space="preserve"> </w:t>
            </w:r>
            <w:r>
              <w:rPr>
                <w:b/>
                <w:sz w:val="20"/>
              </w:rPr>
              <w:t>SEN:</w:t>
            </w:r>
            <w:r>
              <w:rPr>
                <w:b/>
                <w:spacing w:val="51"/>
                <w:sz w:val="20"/>
              </w:rPr>
              <w:t xml:space="preserve"> </w:t>
            </w:r>
            <w:r>
              <w:rPr>
                <w:b/>
                <w:sz w:val="20"/>
              </w:rPr>
              <w:t>-</w:t>
            </w:r>
          </w:p>
        </w:tc>
      </w:tr>
      <w:tr w14:paraId="36737904">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755" w:hRule="atLeast"/>
        </w:trPr>
        <w:tc>
          <w:tcPr>
            <w:tcW w:w="11430" w:type="dxa"/>
            <w:gridSpan w:val="7"/>
          </w:tcPr>
          <w:p w14:paraId="33063930">
            <w:pPr>
              <w:pStyle w:val="8"/>
              <w:spacing w:line="225" w:lineRule="exact"/>
              <w:rPr>
                <w:sz w:val="20"/>
              </w:rPr>
            </w:pPr>
            <w:r>
              <w:rPr>
                <w:b/>
                <w:sz w:val="20"/>
              </w:rPr>
              <w:t>Differentiation</w:t>
            </w:r>
            <w:r>
              <w:rPr>
                <w:b/>
                <w:spacing w:val="-1"/>
                <w:sz w:val="20"/>
              </w:rPr>
              <w:t xml:space="preserve"> </w:t>
            </w:r>
            <w:r>
              <w:rPr>
                <w:sz w:val="20"/>
              </w:rPr>
              <w:t>;</w:t>
            </w:r>
          </w:p>
          <w:p w14:paraId="10CCA6A7">
            <w:pPr>
              <w:pStyle w:val="8"/>
              <w:spacing w:line="228" w:lineRule="exact"/>
              <w:rPr>
                <w:sz w:val="20"/>
              </w:rPr>
            </w:pPr>
            <w:r>
              <w:rPr>
                <w:sz w:val="20"/>
              </w:rPr>
              <w:t>-For students who need extra support, provide additional visuals and one-on-one assistance.</w:t>
            </w:r>
          </w:p>
          <w:p w14:paraId="162221B2">
            <w:pPr>
              <w:pStyle w:val="8"/>
              <w:spacing w:line="228" w:lineRule="exact"/>
              <w:ind w:left="0"/>
              <w:rPr>
                <w:sz w:val="20"/>
              </w:rPr>
            </w:pPr>
            <w:r>
              <w:rPr>
                <w:sz w:val="20"/>
              </w:rPr>
              <w:t xml:space="preserve">  - Challenge advanced students by giving them extra worksheets.</w:t>
            </w:r>
          </w:p>
        </w:tc>
      </w:tr>
      <w:tr w14:paraId="53EC34C1">
        <w:tblPrEx>
          <w:tblBorders>
            <w:top w:val="single" w:color="000000" w:sz="18" w:space="0"/>
            <w:left w:val="single" w:color="000000" w:sz="18" w:space="0"/>
            <w:bottom w:val="single" w:color="000000" w:sz="18" w:space="0"/>
            <w:right w:val="single" w:color="000000" w:sz="18" w:space="0"/>
            <w:insideH w:val="single" w:color="000000" w:sz="18" w:space="0"/>
            <w:insideV w:val="single" w:color="000000" w:sz="18" w:space="0"/>
          </w:tblBorders>
          <w:tblCellMar>
            <w:top w:w="0" w:type="dxa"/>
            <w:left w:w="0" w:type="dxa"/>
            <w:bottom w:w="0" w:type="dxa"/>
            <w:right w:w="0" w:type="dxa"/>
          </w:tblCellMar>
        </w:tblPrEx>
        <w:trPr>
          <w:trHeight w:val="1245" w:hRule="atLeast"/>
        </w:trPr>
        <w:tc>
          <w:tcPr>
            <w:tcW w:w="6524" w:type="dxa"/>
            <w:gridSpan w:val="4"/>
            <w:tcBorders>
              <w:bottom w:val="single" w:color="000000" w:sz="24" w:space="0"/>
              <w:right w:val="single" w:color="000000" w:sz="24" w:space="0"/>
            </w:tcBorders>
          </w:tcPr>
          <w:p w14:paraId="06F64FA5">
            <w:pPr>
              <w:pStyle w:val="8"/>
              <w:spacing w:line="227" w:lineRule="exact"/>
              <w:rPr>
                <w:b/>
                <w:sz w:val="20"/>
              </w:rPr>
            </w:pPr>
            <w:r>
              <w:rPr>
                <w:b/>
                <w:sz w:val="20"/>
              </w:rPr>
              <w:t>Resource:</w:t>
            </w:r>
          </w:p>
          <w:p w14:paraId="325A2178">
            <w:pPr>
              <w:pStyle w:val="8"/>
              <w:numPr>
                <w:ilvl w:val="0"/>
                <w:numId w:val="6"/>
              </w:numPr>
              <w:spacing w:line="227" w:lineRule="exact"/>
              <w:ind w:left="270" w:hanging="180"/>
              <w:rPr>
                <w:b/>
                <w:sz w:val="20"/>
              </w:rPr>
            </w:pPr>
            <w:r>
              <w:rPr>
                <w:sz w:val="20"/>
              </w:rPr>
              <w:t>Pictures of  reflectors of light</w:t>
            </w:r>
          </w:p>
          <w:p w14:paraId="43B0FB4D">
            <w:pPr>
              <w:pStyle w:val="8"/>
              <w:numPr>
                <w:ilvl w:val="0"/>
                <w:numId w:val="6"/>
              </w:numPr>
              <w:ind w:left="270" w:right="1926" w:hanging="180"/>
              <w:rPr>
                <w:sz w:val="20"/>
              </w:rPr>
            </w:pPr>
            <w:r>
              <w:rPr>
                <w:sz w:val="20"/>
              </w:rPr>
              <w:t>Educational</w:t>
            </w:r>
            <w:r>
              <w:rPr>
                <w:spacing w:val="-3"/>
                <w:sz w:val="20"/>
              </w:rPr>
              <w:t xml:space="preserve"> </w:t>
            </w:r>
            <w:r>
              <w:rPr>
                <w:sz w:val="20"/>
              </w:rPr>
              <w:t>videos on reflectors of light</w:t>
            </w:r>
          </w:p>
          <w:p w14:paraId="3735CA5B">
            <w:pPr>
              <w:pStyle w:val="8"/>
              <w:numPr>
                <w:ilvl w:val="0"/>
                <w:numId w:val="6"/>
              </w:numPr>
              <w:ind w:left="270" w:right="1926" w:hanging="180"/>
              <w:rPr>
                <w:sz w:val="20"/>
              </w:rPr>
            </w:pPr>
            <w:r>
              <w:rPr>
                <w:sz w:val="20"/>
              </w:rPr>
              <w:t>Supplementary</w:t>
            </w:r>
            <w:r>
              <w:rPr>
                <w:spacing w:val="-5"/>
                <w:sz w:val="20"/>
              </w:rPr>
              <w:t xml:space="preserve"> </w:t>
            </w:r>
            <w:r>
              <w:rPr>
                <w:sz w:val="20"/>
              </w:rPr>
              <w:t>book</w:t>
            </w:r>
          </w:p>
        </w:tc>
        <w:tc>
          <w:tcPr>
            <w:tcW w:w="4906" w:type="dxa"/>
            <w:gridSpan w:val="3"/>
            <w:tcBorders>
              <w:left w:val="single" w:color="000000" w:sz="24" w:space="0"/>
              <w:bottom w:val="single" w:color="000000" w:sz="24" w:space="0"/>
            </w:tcBorders>
          </w:tcPr>
          <w:p w14:paraId="25A0D888">
            <w:pPr>
              <w:pStyle w:val="8"/>
              <w:spacing w:line="227" w:lineRule="exact"/>
              <w:ind w:left="114"/>
              <w:rPr>
                <w:b/>
                <w:sz w:val="20"/>
              </w:rPr>
            </w:pPr>
            <w:r>
              <w:rPr>
                <w:b/>
                <w:sz w:val="20"/>
              </w:rPr>
              <w:t>Homework:</w:t>
            </w:r>
          </w:p>
          <w:p w14:paraId="269F9A39">
            <w:pPr>
              <w:pStyle w:val="8"/>
              <w:tabs>
                <w:tab w:val="left" w:pos="834"/>
              </w:tabs>
              <w:spacing w:line="228" w:lineRule="exact"/>
              <w:ind w:left="474"/>
              <w:rPr>
                <w:sz w:val="20"/>
              </w:rPr>
            </w:pPr>
            <w:r>
              <w:rPr>
                <w:sz w:val="20"/>
              </w:rPr>
              <w:t>Any unfinished work will be given as homework</w:t>
            </w:r>
          </w:p>
        </w:tc>
      </w:tr>
    </w:tbl>
    <w:p w14:paraId="27B0A4DC"/>
    <w:sectPr>
      <w:type w:val="continuous"/>
      <w:pgSz w:w="12240" w:h="15840"/>
      <w:pgMar w:top="60" w:right="400" w:bottom="0" w:left="42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063E1BCB"/>
    <w:multiLevelType w:val="multilevel"/>
    <w:tmpl w:val="063E1BCB"/>
    <w:lvl w:ilvl="0" w:tentative="0">
      <w:start w:val="1"/>
      <w:numFmt w:val="bullet"/>
      <w:lvlText w:val="-"/>
      <w:lvlJc w:val="left"/>
      <w:pPr>
        <w:ind w:left="720" w:hanging="360"/>
      </w:pPr>
      <w:rPr>
        <w:rFonts w:hint="default" w:ascii="Times New Roman" w:hAnsi="Times New Roman" w:eastAsia="Arial" w:cs="Times New Roman"/>
        <w:color w:val="00000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386946C0"/>
    <w:multiLevelType w:val="multilevel"/>
    <w:tmpl w:val="386946C0"/>
    <w:lvl w:ilvl="0" w:tentative="0">
      <w:start w:val="1"/>
      <w:numFmt w:val="decimal"/>
      <w:lvlText w:val="%1."/>
      <w:lvlJc w:val="left"/>
      <w:pPr>
        <w:ind w:left="720" w:hanging="360"/>
      </w:pPr>
      <w:rPr>
        <w:rFonts w:hint="default" w:eastAsia="Arial"/>
        <w:color w:val="333333"/>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1F22E25"/>
    <w:multiLevelType w:val="multilevel"/>
    <w:tmpl w:val="41F22E25"/>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77B4DE5"/>
    <w:multiLevelType w:val="multilevel"/>
    <w:tmpl w:val="577B4DE5"/>
    <w:lvl w:ilvl="0" w:tentative="0">
      <w:start w:val="1"/>
      <w:numFmt w:val="decimal"/>
      <w:lvlText w:val="%1."/>
      <w:lvlJc w:val="left"/>
      <w:pPr>
        <w:ind w:left="1080" w:hanging="360"/>
      </w:pPr>
      <w:rPr>
        <w:rFonts w:hint="default" w:eastAsia="Arial"/>
        <w:color w:val="333333"/>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77570A27"/>
    <w:multiLevelType w:val="multilevel"/>
    <w:tmpl w:val="77570A2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7F5A7C43"/>
    <w:multiLevelType w:val="multilevel"/>
    <w:tmpl w:val="7F5A7C43"/>
    <w:lvl w:ilvl="0" w:tentative="0">
      <w:start w:val="1"/>
      <w:numFmt w:val="bullet"/>
      <w:lvlText w:val=""/>
      <w:lvlPicBulletId w:val="0"/>
      <w:lvlJc w:val="left"/>
      <w:pPr>
        <w:ind w:left="720" w:hanging="360"/>
      </w:pPr>
      <w:rPr>
        <w:rFonts w:hint="default" w:ascii="Symbol" w:hAnsi="Symbol"/>
      </w:rPr>
    </w:lvl>
    <w:lvl w:ilvl="1" w:tentative="0">
      <w:start w:val="1"/>
      <w:numFmt w:val="bullet"/>
      <w:lvlText w:val=""/>
      <w:lvlJc w:val="left"/>
      <w:pPr>
        <w:ind w:left="1440" w:hanging="360"/>
      </w:pPr>
      <w:rPr>
        <w:rFonts w:hint="default" w:ascii="Symbol" w:hAnsi="Symbol"/>
        <w:color w:val="333333"/>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023F4"/>
    <w:rsid w:val="0001076A"/>
    <w:rsid w:val="00016F81"/>
    <w:rsid w:val="000222F2"/>
    <w:rsid w:val="00027510"/>
    <w:rsid w:val="00030821"/>
    <w:rsid w:val="00030B43"/>
    <w:rsid w:val="00045A12"/>
    <w:rsid w:val="00045F20"/>
    <w:rsid w:val="00054111"/>
    <w:rsid w:val="00063170"/>
    <w:rsid w:val="0007515E"/>
    <w:rsid w:val="00081AB3"/>
    <w:rsid w:val="00090075"/>
    <w:rsid w:val="0009052D"/>
    <w:rsid w:val="00092778"/>
    <w:rsid w:val="00092E1E"/>
    <w:rsid w:val="00093051"/>
    <w:rsid w:val="00093AFF"/>
    <w:rsid w:val="00096A17"/>
    <w:rsid w:val="000A285E"/>
    <w:rsid w:val="000A494D"/>
    <w:rsid w:val="000B0261"/>
    <w:rsid w:val="000B0786"/>
    <w:rsid w:val="000B1675"/>
    <w:rsid w:val="000B7DF4"/>
    <w:rsid w:val="000C0AF9"/>
    <w:rsid w:val="000D0CDC"/>
    <w:rsid w:val="000D1C76"/>
    <w:rsid w:val="000D5D73"/>
    <w:rsid w:val="000E16D2"/>
    <w:rsid w:val="000E34EF"/>
    <w:rsid w:val="000F384B"/>
    <w:rsid w:val="000F4613"/>
    <w:rsid w:val="000F70CA"/>
    <w:rsid w:val="0010428B"/>
    <w:rsid w:val="00107304"/>
    <w:rsid w:val="00114360"/>
    <w:rsid w:val="00114A60"/>
    <w:rsid w:val="00120E70"/>
    <w:rsid w:val="00123288"/>
    <w:rsid w:val="00124B93"/>
    <w:rsid w:val="00130E21"/>
    <w:rsid w:val="0014480B"/>
    <w:rsid w:val="001456F1"/>
    <w:rsid w:val="00152E09"/>
    <w:rsid w:val="00162B69"/>
    <w:rsid w:val="00165742"/>
    <w:rsid w:val="00165E14"/>
    <w:rsid w:val="00177240"/>
    <w:rsid w:val="00180971"/>
    <w:rsid w:val="00180EA1"/>
    <w:rsid w:val="001854EC"/>
    <w:rsid w:val="001858C4"/>
    <w:rsid w:val="00187A77"/>
    <w:rsid w:val="001939C3"/>
    <w:rsid w:val="00197A5A"/>
    <w:rsid w:val="00197CF7"/>
    <w:rsid w:val="001A4152"/>
    <w:rsid w:val="001A7ACA"/>
    <w:rsid w:val="001B288A"/>
    <w:rsid w:val="001B5B13"/>
    <w:rsid w:val="001C2644"/>
    <w:rsid w:val="001D426E"/>
    <w:rsid w:val="001E3B78"/>
    <w:rsid w:val="001F311A"/>
    <w:rsid w:val="001F34C7"/>
    <w:rsid w:val="00205E53"/>
    <w:rsid w:val="00211489"/>
    <w:rsid w:val="00212E09"/>
    <w:rsid w:val="002219FB"/>
    <w:rsid w:val="00222732"/>
    <w:rsid w:val="0022644D"/>
    <w:rsid w:val="00230862"/>
    <w:rsid w:val="0023099F"/>
    <w:rsid w:val="002335D2"/>
    <w:rsid w:val="002363B9"/>
    <w:rsid w:val="00247C71"/>
    <w:rsid w:val="0026542C"/>
    <w:rsid w:val="00276F34"/>
    <w:rsid w:val="002957AA"/>
    <w:rsid w:val="002A2795"/>
    <w:rsid w:val="002B0F2A"/>
    <w:rsid w:val="002B53EC"/>
    <w:rsid w:val="002B6450"/>
    <w:rsid w:val="002C3FD3"/>
    <w:rsid w:val="002C44D2"/>
    <w:rsid w:val="002C637E"/>
    <w:rsid w:val="002C7864"/>
    <w:rsid w:val="002E4E10"/>
    <w:rsid w:val="002E4F74"/>
    <w:rsid w:val="002E6F6B"/>
    <w:rsid w:val="002F17BF"/>
    <w:rsid w:val="002F2740"/>
    <w:rsid w:val="002F4837"/>
    <w:rsid w:val="00302EE3"/>
    <w:rsid w:val="00313D1B"/>
    <w:rsid w:val="00330120"/>
    <w:rsid w:val="003307D2"/>
    <w:rsid w:val="00337050"/>
    <w:rsid w:val="00341D39"/>
    <w:rsid w:val="003518AD"/>
    <w:rsid w:val="00351F23"/>
    <w:rsid w:val="003603E5"/>
    <w:rsid w:val="00363EC7"/>
    <w:rsid w:val="003649B5"/>
    <w:rsid w:val="00377F54"/>
    <w:rsid w:val="003831FA"/>
    <w:rsid w:val="00384A47"/>
    <w:rsid w:val="00391A47"/>
    <w:rsid w:val="00392B34"/>
    <w:rsid w:val="003945DA"/>
    <w:rsid w:val="003B1C2B"/>
    <w:rsid w:val="003C0C4A"/>
    <w:rsid w:val="003D1A7C"/>
    <w:rsid w:val="003D1DE4"/>
    <w:rsid w:val="003D36AC"/>
    <w:rsid w:val="003F4B05"/>
    <w:rsid w:val="004010DA"/>
    <w:rsid w:val="00405DDB"/>
    <w:rsid w:val="00407D99"/>
    <w:rsid w:val="00411BB8"/>
    <w:rsid w:val="00416A85"/>
    <w:rsid w:val="00422A8F"/>
    <w:rsid w:val="00424267"/>
    <w:rsid w:val="00425759"/>
    <w:rsid w:val="00430475"/>
    <w:rsid w:val="004563AD"/>
    <w:rsid w:val="00457294"/>
    <w:rsid w:val="004610FE"/>
    <w:rsid w:val="00462893"/>
    <w:rsid w:val="004662A3"/>
    <w:rsid w:val="00475D2E"/>
    <w:rsid w:val="004770FF"/>
    <w:rsid w:val="00480FF5"/>
    <w:rsid w:val="004902DE"/>
    <w:rsid w:val="00497B59"/>
    <w:rsid w:val="004A3DF1"/>
    <w:rsid w:val="004B0A71"/>
    <w:rsid w:val="004C4CA7"/>
    <w:rsid w:val="004C503A"/>
    <w:rsid w:val="004D2F99"/>
    <w:rsid w:val="004E58CF"/>
    <w:rsid w:val="004F2072"/>
    <w:rsid w:val="004F4613"/>
    <w:rsid w:val="00503166"/>
    <w:rsid w:val="00504AA6"/>
    <w:rsid w:val="00515D7C"/>
    <w:rsid w:val="00520474"/>
    <w:rsid w:val="00524C59"/>
    <w:rsid w:val="0052549A"/>
    <w:rsid w:val="00540D9A"/>
    <w:rsid w:val="005512CA"/>
    <w:rsid w:val="0055374B"/>
    <w:rsid w:val="005637ED"/>
    <w:rsid w:val="00570A10"/>
    <w:rsid w:val="00573A3E"/>
    <w:rsid w:val="00580943"/>
    <w:rsid w:val="005856CC"/>
    <w:rsid w:val="005913BE"/>
    <w:rsid w:val="0059362B"/>
    <w:rsid w:val="00595BB5"/>
    <w:rsid w:val="0059649F"/>
    <w:rsid w:val="005A32AC"/>
    <w:rsid w:val="005A607B"/>
    <w:rsid w:val="005B5361"/>
    <w:rsid w:val="005B641C"/>
    <w:rsid w:val="005B747E"/>
    <w:rsid w:val="005C0FA7"/>
    <w:rsid w:val="005C4CB6"/>
    <w:rsid w:val="005C5E4B"/>
    <w:rsid w:val="005C72A9"/>
    <w:rsid w:val="005D5F43"/>
    <w:rsid w:val="005E1861"/>
    <w:rsid w:val="005F2873"/>
    <w:rsid w:val="005F391F"/>
    <w:rsid w:val="005F501B"/>
    <w:rsid w:val="005F5FE2"/>
    <w:rsid w:val="0062119E"/>
    <w:rsid w:val="00622F05"/>
    <w:rsid w:val="0063068C"/>
    <w:rsid w:val="006315FF"/>
    <w:rsid w:val="006338E4"/>
    <w:rsid w:val="0064286F"/>
    <w:rsid w:val="00651F39"/>
    <w:rsid w:val="00665663"/>
    <w:rsid w:val="006771AD"/>
    <w:rsid w:val="0068249B"/>
    <w:rsid w:val="0069013B"/>
    <w:rsid w:val="006901C7"/>
    <w:rsid w:val="006A7752"/>
    <w:rsid w:val="006B1C88"/>
    <w:rsid w:val="006B1F78"/>
    <w:rsid w:val="006B20CC"/>
    <w:rsid w:val="006B597C"/>
    <w:rsid w:val="006D2576"/>
    <w:rsid w:val="006D51BD"/>
    <w:rsid w:val="006E3461"/>
    <w:rsid w:val="006E47DB"/>
    <w:rsid w:val="006F575D"/>
    <w:rsid w:val="007038B3"/>
    <w:rsid w:val="00706543"/>
    <w:rsid w:val="00713C3E"/>
    <w:rsid w:val="0071549A"/>
    <w:rsid w:val="00735880"/>
    <w:rsid w:val="00736C29"/>
    <w:rsid w:val="00744091"/>
    <w:rsid w:val="0074683F"/>
    <w:rsid w:val="00752DDD"/>
    <w:rsid w:val="00752FA2"/>
    <w:rsid w:val="00754D1A"/>
    <w:rsid w:val="0075759F"/>
    <w:rsid w:val="00761339"/>
    <w:rsid w:val="0076300C"/>
    <w:rsid w:val="00766BB7"/>
    <w:rsid w:val="00767106"/>
    <w:rsid w:val="00773D30"/>
    <w:rsid w:val="0077576F"/>
    <w:rsid w:val="007767A6"/>
    <w:rsid w:val="007864BD"/>
    <w:rsid w:val="00786D5D"/>
    <w:rsid w:val="00793D4C"/>
    <w:rsid w:val="00794681"/>
    <w:rsid w:val="00797D8E"/>
    <w:rsid w:val="007A2938"/>
    <w:rsid w:val="007A5EF5"/>
    <w:rsid w:val="007A64F7"/>
    <w:rsid w:val="007B2B70"/>
    <w:rsid w:val="007D5073"/>
    <w:rsid w:val="007D7ED3"/>
    <w:rsid w:val="007E0F39"/>
    <w:rsid w:val="007E1E0B"/>
    <w:rsid w:val="007E6EE0"/>
    <w:rsid w:val="007F1170"/>
    <w:rsid w:val="007F7C62"/>
    <w:rsid w:val="00801FA6"/>
    <w:rsid w:val="00803B96"/>
    <w:rsid w:val="00806BDC"/>
    <w:rsid w:val="008138F5"/>
    <w:rsid w:val="008156EA"/>
    <w:rsid w:val="00816B3B"/>
    <w:rsid w:val="00816E30"/>
    <w:rsid w:val="008207F8"/>
    <w:rsid w:val="00820EC9"/>
    <w:rsid w:val="008323B7"/>
    <w:rsid w:val="00842BC8"/>
    <w:rsid w:val="008477FD"/>
    <w:rsid w:val="008508B1"/>
    <w:rsid w:val="0085555C"/>
    <w:rsid w:val="008555E4"/>
    <w:rsid w:val="00857CD0"/>
    <w:rsid w:val="00860845"/>
    <w:rsid w:val="0086490B"/>
    <w:rsid w:val="00865A1C"/>
    <w:rsid w:val="00870F74"/>
    <w:rsid w:val="008756DA"/>
    <w:rsid w:val="0087653B"/>
    <w:rsid w:val="00881CDB"/>
    <w:rsid w:val="00885052"/>
    <w:rsid w:val="008850C8"/>
    <w:rsid w:val="00886739"/>
    <w:rsid w:val="00886CF3"/>
    <w:rsid w:val="00890E78"/>
    <w:rsid w:val="008933BC"/>
    <w:rsid w:val="00895A34"/>
    <w:rsid w:val="008A30AA"/>
    <w:rsid w:val="008A4E4B"/>
    <w:rsid w:val="008A4E5F"/>
    <w:rsid w:val="008A50CE"/>
    <w:rsid w:val="008B0FFF"/>
    <w:rsid w:val="008B7D64"/>
    <w:rsid w:val="008C0D97"/>
    <w:rsid w:val="008C3D42"/>
    <w:rsid w:val="008D7EEE"/>
    <w:rsid w:val="008E3CE0"/>
    <w:rsid w:val="008E6891"/>
    <w:rsid w:val="008F237A"/>
    <w:rsid w:val="008F4A0F"/>
    <w:rsid w:val="008F6CB1"/>
    <w:rsid w:val="0090063E"/>
    <w:rsid w:val="00900717"/>
    <w:rsid w:val="00901B94"/>
    <w:rsid w:val="009139B1"/>
    <w:rsid w:val="00913F12"/>
    <w:rsid w:val="009164CA"/>
    <w:rsid w:val="00920B9D"/>
    <w:rsid w:val="00925D52"/>
    <w:rsid w:val="0093028E"/>
    <w:rsid w:val="00933449"/>
    <w:rsid w:val="00936B83"/>
    <w:rsid w:val="009456D6"/>
    <w:rsid w:val="00952B77"/>
    <w:rsid w:val="00952C34"/>
    <w:rsid w:val="00954145"/>
    <w:rsid w:val="009557FD"/>
    <w:rsid w:val="009633B0"/>
    <w:rsid w:val="0096711C"/>
    <w:rsid w:val="00973752"/>
    <w:rsid w:val="00981E30"/>
    <w:rsid w:val="0098495E"/>
    <w:rsid w:val="00991501"/>
    <w:rsid w:val="009A12D9"/>
    <w:rsid w:val="009A5F54"/>
    <w:rsid w:val="009A7C68"/>
    <w:rsid w:val="009B04BC"/>
    <w:rsid w:val="009B409B"/>
    <w:rsid w:val="009C457B"/>
    <w:rsid w:val="009D6626"/>
    <w:rsid w:val="009E50AD"/>
    <w:rsid w:val="009E73C0"/>
    <w:rsid w:val="009F21EE"/>
    <w:rsid w:val="009F7A3D"/>
    <w:rsid w:val="00A078E6"/>
    <w:rsid w:val="00A07E54"/>
    <w:rsid w:val="00A153E9"/>
    <w:rsid w:val="00A23D6C"/>
    <w:rsid w:val="00A27F10"/>
    <w:rsid w:val="00A348D9"/>
    <w:rsid w:val="00A4521F"/>
    <w:rsid w:val="00A509B8"/>
    <w:rsid w:val="00A67D32"/>
    <w:rsid w:val="00A710F6"/>
    <w:rsid w:val="00A861B2"/>
    <w:rsid w:val="00A9558C"/>
    <w:rsid w:val="00A9616F"/>
    <w:rsid w:val="00AA19B6"/>
    <w:rsid w:val="00AA219D"/>
    <w:rsid w:val="00AA25C3"/>
    <w:rsid w:val="00AB09C9"/>
    <w:rsid w:val="00AB4E09"/>
    <w:rsid w:val="00AC3123"/>
    <w:rsid w:val="00AC4717"/>
    <w:rsid w:val="00AC5B5D"/>
    <w:rsid w:val="00AE2274"/>
    <w:rsid w:val="00AE3B8C"/>
    <w:rsid w:val="00AF2C65"/>
    <w:rsid w:val="00B05871"/>
    <w:rsid w:val="00B06B57"/>
    <w:rsid w:val="00B43B85"/>
    <w:rsid w:val="00B4697B"/>
    <w:rsid w:val="00B5347D"/>
    <w:rsid w:val="00B55D71"/>
    <w:rsid w:val="00B5772E"/>
    <w:rsid w:val="00B6395A"/>
    <w:rsid w:val="00B73FE0"/>
    <w:rsid w:val="00B76664"/>
    <w:rsid w:val="00B7719A"/>
    <w:rsid w:val="00B81DCD"/>
    <w:rsid w:val="00B82382"/>
    <w:rsid w:val="00B8693A"/>
    <w:rsid w:val="00B873E9"/>
    <w:rsid w:val="00B879AD"/>
    <w:rsid w:val="00BA3BAD"/>
    <w:rsid w:val="00BA6A1F"/>
    <w:rsid w:val="00BB222A"/>
    <w:rsid w:val="00BB36DD"/>
    <w:rsid w:val="00BB5545"/>
    <w:rsid w:val="00BB763D"/>
    <w:rsid w:val="00BD18B2"/>
    <w:rsid w:val="00BD2D7C"/>
    <w:rsid w:val="00BD7610"/>
    <w:rsid w:val="00BF35D8"/>
    <w:rsid w:val="00BF749E"/>
    <w:rsid w:val="00C121A2"/>
    <w:rsid w:val="00C34A5A"/>
    <w:rsid w:val="00C34E4D"/>
    <w:rsid w:val="00C37395"/>
    <w:rsid w:val="00C46F78"/>
    <w:rsid w:val="00C47400"/>
    <w:rsid w:val="00C57888"/>
    <w:rsid w:val="00C66761"/>
    <w:rsid w:val="00C818B1"/>
    <w:rsid w:val="00C87967"/>
    <w:rsid w:val="00CA7957"/>
    <w:rsid w:val="00CB3DBC"/>
    <w:rsid w:val="00CB70E4"/>
    <w:rsid w:val="00CC1C99"/>
    <w:rsid w:val="00CC3202"/>
    <w:rsid w:val="00CC47D6"/>
    <w:rsid w:val="00CC6C55"/>
    <w:rsid w:val="00CD17D3"/>
    <w:rsid w:val="00CE64E7"/>
    <w:rsid w:val="00CE6CB3"/>
    <w:rsid w:val="00CF6A92"/>
    <w:rsid w:val="00D03B59"/>
    <w:rsid w:val="00D0788F"/>
    <w:rsid w:val="00D10266"/>
    <w:rsid w:val="00D21138"/>
    <w:rsid w:val="00D21BBE"/>
    <w:rsid w:val="00D27A19"/>
    <w:rsid w:val="00D3203F"/>
    <w:rsid w:val="00D37F31"/>
    <w:rsid w:val="00D430CC"/>
    <w:rsid w:val="00D46F2A"/>
    <w:rsid w:val="00D50E47"/>
    <w:rsid w:val="00D56D08"/>
    <w:rsid w:val="00D56EEA"/>
    <w:rsid w:val="00D71EBB"/>
    <w:rsid w:val="00D763EE"/>
    <w:rsid w:val="00D82E22"/>
    <w:rsid w:val="00D85E0F"/>
    <w:rsid w:val="00D912E3"/>
    <w:rsid w:val="00DB0803"/>
    <w:rsid w:val="00DB424A"/>
    <w:rsid w:val="00DB4F66"/>
    <w:rsid w:val="00DD5BD6"/>
    <w:rsid w:val="00DD63FF"/>
    <w:rsid w:val="00DD7D76"/>
    <w:rsid w:val="00DE1374"/>
    <w:rsid w:val="00DE6AFD"/>
    <w:rsid w:val="00DF2EA7"/>
    <w:rsid w:val="00DF3D18"/>
    <w:rsid w:val="00E005A9"/>
    <w:rsid w:val="00E13363"/>
    <w:rsid w:val="00E22CC0"/>
    <w:rsid w:val="00E23826"/>
    <w:rsid w:val="00E23F7E"/>
    <w:rsid w:val="00E25B69"/>
    <w:rsid w:val="00E31B4F"/>
    <w:rsid w:val="00E4070D"/>
    <w:rsid w:val="00E413D2"/>
    <w:rsid w:val="00E507AF"/>
    <w:rsid w:val="00E51313"/>
    <w:rsid w:val="00E52D15"/>
    <w:rsid w:val="00E54AF9"/>
    <w:rsid w:val="00E65EB9"/>
    <w:rsid w:val="00E676A6"/>
    <w:rsid w:val="00E704E9"/>
    <w:rsid w:val="00E80427"/>
    <w:rsid w:val="00E83A0B"/>
    <w:rsid w:val="00E8654C"/>
    <w:rsid w:val="00E92EF2"/>
    <w:rsid w:val="00EA0580"/>
    <w:rsid w:val="00EA0964"/>
    <w:rsid w:val="00EB514D"/>
    <w:rsid w:val="00EC15C4"/>
    <w:rsid w:val="00EC416E"/>
    <w:rsid w:val="00ED420A"/>
    <w:rsid w:val="00EE6FF6"/>
    <w:rsid w:val="00EF1BD3"/>
    <w:rsid w:val="00F023F4"/>
    <w:rsid w:val="00F02B70"/>
    <w:rsid w:val="00F030EB"/>
    <w:rsid w:val="00F06522"/>
    <w:rsid w:val="00F43826"/>
    <w:rsid w:val="00F4424B"/>
    <w:rsid w:val="00F44F25"/>
    <w:rsid w:val="00F46160"/>
    <w:rsid w:val="00F7553F"/>
    <w:rsid w:val="00F80F4F"/>
    <w:rsid w:val="00F83942"/>
    <w:rsid w:val="00F902C9"/>
    <w:rsid w:val="00F92986"/>
    <w:rsid w:val="00F93F9E"/>
    <w:rsid w:val="00F97734"/>
    <w:rsid w:val="00FA0952"/>
    <w:rsid w:val="00FA4E7C"/>
    <w:rsid w:val="00FB25F3"/>
    <w:rsid w:val="00FB37B2"/>
    <w:rsid w:val="00FB76F2"/>
    <w:rsid w:val="00FC6CA5"/>
    <w:rsid w:val="00FD2497"/>
    <w:rsid w:val="00FD430E"/>
    <w:rsid w:val="00FD7021"/>
    <w:rsid w:val="00FE4077"/>
    <w:rsid w:val="00FE58E3"/>
    <w:rsid w:val="00FF2E67"/>
    <w:rsid w:val="771E78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9"/>
    <w:semiHidden/>
    <w:unhideWhenUsed/>
    <w:qFormat/>
    <w:uiPriority w:val="99"/>
    <w:rPr>
      <w:rFonts w:ascii="Tahoma" w:hAnsi="Tahoma" w:cs="Tahoma"/>
      <w:sz w:val="16"/>
      <w:szCs w:val="16"/>
    </w:rPr>
  </w:style>
  <w:style w:type="paragraph" w:styleId="5">
    <w:name w:val="Body Text"/>
    <w:basedOn w:val="1"/>
    <w:qFormat/>
    <w:uiPriority w:val="1"/>
    <w:pPr>
      <w:spacing w:before="1"/>
      <w:ind w:left="4453"/>
    </w:pPr>
    <w:rPr>
      <w:rFonts w:ascii="Courier New" w:hAnsi="Courier New" w:eastAsia="Courier New" w:cs="Courier New"/>
      <w:b/>
      <w:bCs/>
      <w:sz w:val="40"/>
      <w:szCs w:val="40"/>
    </w:rPr>
  </w:style>
  <w:style w:type="table" w:styleId="6">
    <w:name w:val="Table Grid"/>
    <w:basedOn w:val="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7">
    <w:name w:val="List Paragraph"/>
    <w:basedOn w:val="1"/>
    <w:qFormat/>
    <w:uiPriority w:val="34"/>
  </w:style>
  <w:style w:type="paragraph" w:customStyle="1" w:styleId="8">
    <w:name w:val="Table Paragraph"/>
    <w:basedOn w:val="1"/>
    <w:qFormat/>
    <w:uiPriority w:val="1"/>
    <w:pPr>
      <w:ind w:left="107"/>
    </w:pPr>
  </w:style>
  <w:style w:type="character" w:customStyle="1" w:styleId="9">
    <w:name w:val="Balloon Text Char"/>
    <w:basedOn w:val="2"/>
    <w:link w:val="4"/>
    <w:semiHidden/>
    <w:uiPriority w:val="99"/>
    <w:rPr>
      <w:rFonts w:ascii="Tahoma" w:hAnsi="Tahoma" w:eastAsia="Times New Roman"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284</Words>
  <Characters>1457</Characters>
  <Lines>31</Lines>
  <Paragraphs>8</Paragraphs>
  <TotalTime>77</TotalTime>
  <ScaleCrop>false</ScaleCrop>
  <LinksUpToDate>false</LinksUpToDate>
  <CharactersWithSpaces>4359</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2025-03-18T12:50:00Z</dcterms:created>
  <dc:creator>Dawit G</dc:creator>
  <cp:lastModifiedBy>Admin</cp:lastModifiedBy>
  <dcterms:modified xsi:type="dcterms:W3CDTF">2026-04-26T10:03:57Z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2024-10-13T00:00:00Z</vt:filetime>
  </property>
  <property fmtid="{D5CDD505-2E9C-101B-9397-08002B2CF9AE}" pid="3" name="Creator">
    <vt:lpwstr>Microsoft® Word 2010</vt:lpwstr>
  </property>
  <property fmtid="{D5CDD505-2E9C-101B-9397-08002B2CF9AE}" pid="4" name="LastSaved">
    <vt:filetime>2024-10-18T00:00:00Z</vt:filetime>
  </property>
  <property fmtid="{D5CDD505-2E9C-101B-9397-08002B2CF9AE}" pid="5" name="KSOTemplateDocerSaveRecord">
    <vt:lpwstr>eyJoZGlkIjoiOGRlNTM2N2IyOGJhN2U3NjVkMzRkNDAzMTIxZDNlMGIiLCJ1c2VySWQiOiIxNDMxMTQwMDgxMTE1MCJ9</vt:lpwstr>
  </property>
  <property fmtid="{D5CDD505-2E9C-101B-9397-08002B2CF9AE}" pid="6" name="KSOProductBuildVer">
    <vt:lpwstr>1033-12.1.0.25862</vt:lpwstr>
  </property>
  <property fmtid="{D5CDD505-2E9C-101B-9397-08002B2CF9AE}" pid="7" name="ICV">
    <vt:lpwstr>08E28322C8DA4490B56BC584B03C0A05_13</vt:lpwstr>
  </property>
</Properties>
</file>