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FE9" w:rsidRPr="003E3609" w:rsidRDefault="00BF16D5" w:rsidP="00BF16D5">
      <w:pPr>
        <w:pStyle w:val="Tittel"/>
        <w:rPr>
          <w:rFonts w:ascii="Helvetica" w:hAnsi="Helvetica" w:cs="Helvetica"/>
        </w:rPr>
      </w:pPr>
      <w:r w:rsidRPr="003E3609">
        <w:rPr>
          <w:rFonts w:ascii="Helvetica" w:hAnsi="Helvetica" w:cs="Helvetica"/>
        </w:rPr>
        <w:t>Produktmagasin</w:t>
      </w:r>
    </w:p>
    <w:sdt>
      <w:sdtPr>
        <w:rPr>
          <w:rFonts w:ascii="Helvetica" w:eastAsiaTheme="minorHAnsi" w:hAnsi="Helvetica" w:cs="Helvetica"/>
          <w:b w:val="0"/>
          <w:bCs w:val="0"/>
          <w:color w:val="auto"/>
          <w:sz w:val="22"/>
          <w:szCs w:val="22"/>
          <w:lang w:eastAsia="en-US"/>
        </w:rPr>
        <w:id w:val="210315810"/>
        <w:docPartObj>
          <w:docPartGallery w:val="Table of Contents"/>
          <w:docPartUnique/>
        </w:docPartObj>
      </w:sdtPr>
      <w:sdtEndPr/>
      <w:sdtContent>
        <w:p w:rsidR="00BF16D5" w:rsidRPr="003E3609" w:rsidRDefault="00BF16D5">
          <w:pPr>
            <w:pStyle w:val="Overskriftforinnholdsfortegnelse"/>
            <w:rPr>
              <w:rFonts w:ascii="Helvetica" w:hAnsi="Helvetica" w:cs="Helvetica"/>
            </w:rPr>
          </w:pPr>
          <w:r w:rsidRPr="003E3609">
            <w:rPr>
              <w:rFonts w:ascii="Helvetica" w:hAnsi="Helvetica" w:cs="Helvetica"/>
            </w:rPr>
            <w:t>Innhol</w:t>
          </w:r>
          <w:bookmarkStart w:id="0" w:name="_GoBack"/>
          <w:bookmarkEnd w:id="0"/>
          <w:r w:rsidRPr="003E3609">
            <w:rPr>
              <w:rFonts w:ascii="Helvetica" w:hAnsi="Helvetica" w:cs="Helvetica"/>
            </w:rPr>
            <w:t>d</w:t>
          </w:r>
        </w:p>
        <w:p w:rsidR="00422B72" w:rsidRDefault="00BF16D5">
          <w:pPr>
            <w:pStyle w:val="INNH1"/>
            <w:tabs>
              <w:tab w:val="right" w:leader="dot" w:pos="9062"/>
            </w:tabs>
            <w:rPr>
              <w:rFonts w:eastAsiaTheme="minorEastAsia"/>
              <w:noProof/>
              <w:lang w:eastAsia="nb-NO"/>
            </w:rPr>
          </w:pPr>
          <w:r w:rsidRPr="003E3609">
            <w:rPr>
              <w:rFonts w:ascii="Helvetica" w:hAnsi="Helvetica" w:cs="Helvetica"/>
            </w:rPr>
            <w:fldChar w:fldCharType="begin"/>
          </w:r>
          <w:r w:rsidRPr="003E3609">
            <w:rPr>
              <w:rFonts w:ascii="Helvetica" w:hAnsi="Helvetica" w:cs="Helvetica"/>
            </w:rPr>
            <w:instrText xml:space="preserve"> TOC \o "1-3" \h \z \u </w:instrText>
          </w:r>
          <w:r w:rsidRPr="003E3609">
            <w:rPr>
              <w:rFonts w:ascii="Helvetica" w:hAnsi="Helvetica" w:cs="Helvetica"/>
            </w:rPr>
            <w:fldChar w:fldCharType="separate"/>
          </w:r>
          <w:hyperlink w:anchor="_Toc371959329" w:history="1">
            <w:r w:rsidR="00422B72" w:rsidRPr="006123C6">
              <w:rPr>
                <w:rStyle w:val="Hyperkobling"/>
                <w:rFonts w:ascii="Helvetica" w:hAnsi="Helvetica" w:cs="Helvetica"/>
                <w:noProof/>
              </w:rPr>
              <w:t>Barnesykler</w:t>
            </w:r>
            <w:r w:rsidR="00422B72">
              <w:rPr>
                <w:noProof/>
                <w:webHidden/>
              </w:rPr>
              <w:tab/>
            </w:r>
            <w:r w:rsidR="00422B72">
              <w:rPr>
                <w:noProof/>
                <w:webHidden/>
              </w:rPr>
              <w:fldChar w:fldCharType="begin"/>
            </w:r>
            <w:r w:rsidR="00422B72">
              <w:rPr>
                <w:noProof/>
                <w:webHidden/>
              </w:rPr>
              <w:instrText xml:space="preserve"> PAGEREF _Toc371959329 \h </w:instrText>
            </w:r>
            <w:r w:rsidR="00422B72">
              <w:rPr>
                <w:noProof/>
                <w:webHidden/>
              </w:rPr>
            </w:r>
            <w:r w:rsidR="00422B72">
              <w:rPr>
                <w:noProof/>
                <w:webHidden/>
              </w:rPr>
              <w:fldChar w:fldCharType="separate"/>
            </w:r>
            <w:r w:rsidR="00422B72">
              <w:rPr>
                <w:noProof/>
                <w:webHidden/>
              </w:rPr>
              <w:t>2</w:t>
            </w:r>
            <w:r w:rsidR="00422B72">
              <w:rPr>
                <w:noProof/>
                <w:webHidden/>
              </w:rPr>
              <w:fldChar w:fldCharType="end"/>
            </w:r>
          </w:hyperlink>
        </w:p>
        <w:p w:rsidR="00422B72" w:rsidRDefault="00422B72">
          <w:pPr>
            <w:pStyle w:val="INNH2"/>
            <w:tabs>
              <w:tab w:val="right" w:leader="dot" w:pos="9062"/>
            </w:tabs>
            <w:rPr>
              <w:rFonts w:eastAsiaTheme="minorEastAsia"/>
              <w:noProof/>
              <w:lang w:eastAsia="nb-NO"/>
            </w:rPr>
          </w:pPr>
          <w:hyperlink w:anchor="_Toc371959330" w:history="1">
            <w:r w:rsidRPr="006123C6">
              <w:rPr>
                <w:rStyle w:val="Hyperkobling"/>
                <w:noProof/>
              </w:rPr>
              <w:t>Dynamite 20’’ Girl 2013</w:t>
            </w:r>
            <w:r>
              <w:rPr>
                <w:noProof/>
                <w:webHidden/>
              </w:rPr>
              <w:tab/>
            </w:r>
            <w:r>
              <w:rPr>
                <w:noProof/>
                <w:webHidden/>
              </w:rPr>
              <w:fldChar w:fldCharType="begin"/>
            </w:r>
            <w:r>
              <w:rPr>
                <w:noProof/>
                <w:webHidden/>
              </w:rPr>
              <w:instrText xml:space="preserve"> PAGEREF _Toc371959330 \h </w:instrText>
            </w:r>
            <w:r>
              <w:rPr>
                <w:noProof/>
                <w:webHidden/>
              </w:rPr>
            </w:r>
            <w:r>
              <w:rPr>
                <w:noProof/>
                <w:webHidden/>
              </w:rPr>
              <w:fldChar w:fldCharType="separate"/>
            </w:r>
            <w:r>
              <w:rPr>
                <w:noProof/>
                <w:webHidden/>
              </w:rPr>
              <w:t>2</w:t>
            </w:r>
            <w:r>
              <w:rPr>
                <w:noProof/>
                <w:webHidden/>
              </w:rPr>
              <w:fldChar w:fldCharType="end"/>
            </w:r>
          </w:hyperlink>
        </w:p>
        <w:p w:rsidR="00422B72" w:rsidRDefault="00422B72">
          <w:pPr>
            <w:pStyle w:val="INNH2"/>
            <w:tabs>
              <w:tab w:val="right" w:leader="dot" w:pos="9062"/>
            </w:tabs>
            <w:rPr>
              <w:rFonts w:eastAsiaTheme="minorEastAsia"/>
              <w:noProof/>
              <w:lang w:eastAsia="nb-NO"/>
            </w:rPr>
          </w:pPr>
          <w:hyperlink w:anchor="_Toc371959331" w:history="1">
            <w:r w:rsidRPr="006123C6">
              <w:rPr>
                <w:rStyle w:val="Hyperkobling"/>
                <w:noProof/>
              </w:rPr>
              <w:t>Fazer 16’’ Boy</w:t>
            </w:r>
            <w:r>
              <w:rPr>
                <w:noProof/>
                <w:webHidden/>
              </w:rPr>
              <w:tab/>
            </w:r>
            <w:r>
              <w:rPr>
                <w:noProof/>
                <w:webHidden/>
              </w:rPr>
              <w:fldChar w:fldCharType="begin"/>
            </w:r>
            <w:r>
              <w:rPr>
                <w:noProof/>
                <w:webHidden/>
              </w:rPr>
              <w:instrText xml:space="preserve"> PAGEREF _Toc371959331 \h </w:instrText>
            </w:r>
            <w:r>
              <w:rPr>
                <w:noProof/>
                <w:webHidden/>
              </w:rPr>
            </w:r>
            <w:r>
              <w:rPr>
                <w:noProof/>
                <w:webHidden/>
              </w:rPr>
              <w:fldChar w:fldCharType="separate"/>
            </w:r>
            <w:r>
              <w:rPr>
                <w:noProof/>
                <w:webHidden/>
              </w:rPr>
              <w:t>2</w:t>
            </w:r>
            <w:r>
              <w:rPr>
                <w:noProof/>
                <w:webHidden/>
              </w:rPr>
              <w:fldChar w:fldCharType="end"/>
            </w:r>
          </w:hyperlink>
        </w:p>
        <w:p w:rsidR="00422B72" w:rsidRDefault="00422B72">
          <w:pPr>
            <w:pStyle w:val="INNH2"/>
            <w:tabs>
              <w:tab w:val="right" w:leader="dot" w:pos="9062"/>
            </w:tabs>
            <w:rPr>
              <w:rFonts w:eastAsiaTheme="minorEastAsia"/>
              <w:noProof/>
              <w:lang w:eastAsia="nb-NO"/>
            </w:rPr>
          </w:pPr>
          <w:hyperlink w:anchor="_Toc371959332" w:history="1">
            <w:r w:rsidRPr="006123C6">
              <w:rPr>
                <w:rStyle w:val="Hyperkobling"/>
                <w:noProof/>
              </w:rPr>
              <w:t>Superior Team Issue 24 Deore</w:t>
            </w:r>
            <w:r>
              <w:rPr>
                <w:noProof/>
                <w:webHidden/>
              </w:rPr>
              <w:tab/>
            </w:r>
            <w:r>
              <w:rPr>
                <w:noProof/>
                <w:webHidden/>
              </w:rPr>
              <w:fldChar w:fldCharType="begin"/>
            </w:r>
            <w:r>
              <w:rPr>
                <w:noProof/>
                <w:webHidden/>
              </w:rPr>
              <w:instrText xml:space="preserve"> PAGEREF _Toc371959332 \h </w:instrText>
            </w:r>
            <w:r>
              <w:rPr>
                <w:noProof/>
                <w:webHidden/>
              </w:rPr>
            </w:r>
            <w:r>
              <w:rPr>
                <w:noProof/>
                <w:webHidden/>
              </w:rPr>
              <w:fldChar w:fldCharType="separate"/>
            </w:r>
            <w:r>
              <w:rPr>
                <w:noProof/>
                <w:webHidden/>
              </w:rPr>
              <w:t>2</w:t>
            </w:r>
            <w:r>
              <w:rPr>
                <w:noProof/>
                <w:webHidden/>
              </w:rPr>
              <w:fldChar w:fldCharType="end"/>
            </w:r>
          </w:hyperlink>
        </w:p>
        <w:p w:rsidR="00422B72" w:rsidRDefault="00422B72">
          <w:pPr>
            <w:pStyle w:val="INNH1"/>
            <w:tabs>
              <w:tab w:val="right" w:leader="dot" w:pos="9062"/>
            </w:tabs>
            <w:rPr>
              <w:rFonts w:eastAsiaTheme="minorEastAsia"/>
              <w:noProof/>
              <w:lang w:eastAsia="nb-NO"/>
            </w:rPr>
          </w:pPr>
          <w:hyperlink w:anchor="_Toc371959333" w:history="1">
            <w:r w:rsidRPr="006123C6">
              <w:rPr>
                <w:rStyle w:val="Hyperkobling"/>
                <w:rFonts w:ascii="Helvetica" w:hAnsi="Helvetica" w:cs="Helvetica"/>
                <w:noProof/>
              </w:rPr>
              <w:t>Temposykler</w:t>
            </w:r>
            <w:r>
              <w:rPr>
                <w:noProof/>
                <w:webHidden/>
              </w:rPr>
              <w:tab/>
            </w:r>
            <w:r>
              <w:rPr>
                <w:noProof/>
                <w:webHidden/>
              </w:rPr>
              <w:fldChar w:fldCharType="begin"/>
            </w:r>
            <w:r>
              <w:rPr>
                <w:noProof/>
                <w:webHidden/>
              </w:rPr>
              <w:instrText xml:space="preserve"> PAGEREF _Toc371959333 \h </w:instrText>
            </w:r>
            <w:r>
              <w:rPr>
                <w:noProof/>
                <w:webHidden/>
              </w:rPr>
            </w:r>
            <w:r>
              <w:rPr>
                <w:noProof/>
                <w:webHidden/>
              </w:rPr>
              <w:fldChar w:fldCharType="separate"/>
            </w:r>
            <w:r>
              <w:rPr>
                <w:noProof/>
                <w:webHidden/>
              </w:rPr>
              <w:t>3</w:t>
            </w:r>
            <w:r>
              <w:rPr>
                <w:noProof/>
                <w:webHidden/>
              </w:rPr>
              <w:fldChar w:fldCharType="end"/>
            </w:r>
          </w:hyperlink>
        </w:p>
        <w:p w:rsidR="00422B72" w:rsidRDefault="00422B72">
          <w:pPr>
            <w:pStyle w:val="INNH2"/>
            <w:tabs>
              <w:tab w:val="right" w:leader="dot" w:pos="9062"/>
            </w:tabs>
            <w:rPr>
              <w:rFonts w:eastAsiaTheme="minorEastAsia"/>
              <w:noProof/>
              <w:lang w:eastAsia="nb-NO"/>
            </w:rPr>
          </w:pPr>
          <w:hyperlink w:anchor="_Toc371959334" w:history="1">
            <w:r w:rsidRPr="006123C6">
              <w:rPr>
                <w:rStyle w:val="Hyperkobling"/>
                <w:noProof/>
              </w:rPr>
              <w:t>Norcom Straight 1.1 2014</w:t>
            </w:r>
            <w:r>
              <w:rPr>
                <w:noProof/>
                <w:webHidden/>
              </w:rPr>
              <w:tab/>
            </w:r>
            <w:r>
              <w:rPr>
                <w:noProof/>
                <w:webHidden/>
              </w:rPr>
              <w:fldChar w:fldCharType="begin"/>
            </w:r>
            <w:r>
              <w:rPr>
                <w:noProof/>
                <w:webHidden/>
              </w:rPr>
              <w:instrText xml:space="preserve"> PAGEREF _Toc371959334 \h </w:instrText>
            </w:r>
            <w:r>
              <w:rPr>
                <w:noProof/>
                <w:webHidden/>
              </w:rPr>
            </w:r>
            <w:r>
              <w:rPr>
                <w:noProof/>
                <w:webHidden/>
              </w:rPr>
              <w:fldChar w:fldCharType="separate"/>
            </w:r>
            <w:r>
              <w:rPr>
                <w:noProof/>
                <w:webHidden/>
              </w:rPr>
              <w:t>3</w:t>
            </w:r>
            <w:r>
              <w:rPr>
                <w:noProof/>
                <w:webHidden/>
              </w:rPr>
              <w:fldChar w:fldCharType="end"/>
            </w:r>
          </w:hyperlink>
        </w:p>
        <w:p w:rsidR="00422B72" w:rsidRDefault="00422B72">
          <w:pPr>
            <w:pStyle w:val="INNH1"/>
            <w:tabs>
              <w:tab w:val="right" w:leader="dot" w:pos="9062"/>
            </w:tabs>
            <w:rPr>
              <w:rFonts w:eastAsiaTheme="minorEastAsia"/>
              <w:noProof/>
              <w:lang w:eastAsia="nb-NO"/>
            </w:rPr>
          </w:pPr>
          <w:hyperlink w:anchor="_Toc371959335" w:history="1">
            <w:r w:rsidRPr="006123C6">
              <w:rPr>
                <w:rStyle w:val="Hyperkobling"/>
                <w:rFonts w:ascii="Helvetica" w:hAnsi="Helvetica" w:cs="Helvetica"/>
                <w:noProof/>
              </w:rPr>
              <w:t>Landeveissykler</w:t>
            </w:r>
            <w:r>
              <w:rPr>
                <w:noProof/>
                <w:webHidden/>
              </w:rPr>
              <w:tab/>
            </w:r>
            <w:r>
              <w:rPr>
                <w:noProof/>
                <w:webHidden/>
              </w:rPr>
              <w:fldChar w:fldCharType="begin"/>
            </w:r>
            <w:r>
              <w:rPr>
                <w:noProof/>
                <w:webHidden/>
              </w:rPr>
              <w:instrText xml:space="preserve"> PAGEREF _Toc371959335 \h </w:instrText>
            </w:r>
            <w:r>
              <w:rPr>
                <w:noProof/>
                <w:webHidden/>
              </w:rPr>
            </w:r>
            <w:r>
              <w:rPr>
                <w:noProof/>
                <w:webHidden/>
              </w:rPr>
              <w:fldChar w:fldCharType="separate"/>
            </w:r>
            <w:r>
              <w:rPr>
                <w:noProof/>
                <w:webHidden/>
              </w:rPr>
              <w:t>4</w:t>
            </w:r>
            <w:r>
              <w:rPr>
                <w:noProof/>
                <w:webHidden/>
              </w:rPr>
              <w:fldChar w:fldCharType="end"/>
            </w:r>
          </w:hyperlink>
        </w:p>
        <w:p w:rsidR="00422B72" w:rsidRDefault="00422B72">
          <w:pPr>
            <w:pStyle w:val="INNH2"/>
            <w:tabs>
              <w:tab w:val="right" w:leader="dot" w:pos="9062"/>
            </w:tabs>
            <w:rPr>
              <w:rFonts w:eastAsiaTheme="minorEastAsia"/>
              <w:noProof/>
              <w:lang w:eastAsia="nb-NO"/>
            </w:rPr>
          </w:pPr>
          <w:hyperlink w:anchor="_Toc371959336" w:history="1">
            <w:r w:rsidRPr="006123C6">
              <w:rPr>
                <w:rStyle w:val="Hyperkobling"/>
                <w:noProof/>
              </w:rPr>
              <w:t>Fuji Altamira Sl</w:t>
            </w:r>
            <w:r>
              <w:rPr>
                <w:noProof/>
                <w:webHidden/>
              </w:rPr>
              <w:tab/>
            </w:r>
            <w:r>
              <w:rPr>
                <w:noProof/>
                <w:webHidden/>
              </w:rPr>
              <w:fldChar w:fldCharType="begin"/>
            </w:r>
            <w:r>
              <w:rPr>
                <w:noProof/>
                <w:webHidden/>
              </w:rPr>
              <w:instrText xml:space="preserve"> PAGEREF _Toc371959336 \h </w:instrText>
            </w:r>
            <w:r>
              <w:rPr>
                <w:noProof/>
                <w:webHidden/>
              </w:rPr>
            </w:r>
            <w:r>
              <w:rPr>
                <w:noProof/>
                <w:webHidden/>
              </w:rPr>
              <w:fldChar w:fldCharType="separate"/>
            </w:r>
            <w:r>
              <w:rPr>
                <w:noProof/>
                <w:webHidden/>
              </w:rPr>
              <w:t>4</w:t>
            </w:r>
            <w:r>
              <w:rPr>
                <w:noProof/>
                <w:webHidden/>
              </w:rPr>
              <w:fldChar w:fldCharType="end"/>
            </w:r>
          </w:hyperlink>
        </w:p>
        <w:p w:rsidR="00422B72" w:rsidRDefault="00422B72">
          <w:pPr>
            <w:pStyle w:val="INNH1"/>
            <w:tabs>
              <w:tab w:val="right" w:leader="dot" w:pos="9062"/>
            </w:tabs>
            <w:rPr>
              <w:rFonts w:eastAsiaTheme="minorEastAsia"/>
              <w:noProof/>
              <w:lang w:eastAsia="nb-NO"/>
            </w:rPr>
          </w:pPr>
          <w:hyperlink w:anchor="_Toc371959337" w:history="1">
            <w:r w:rsidRPr="006123C6">
              <w:rPr>
                <w:rStyle w:val="Hyperkobling"/>
                <w:rFonts w:ascii="Helvetica" w:hAnsi="Helvetica" w:cs="Helvetica"/>
                <w:noProof/>
                <w:lang w:val="en-US"/>
              </w:rPr>
              <w:t>Terrengsykler</w:t>
            </w:r>
            <w:r>
              <w:rPr>
                <w:noProof/>
                <w:webHidden/>
              </w:rPr>
              <w:tab/>
            </w:r>
            <w:r>
              <w:rPr>
                <w:noProof/>
                <w:webHidden/>
              </w:rPr>
              <w:fldChar w:fldCharType="begin"/>
            </w:r>
            <w:r>
              <w:rPr>
                <w:noProof/>
                <w:webHidden/>
              </w:rPr>
              <w:instrText xml:space="preserve"> PAGEREF _Toc371959337 \h </w:instrText>
            </w:r>
            <w:r>
              <w:rPr>
                <w:noProof/>
                <w:webHidden/>
              </w:rPr>
            </w:r>
            <w:r>
              <w:rPr>
                <w:noProof/>
                <w:webHidden/>
              </w:rPr>
              <w:fldChar w:fldCharType="separate"/>
            </w:r>
            <w:r>
              <w:rPr>
                <w:noProof/>
                <w:webHidden/>
              </w:rPr>
              <w:t>5</w:t>
            </w:r>
            <w:r>
              <w:rPr>
                <w:noProof/>
                <w:webHidden/>
              </w:rPr>
              <w:fldChar w:fldCharType="end"/>
            </w:r>
          </w:hyperlink>
        </w:p>
        <w:p w:rsidR="00422B72" w:rsidRDefault="00422B72">
          <w:pPr>
            <w:pStyle w:val="INNH2"/>
            <w:tabs>
              <w:tab w:val="right" w:leader="dot" w:pos="9062"/>
            </w:tabs>
            <w:rPr>
              <w:rFonts w:eastAsiaTheme="minorEastAsia"/>
              <w:noProof/>
              <w:lang w:eastAsia="nb-NO"/>
            </w:rPr>
          </w:pPr>
          <w:hyperlink w:anchor="_Toc371959338" w:history="1">
            <w:r w:rsidRPr="006123C6">
              <w:rPr>
                <w:rStyle w:val="Hyperkobling"/>
                <w:noProof/>
                <w:lang w:val="en-US"/>
              </w:rPr>
              <w:t>Corratec Revolution carbon terrengsykkel</w:t>
            </w:r>
            <w:r>
              <w:rPr>
                <w:noProof/>
                <w:webHidden/>
              </w:rPr>
              <w:tab/>
            </w:r>
            <w:r>
              <w:rPr>
                <w:noProof/>
                <w:webHidden/>
              </w:rPr>
              <w:fldChar w:fldCharType="begin"/>
            </w:r>
            <w:r>
              <w:rPr>
                <w:noProof/>
                <w:webHidden/>
              </w:rPr>
              <w:instrText xml:space="preserve"> PAGEREF _Toc371959338 \h </w:instrText>
            </w:r>
            <w:r>
              <w:rPr>
                <w:noProof/>
                <w:webHidden/>
              </w:rPr>
            </w:r>
            <w:r>
              <w:rPr>
                <w:noProof/>
                <w:webHidden/>
              </w:rPr>
              <w:fldChar w:fldCharType="separate"/>
            </w:r>
            <w:r>
              <w:rPr>
                <w:noProof/>
                <w:webHidden/>
              </w:rPr>
              <w:t>5</w:t>
            </w:r>
            <w:r>
              <w:rPr>
                <w:noProof/>
                <w:webHidden/>
              </w:rPr>
              <w:fldChar w:fldCharType="end"/>
            </w:r>
          </w:hyperlink>
        </w:p>
        <w:p w:rsidR="00422B72" w:rsidRDefault="00422B72">
          <w:pPr>
            <w:pStyle w:val="INNH2"/>
            <w:tabs>
              <w:tab w:val="right" w:leader="dot" w:pos="9062"/>
            </w:tabs>
            <w:rPr>
              <w:rFonts w:eastAsiaTheme="minorEastAsia"/>
              <w:noProof/>
              <w:lang w:eastAsia="nb-NO"/>
            </w:rPr>
          </w:pPr>
          <w:hyperlink w:anchor="_Toc371959339" w:history="1">
            <w:r w:rsidRPr="006123C6">
              <w:rPr>
                <w:rStyle w:val="Hyperkobling"/>
                <w:noProof/>
                <w:lang w:val="en-US"/>
              </w:rPr>
              <w:t>Corractec X-Vert S.04</w:t>
            </w:r>
            <w:r>
              <w:rPr>
                <w:noProof/>
                <w:webHidden/>
              </w:rPr>
              <w:tab/>
            </w:r>
            <w:r>
              <w:rPr>
                <w:noProof/>
                <w:webHidden/>
              </w:rPr>
              <w:fldChar w:fldCharType="begin"/>
            </w:r>
            <w:r>
              <w:rPr>
                <w:noProof/>
                <w:webHidden/>
              </w:rPr>
              <w:instrText xml:space="preserve"> PAGEREF _Toc371959339 \h </w:instrText>
            </w:r>
            <w:r>
              <w:rPr>
                <w:noProof/>
                <w:webHidden/>
              </w:rPr>
            </w:r>
            <w:r>
              <w:rPr>
                <w:noProof/>
                <w:webHidden/>
              </w:rPr>
              <w:fldChar w:fldCharType="separate"/>
            </w:r>
            <w:r>
              <w:rPr>
                <w:noProof/>
                <w:webHidden/>
              </w:rPr>
              <w:t>5</w:t>
            </w:r>
            <w:r>
              <w:rPr>
                <w:noProof/>
                <w:webHidden/>
              </w:rPr>
              <w:fldChar w:fldCharType="end"/>
            </w:r>
          </w:hyperlink>
        </w:p>
        <w:p w:rsidR="00422B72" w:rsidRDefault="00422B72">
          <w:pPr>
            <w:pStyle w:val="INNH1"/>
            <w:tabs>
              <w:tab w:val="right" w:leader="dot" w:pos="9062"/>
            </w:tabs>
            <w:rPr>
              <w:rFonts w:eastAsiaTheme="minorEastAsia"/>
              <w:noProof/>
              <w:lang w:eastAsia="nb-NO"/>
            </w:rPr>
          </w:pPr>
          <w:hyperlink w:anchor="_Toc371959340" w:history="1">
            <w:r w:rsidRPr="006123C6">
              <w:rPr>
                <w:rStyle w:val="Hyperkobling"/>
                <w:rFonts w:ascii="Helvetica" w:hAnsi="Helvetica" w:cs="Helvetica"/>
                <w:noProof/>
                <w:lang w:val="en-US"/>
              </w:rPr>
              <w:t>El-sykler</w:t>
            </w:r>
            <w:r>
              <w:rPr>
                <w:noProof/>
                <w:webHidden/>
              </w:rPr>
              <w:tab/>
            </w:r>
            <w:r>
              <w:rPr>
                <w:noProof/>
                <w:webHidden/>
              </w:rPr>
              <w:fldChar w:fldCharType="begin"/>
            </w:r>
            <w:r>
              <w:rPr>
                <w:noProof/>
                <w:webHidden/>
              </w:rPr>
              <w:instrText xml:space="preserve"> PAGEREF _Toc371959340 \h </w:instrText>
            </w:r>
            <w:r>
              <w:rPr>
                <w:noProof/>
                <w:webHidden/>
              </w:rPr>
            </w:r>
            <w:r>
              <w:rPr>
                <w:noProof/>
                <w:webHidden/>
              </w:rPr>
              <w:fldChar w:fldCharType="separate"/>
            </w:r>
            <w:r>
              <w:rPr>
                <w:noProof/>
                <w:webHidden/>
              </w:rPr>
              <w:t>6</w:t>
            </w:r>
            <w:r>
              <w:rPr>
                <w:noProof/>
                <w:webHidden/>
              </w:rPr>
              <w:fldChar w:fldCharType="end"/>
            </w:r>
          </w:hyperlink>
        </w:p>
        <w:p w:rsidR="00422B72" w:rsidRDefault="00422B72">
          <w:pPr>
            <w:pStyle w:val="INNH2"/>
            <w:tabs>
              <w:tab w:val="right" w:leader="dot" w:pos="9062"/>
            </w:tabs>
            <w:rPr>
              <w:rFonts w:eastAsiaTheme="minorEastAsia"/>
              <w:noProof/>
              <w:lang w:eastAsia="nb-NO"/>
            </w:rPr>
          </w:pPr>
          <w:hyperlink w:anchor="_Toc371959341" w:history="1">
            <w:r w:rsidRPr="006123C6">
              <w:rPr>
                <w:rStyle w:val="Hyperkobling"/>
                <w:noProof/>
                <w:lang w:val="en-US"/>
              </w:rPr>
              <w:t>Superior Powerflex 24 Men</w:t>
            </w:r>
            <w:r>
              <w:rPr>
                <w:noProof/>
                <w:webHidden/>
              </w:rPr>
              <w:tab/>
            </w:r>
            <w:r>
              <w:rPr>
                <w:noProof/>
                <w:webHidden/>
              </w:rPr>
              <w:fldChar w:fldCharType="begin"/>
            </w:r>
            <w:r>
              <w:rPr>
                <w:noProof/>
                <w:webHidden/>
              </w:rPr>
              <w:instrText xml:space="preserve"> PAGEREF _Toc371959341 \h </w:instrText>
            </w:r>
            <w:r>
              <w:rPr>
                <w:noProof/>
                <w:webHidden/>
              </w:rPr>
            </w:r>
            <w:r>
              <w:rPr>
                <w:noProof/>
                <w:webHidden/>
              </w:rPr>
              <w:fldChar w:fldCharType="separate"/>
            </w:r>
            <w:r>
              <w:rPr>
                <w:noProof/>
                <w:webHidden/>
              </w:rPr>
              <w:t>6</w:t>
            </w:r>
            <w:r>
              <w:rPr>
                <w:noProof/>
                <w:webHidden/>
              </w:rPr>
              <w:fldChar w:fldCharType="end"/>
            </w:r>
          </w:hyperlink>
        </w:p>
        <w:p w:rsidR="00BF16D5" w:rsidRPr="003E3609" w:rsidRDefault="00BF16D5">
          <w:pPr>
            <w:rPr>
              <w:rFonts w:ascii="Helvetica" w:hAnsi="Helvetica" w:cs="Helvetica"/>
            </w:rPr>
          </w:pPr>
          <w:r w:rsidRPr="003E3609">
            <w:rPr>
              <w:rFonts w:ascii="Helvetica" w:hAnsi="Helvetica" w:cs="Helvetica"/>
              <w:b/>
              <w:bCs/>
            </w:rPr>
            <w:fldChar w:fldCharType="end"/>
          </w:r>
        </w:p>
      </w:sdtContent>
    </w:sdt>
    <w:p w:rsidR="00BF16D5" w:rsidRPr="003E3609" w:rsidRDefault="00BF16D5">
      <w:pPr>
        <w:rPr>
          <w:rFonts w:ascii="Helvetica" w:hAnsi="Helvetica" w:cs="Helvetica"/>
        </w:rPr>
      </w:pPr>
      <w:r w:rsidRPr="003E3609">
        <w:rPr>
          <w:rFonts w:ascii="Helvetica" w:hAnsi="Helvetica" w:cs="Helvetica"/>
        </w:rPr>
        <w:br w:type="page"/>
      </w:r>
    </w:p>
    <w:p w:rsidR="00BF16D5" w:rsidRPr="003E3609" w:rsidRDefault="00BF16D5" w:rsidP="00BF16D5">
      <w:pPr>
        <w:pStyle w:val="Overskrift1"/>
        <w:rPr>
          <w:rFonts w:ascii="Helvetica" w:hAnsi="Helvetica" w:cs="Helvetica"/>
        </w:rPr>
      </w:pPr>
      <w:bookmarkStart w:id="1" w:name="_Toc371959329"/>
      <w:r w:rsidRPr="003E3609">
        <w:rPr>
          <w:rFonts w:ascii="Helvetica" w:hAnsi="Helvetica" w:cs="Helvetica"/>
        </w:rPr>
        <w:lastRenderedPageBreak/>
        <w:t>Barnesykler</w:t>
      </w:r>
      <w:bookmarkEnd w:id="1"/>
    </w:p>
    <w:p w:rsidR="00BF16D5" w:rsidRPr="003E3609" w:rsidRDefault="00BF16D5" w:rsidP="00610F30">
      <w:pPr>
        <w:pStyle w:val="Overskrift2"/>
      </w:pPr>
      <w:bookmarkStart w:id="2" w:name="_Toc371959330"/>
      <w:proofErr w:type="spellStart"/>
      <w:r w:rsidRPr="003E3609">
        <w:t>Dynamite</w:t>
      </w:r>
      <w:proofErr w:type="spellEnd"/>
      <w:r w:rsidRPr="003E3609">
        <w:t xml:space="preserve"> 20’’ Girl 2013</w:t>
      </w:r>
      <w:bookmarkEnd w:id="2"/>
    </w:p>
    <w:p w:rsidR="00BF16D5" w:rsidRPr="003E3609" w:rsidRDefault="00BF16D5">
      <w:pPr>
        <w:rPr>
          <w:rFonts w:ascii="Helvetica" w:hAnsi="Helvetica" w:cs="Helvetica"/>
        </w:rPr>
      </w:pPr>
      <w:r w:rsidRPr="003E3609">
        <w:rPr>
          <w:rFonts w:ascii="Helvetica" w:hAnsi="Helvetica" w:cs="Helvetica"/>
          <w:noProof/>
          <w:lang w:eastAsia="nb-NO"/>
        </w:rPr>
        <w:drawing>
          <wp:inline distT="0" distB="0" distL="0" distR="0" wp14:anchorId="6C1B5017" wp14:editId="6EDC7B10">
            <wp:extent cx="2171700" cy="1325606"/>
            <wp:effectExtent l="0" t="0" r="0" b="8255"/>
            <wp:docPr id="1" name="Bilde 1" descr="http://www.birksport.no/images/birksport%20images/dynamite-202-girls-low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rksport.no/images/birksport%20images/dynamite-202-girls-lowre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2700" cy="1326216"/>
                    </a:xfrm>
                    <a:prstGeom prst="rect">
                      <a:avLst/>
                    </a:prstGeom>
                    <a:noFill/>
                    <a:ln>
                      <a:noFill/>
                    </a:ln>
                  </pic:spPr>
                </pic:pic>
              </a:graphicData>
            </a:graphic>
          </wp:inline>
        </w:drawing>
      </w:r>
    </w:p>
    <w:p w:rsidR="00BF16D5" w:rsidRPr="003E3609" w:rsidRDefault="00BF16D5">
      <w:pPr>
        <w:rPr>
          <w:rFonts w:ascii="Helvetica" w:hAnsi="Helvetica" w:cs="Helvetica"/>
        </w:rPr>
      </w:pPr>
      <w:r w:rsidRPr="003E3609">
        <w:rPr>
          <w:rFonts w:ascii="Helvetica" w:hAnsi="Helvetica" w:cs="Helvetica"/>
        </w:rPr>
        <w:t xml:space="preserve">En pen og praktisk sykkel med fine farger. Perfekt for både landevei og terreng. Passer for jenter i alderen 8-12 år. </w:t>
      </w:r>
      <w:r w:rsidR="00187AA6" w:rsidRPr="003E3609">
        <w:rPr>
          <w:rFonts w:ascii="Helvetica" w:hAnsi="Helvetica" w:cs="Helvetica"/>
        </w:rPr>
        <w:br/>
        <w:t>Pris: 1.699,-</w:t>
      </w:r>
    </w:p>
    <w:p w:rsidR="00BF16D5" w:rsidRPr="003E3609" w:rsidRDefault="00BF16D5" w:rsidP="00610F30">
      <w:pPr>
        <w:pStyle w:val="Overskrift2"/>
      </w:pPr>
      <w:bookmarkStart w:id="3" w:name="_Toc371959331"/>
      <w:r w:rsidRPr="003E3609">
        <w:t>Fazer 16’’ Boy</w:t>
      </w:r>
      <w:bookmarkEnd w:id="3"/>
      <w:r w:rsidRPr="003E3609">
        <w:t xml:space="preserve"> </w:t>
      </w:r>
    </w:p>
    <w:p w:rsidR="00BF16D5" w:rsidRPr="003E3609" w:rsidRDefault="00BF16D5">
      <w:pPr>
        <w:rPr>
          <w:rFonts w:ascii="Helvetica" w:hAnsi="Helvetica" w:cs="Helvetica"/>
        </w:rPr>
      </w:pPr>
      <w:r w:rsidRPr="003E3609">
        <w:rPr>
          <w:rFonts w:ascii="Helvetica" w:hAnsi="Helvetica" w:cs="Helvetica"/>
          <w:noProof/>
          <w:lang w:eastAsia="nb-NO"/>
        </w:rPr>
        <w:drawing>
          <wp:inline distT="0" distB="0" distL="0" distR="0" wp14:anchorId="1B6A06A2" wp14:editId="4D8D2508">
            <wp:extent cx="2171700" cy="1497605"/>
            <wp:effectExtent l="0" t="0" r="0" b="7620"/>
            <wp:docPr id="2" name="Bilde 2" descr="http://www.birksport.no/images/birksport%20images/fazer-163-main-photo-low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irksport.no/images/birksport%20images/fazer-163-main-photo-lowre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2065" cy="1497857"/>
                    </a:xfrm>
                    <a:prstGeom prst="rect">
                      <a:avLst/>
                    </a:prstGeom>
                    <a:noFill/>
                    <a:ln>
                      <a:noFill/>
                    </a:ln>
                  </pic:spPr>
                </pic:pic>
              </a:graphicData>
            </a:graphic>
          </wp:inline>
        </w:drawing>
      </w:r>
    </w:p>
    <w:p w:rsidR="00FD5E34" w:rsidRPr="003E3609" w:rsidRDefault="00BF16D5">
      <w:pPr>
        <w:rPr>
          <w:rFonts w:ascii="Helvetica" w:hAnsi="Helvetica" w:cs="Helvetica"/>
        </w:rPr>
      </w:pPr>
      <w:r w:rsidRPr="003E3609">
        <w:rPr>
          <w:rFonts w:ascii="Helvetica" w:hAnsi="Helvetica" w:cs="Helvetica"/>
        </w:rPr>
        <w:t xml:space="preserve">En tøff og holdbar sykkel som passer til de fleste anledninger med tøffe farger og </w:t>
      </w:r>
      <w:r w:rsidR="00FD5E34" w:rsidRPr="003E3609">
        <w:rPr>
          <w:rFonts w:ascii="Helvetica" w:hAnsi="Helvetica" w:cs="Helvetica"/>
        </w:rPr>
        <w:t xml:space="preserve">støttehjul for de som trenger hjelp. Passer for gutter i alderen 6-10 år. </w:t>
      </w:r>
      <w:r w:rsidR="00187AA6" w:rsidRPr="003E3609">
        <w:rPr>
          <w:rFonts w:ascii="Helvetica" w:hAnsi="Helvetica" w:cs="Helvetica"/>
        </w:rPr>
        <w:br/>
        <w:t>Pris: 1.799,-</w:t>
      </w:r>
    </w:p>
    <w:p w:rsidR="00FD5E34" w:rsidRPr="003E3609" w:rsidRDefault="00FD5E34" w:rsidP="00610F30">
      <w:pPr>
        <w:pStyle w:val="Overskrift2"/>
      </w:pPr>
      <w:bookmarkStart w:id="4" w:name="_Toc371959332"/>
      <w:r w:rsidRPr="003E3609">
        <w:t xml:space="preserve">Superior Team </w:t>
      </w:r>
      <w:proofErr w:type="spellStart"/>
      <w:r w:rsidRPr="003E3609">
        <w:t>Issue</w:t>
      </w:r>
      <w:proofErr w:type="spellEnd"/>
      <w:r w:rsidRPr="003E3609">
        <w:t xml:space="preserve"> 24 </w:t>
      </w:r>
      <w:proofErr w:type="spellStart"/>
      <w:r w:rsidRPr="003E3609">
        <w:t>Deore</w:t>
      </w:r>
      <w:bookmarkEnd w:id="4"/>
      <w:proofErr w:type="spellEnd"/>
    </w:p>
    <w:p w:rsidR="00FD5E34" w:rsidRPr="003E3609" w:rsidRDefault="00FD5E34">
      <w:pPr>
        <w:rPr>
          <w:rFonts w:ascii="Helvetica" w:hAnsi="Helvetica" w:cs="Helvetica"/>
        </w:rPr>
      </w:pPr>
      <w:r w:rsidRPr="003E3609">
        <w:rPr>
          <w:rFonts w:ascii="Helvetica" w:hAnsi="Helvetica" w:cs="Helvetica"/>
          <w:noProof/>
          <w:lang w:eastAsia="nb-NO"/>
        </w:rPr>
        <w:drawing>
          <wp:inline distT="0" distB="0" distL="0" distR="0" wp14:anchorId="3AD275E1" wp14:editId="370107A3">
            <wp:extent cx="2171700" cy="1205013"/>
            <wp:effectExtent l="0" t="0" r="0" b="0"/>
            <wp:docPr id="3" name="Bilde 3" descr="http://www.birksport.no/images/birksport%20images/Superior%20Team%2024%20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irksport.no/images/birksport%20images/Superior%20Team%2024%20Issu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3662" cy="1206102"/>
                    </a:xfrm>
                    <a:prstGeom prst="rect">
                      <a:avLst/>
                    </a:prstGeom>
                    <a:noFill/>
                    <a:ln>
                      <a:noFill/>
                    </a:ln>
                  </pic:spPr>
                </pic:pic>
              </a:graphicData>
            </a:graphic>
          </wp:inline>
        </w:drawing>
      </w:r>
    </w:p>
    <w:p w:rsidR="00FD5E34" w:rsidRPr="003E3609" w:rsidRDefault="00FD5E34">
      <w:pPr>
        <w:rPr>
          <w:rFonts w:ascii="Helvetica" w:hAnsi="Helvetica" w:cs="Helvetica"/>
        </w:rPr>
      </w:pPr>
      <w:r w:rsidRPr="003E3609">
        <w:rPr>
          <w:rFonts w:ascii="Helvetica" w:hAnsi="Helvetica" w:cs="Helvetica"/>
        </w:rPr>
        <w:t>En god sykkel med gode bruksmuligheter; funker bra både på landeveien og i skog og mark. For de som er kommet forbi nybegynner. Passer for gutter og jenter i alderen 10-</w:t>
      </w:r>
      <w:r w:rsidR="00187AA6" w:rsidRPr="003E3609">
        <w:rPr>
          <w:rFonts w:ascii="Helvetica" w:hAnsi="Helvetica" w:cs="Helvetica"/>
        </w:rPr>
        <w:t xml:space="preserve">14 år. </w:t>
      </w:r>
      <w:r w:rsidR="00187AA6" w:rsidRPr="003E3609">
        <w:rPr>
          <w:rFonts w:ascii="Helvetica" w:hAnsi="Helvetica" w:cs="Helvetica"/>
        </w:rPr>
        <w:br/>
        <w:t>Pris: 3.599,-</w:t>
      </w:r>
    </w:p>
    <w:p w:rsidR="00610F30" w:rsidRDefault="00610F30">
      <w:pPr>
        <w:rPr>
          <w:rFonts w:ascii="Helvetica" w:eastAsiaTheme="majorEastAsia" w:hAnsi="Helvetica" w:cs="Helvetica"/>
          <w:b/>
          <w:bCs/>
          <w:color w:val="365F91" w:themeColor="accent1" w:themeShade="BF"/>
          <w:sz w:val="28"/>
          <w:szCs w:val="28"/>
        </w:rPr>
      </w:pPr>
      <w:r>
        <w:rPr>
          <w:rFonts w:ascii="Helvetica" w:hAnsi="Helvetica" w:cs="Helvetica"/>
        </w:rPr>
        <w:br w:type="page"/>
      </w:r>
    </w:p>
    <w:p w:rsidR="00BF16D5" w:rsidRPr="003E3609" w:rsidRDefault="00BF16D5" w:rsidP="00BF16D5">
      <w:pPr>
        <w:pStyle w:val="Overskrift1"/>
        <w:rPr>
          <w:rFonts w:ascii="Helvetica" w:hAnsi="Helvetica" w:cs="Helvetica"/>
        </w:rPr>
      </w:pPr>
      <w:bookmarkStart w:id="5" w:name="_Toc371959333"/>
      <w:r w:rsidRPr="003E3609">
        <w:rPr>
          <w:rFonts w:ascii="Helvetica" w:hAnsi="Helvetica" w:cs="Helvetica"/>
        </w:rPr>
        <w:lastRenderedPageBreak/>
        <w:t>Tempo</w:t>
      </w:r>
      <w:r w:rsidR="00610F30">
        <w:rPr>
          <w:rFonts w:ascii="Helvetica" w:hAnsi="Helvetica" w:cs="Helvetica"/>
        </w:rPr>
        <w:t>sykler</w:t>
      </w:r>
      <w:bookmarkEnd w:id="5"/>
    </w:p>
    <w:p w:rsidR="00187AA6" w:rsidRPr="003E3609" w:rsidRDefault="00187AA6" w:rsidP="00610F30">
      <w:pPr>
        <w:pStyle w:val="Overskrift2"/>
      </w:pPr>
      <w:bookmarkStart w:id="6" w:name="_Toc371959334"/>
      <w:proofErr w:type="spellStart"/>
      <w:r w:rsidRPr="003E3609">
        <w:t>Norcom</w:t>
      </w:r>
      <w:proofErr w:type="spellEnd"/>
      <w:r w:rsidRPr="003E3609">
        <w:t xml:space="preserve"> Straight 1.1 2014</w:t>
      </w:r>
      <w:bookmarkEnd w:id="6"/>
    </w:p>
    <w:p w:rsidR="00187AA6" w:rsidRPr="003E3609" w:rsidRDefault="00187AA6">
      <w:pPr>
        <w:rPr>
          <w:rFonts w:ascii="Helvetica" w:hAnsi="Helvetica" w:cs="Helvetica"/>
        </w:rPr>
      </w:pPr>
      <w:r w:rsidRPr="003E3609">
        <w:rPr>
          <w:rFonts w:ascii="Helvetica" w:hAnsi="Helvetica" w:cs="Helvetica"/>
          <w:noProof/>
          <w:lang w:eastAsia="nb-NO"/>
        </w:rPr>
        <w:drawing>
          <wp:inline distT="0" distB="0" distL="0" distR="0" wp14:anchorId="3D8EDC52" wp14:editId="2CA7030B">
            <wp:extent cx="2228850" cy="1485900"/>
            <wp:effectExtent l="0" t="0" r="0" b="0"/>
            <wp:docPr id="6" name="Bilde 6" descr="http://www.triathlonbusiness.com/wp-content/uploads/2013/05/130501_Fuji-Bikes-Norcom-Stra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riathlonbusiness.com/wp-content/uploads/2013/05/130501_Fuji-Bikes-Norcom-Straigh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8850" cy="1485900"/>
                    </a:xfrm>
                    <a:prstGeom prst="rect">
                      <a:avLst/>
                    </a:prstGeom>
                    <a:noFill/>
                    <a:ln>
                      <a:noFill/>
                    </a:ln>
                  </pic:spPr>
                </pic:pic>
              </a:graphicData>
            </a:graphic>
          </wp:inline>
        </w:drawing>
      </w:r>
    </w:p>
    <w:p w:rsidR="00187AA6" w:rsidRPr="003E3609" w:rsidRDefault="00187AA6">
      <w:pPr>
        <w:rPr>
          <w:rFonts w:ascii="Helvetica" w:hAnsi="Helvetica" w:cs="Helvetica"/>
        </w:rPr>
      </w:pPr>
      <w:r w:rsidRPr="003E3609">
        <w:rPr>
          <w:rFonts w:ascii="Helvetica" w:hAnsi="Helvetica" w:cs="Helvetica"/>
        </w:rPr>
        <w:t xml:space="preserve">En av </w:t>
      </w:r>
      <w:proofErr w:type="spellStart"/>
      <w:r w:rsidRPr="003E3609">
        <w:rPr>
          <w:rFonts w:ascii="Helvetica" w:hAnsi="Helvetica" w:cs="Helvetica"/>
        </w:rPr>
        <w:t>markedes</w:t>
      </w:r>
      <w:proofErr w:type="spellEnd"/>
      <w:r w:rsidRPr="003E3609">
        <w:rPr>
          <w:rFonts w:ascii="Helvetica" w:hAnsi="Helvetica" w:cs="Helvetica"/>
        </w:rPr>
        <w:t xml:space="preserve"> desidert sterkeste sykler, en temposyklers drøm. Sykkelen er utstyr med </w:t>
      </w:r>
      <w:proofErr w:type="spellStart"/>
      <w:r w:rsidRPr="003E3609">
        <w:rPr>
          <w:rFonts w:ascii="Helvetica" w:hAnsi="Helvetica" w:cs="Helvetica"/>
        </w:rPr>
        <w:t>topnoch</w:t>
      </w:r>
      <w:proofErr w:type="spellEnd"/>
      <w:r w:rsidRPr="003E3609">
        <w:rPr>
          <w:rFonts w:ascii="Helvetica" w:hAnsi="Helvetica" w:cs="Helvetica"/>
        </w:rPr>
        <w:t xml:space="preserve"> utstyr. Brukes av verdenseliten som Matt Reed og Cameron </w:t>
      </w:r>
      <w:proofErr w:type="spellStart"/>
      <w:r w:rsidRPr="003E3609">
        <w:rPr>
          <w:rFonts w:ascii="Helvetica" w:hAnsi="Helvetica" w:cs="Helvetica"/>
        </w:rPr>
        <w:t>Dye</w:t>
      </w:r>
      <w:proofErr w:type="spellEnd"/>
      <w:r w:rsidRPr="003E3609">
        <w:rPr>
          <w:rFonts w:ascii="Helvetica" w:hAnsi="Helvetica" w:cs="Helvetica"/>
        </w:rPr>
        <w:t xml:space="preserve">. </w:t>
      </w:r>
      <w:r w:rsidRPr="003E3609">
        <w:rPr>
          <w:rFonts w:ascii="Helvetica" w:hAnsi="Helvetica" w:cs="Helvetica"/>
        </w:rPr>
        <w:br/>
        <w:t>Pris: 49.999,-</w:t>
      </w:r>
    </w:p>
    <w:p w:rsidR="00610F30" w:rsidRDefault="00610F30">
      <w:pPr>
        <w:rPr>
          <w:rFonts w:ascii="Helvetica" w:eastAsiaTheme="majorEastAsia" w:hAnsi="Helvetica" w:cs="Helvetica"/>
          <w:b/>
          <w:bCs/>
          <w:color w:val="365F91" w:themeColor="accent1" w:themeShade="BF"/>
          <w:sz w:val="28"/>
          <w:szCs w:val="28"/>
        </w:rPr>
      </w:pPr>
      <w:r>
        <w:rPr>
          <w:rFonts w:ascii="Helvetica" w:hAnsi="Helvetica" w:cs="Helvetica"/>
        </w:rPr>
        <w:br w:type="page"/>
      </w:r>
    </w:p>
    <w:p w:rsidR="00BF16D5" w:rsidRPr="003E3609" w:rsidRDefault="00C20FF0" w:rsidP="00BF16D5">
      <w:pPr>
        <w:pStyle w:val="Overskrift1"/>
        <w:rPr>
          <w:rFonts w:ascii="Helvetica" w:hAnsi="Helvetica" w:cs="Helvetica"/>
        </w:rPr>
      </w:pPr>
      <w:bookmarkStart w:id="7" w:name="_Toc371959335"/>
      <w:r w:rsidRPr="003E3609">
        <w:rPr>
          <w:rFonts w:ascii="Helvetica" w:hAnsi="Helvetica" w:cs="Helvetica"/>
        </w:rPr>
        <w:lastRenderedPageBreak/>
        <w:t>Landeveissy</w:t>
      </w:r>
      <w:r w:rsidR="00597530">
        <w:rPr>
          <w:rFonts w:ascii="Helvetica" w:hAnsi="Helvetica" w:cs="Helvetica"/>
        </w:rPr>
        <w:t>kler</w:t>
      </w:r>
      <w:bookmarkEnd w:id="7"/>
    </w:p>
    <w:p w:rsidR="00C20FF0" w:rsidRPr="003E3609" w:rsidRDefault="004F55DA" w:rsidP="00610F30">
      <w:pPr>
        <w:pStyle w:val="Overskrift2"/>
      </w:pPr>
      <w:bookmarkStart w:id="8" w:name="_Toc371959336"/>
      <w:r>
        <w:t xml:space="preserve">Fuji </w:t>
      </w:r>
      <w:proofErr w:type="spellStart"/>
      <w:r>
        <w:t>Altamira</w:t>
      </w:r>
      <w:proofErr w:type="spellEnd"/>
      <w:r>
        <w:t xml:space="preserve"> </w:t>
      </w:r>
      <w:proofErr w:type="spellStart"/>
      <w:r>
        <w:t>Sl</w:t>
      </w:r>
      <w:bookmarkEnd w:id="8"/>
      <w:proofErr w:type="spellEnd"/>
    </w:p>
    <w:p w:rsidR="00C20FF0" w:rsidRPr="003E3609" w:rsidRDefault="00C20FF0">
      <w:pPr>
        <w:rPr>
          <w:rFonts w:ascii="Helvetica" w:hAnsi="Helvetica" w:cs="Helvetica"/>
        </w:rPr>
      </w:pPr>
      <w:r w:rsidRPr="003E3609">
        <w:rPr>
          <w:rFonts w:ascii="Helvetica" w:hAnsi="Helvetica" w:cs="Helvetica"/>
          <w:noProof/>
          <w:lang w:eastAsia="nb-NO"/>
        </w:rPr>
        <w:drawing>
          <wp:inline distT="0" distB="0" distL="0" distR="0" wp14:anchorId="1E2C7AE4" wp14:editId="2B7331A7">
            <wp:extent cx="2514600" cy="1519936"/>
            <wp:effectExtent l="0" t="0" r="0" b="4445"/>
            <wp:docPr id="7" name="Bilde 7" descr="http://www.700bike.com/wp-content/uploads/2013/02/2013_FUJI_Altamira_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700bike.com/wp-content/uploads/2013/02/2013_FUJI_Altamira_S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3769" cy="1519434"/>
                    </a:xfrm>
                    <a:prstGeom prst="rect">
                      <a:avLst/>
                    </a:prstGeom>
                    <a:noFill/>
                    <a:ln>
                      <a:noFill/>
                    </a:ln>
                  </pic:spPr>
                </pic:pic>
              </a:graphicData>
            </a:graphic>
          </wp:inline>
        </w:drawing>
      </w:r>
    </w:p>
    <w:p w:rsidR="00C20FF0" w:rsidRPr="003E3609" w:rsidRDefault="00C20FF0">
      <w:pPr>
        <w:rPr>
          <w:rFonts w:ascii="Helvetica" w:hAnsi="Helvetica" w:cs="Helvetica"/>
        </w:rPr>
      </w:pPr>
      <w:r w:rsidRPr="003E3609">
        <w:rPr>
          <w:rFonts w:ascii="Helvetica" w:hAnsi="Helvetica" w:cs="Helvetica"/>
        </w:rPr>
        <w:t>En flott landeveissykkel som har alt du er ute etter. Denne sykkelen veier bare 6.2kg!</w:t>
      </w:r>
      <w:r w:rsidRPr="003E3609">
        <w:rPr>
          <w:rFonts w:ascii="Helvetica" w:hAnsi="Helvetica" w:cs="Helvetica"/>
        </w:rPr>
        <w:br/>
        <w:t>Pris: 34.999,-</w:t>
      </w:r>
    </w:p>
    <w:p w:rsidR="00610F30" w:rsidRDefault="00610F30">
      <w:pPr>
        <w:rPr>
          <w:rFonts w:ascii="Helvetica" w:eastAsiaTheme="majorEastAsia" w:hAnsi="Helvetica" w:cs="Helvetica"/>
          <w:b/>
          <w:bCs/>
          <w:color w:val="365F91" w:themeColor="accent1" w:themeShade="BF"/>
          <w:sz w:val="28"/>
          <w:szCs w:val="28"/>
        </w:rPr>
      </w:pPr>
      <w:r>
        <w:rPr>
          <w:rFonts w:ascii="Helvetica" w:hAnsi="Helvetica" w:cs="Helvetica"/>
        </w:rPr>
        <w:br w:type="page"/>
      </w:r>
    </w:p>
    <w:p w:rsidR="00BF16D5" w:rsidRPr="00610F30" w:rsidRDefault="00BF16D5" w:rsidP="00BF16D5">
      <w:pPr>
        <w:pStyle w:val="Overskrift1"/>
        <w:rPr>
          <w:rFonts w:ascii="Helvetica" w:hAnsi="Helvetica" w:cs="Helvetica"/>
          <w:lang w:val="en-US"/>
        </w:rPr>
      </w:pPr>
      <w:bookmarkStart w:id="9" w:name="_Toc371959337"/>
      <w:proofErr w:type="spellStart"/>
      <w:r w:rsidRPr="00610F30">
        <w:rPr>
          <w:rFonts w:ascii="Helvetica" w:hAnsi="Helvetica" w:cs="Helvetica"/>
          <w:lang w:val="en-US"/>
        </w:rPr>
        <w:lastRenderedPageBreak/>
        <w:t>Terrengsyk</w:t>
      </w:r>
      <w:r w:rsidR="00FD1E43">
        <w:rPr>
          <w:rFonts w:ascii="Helvetica" w:hAnsi="Helvetica" w:cs="Helvetica"/>
          <w:lang w:val="en-US"/>
        </w:rPr>
        <w:t>ler</w:t>
      </w:r>
      <w:bookmarkEnd w:id="9"/>
      <w:proofErr w:type="spellEnd"/>
    </w:p>
    <w:p w:rsidR="00FD5E34" w:rsidRPr="00610F30" w:rsidRDefault="00FD5E34" w:rsidP="00610F30">
      <w:pPr>
        <w:pStyle w:val="Overskrift2"/>
        <w:rPr>
          <w:lang w:val="en-US"/>
        </w:rPr>
      </w:pPr>
      <w:bookmarkStart w:id="10" w:name="_Toc371959338"/>
      <w:proofErr w:type="spellStart"/>
      <w:r w:rsidRPr="00610F30">
        <w:rPr>
          <w:lang w:val="en-US"/>
        </w:rPr>
        <w:t>Corratec</w:t>
      </w:r>
      <w:proofErr w:type="spellEnd"/>
      <w:r w:rsidRPr="00610F30">
        <w:rPr>
          <w:lang w:val="en-US"/>
        </w:rPr>
        <w:t xml:space="preserve"> Revolution carbon </w:t>
      </w:r>
      <w:proofErr w:type="spellStart"/>
      <w:r w:rsidRPr="00610F30">
        <w:rPr>
          <w:lang w:val="en-US"/>
        </w:rPr>
        <w:t>terrengsykkel</w:t>
      </w:r>
      <w:bookmarkEnd w:id="10"/>
      <w:proofErr w:type="spellEnd"/>
    </w:p>
    <w:p w:rsidR="00FD5E34" w:rsidRPr="003E3609" w:rsidRDefault="00FD5E34">
      <w:pPr>
        <w:rPr>
          <w:rFonts w:ascii="Helvetica" w:hAnsi="Helvetica" w:cs="Helvetica"/>
        </w:rPr>
      </w:pPr>
      <w:r w:rsidRPr="003E3609">
        <w:rPr>
          <w:rFonts w:ascii="Helvetica" w:hAnsi="Helvetica" w:cs="Helvetica"/>
          <w:noProof/>
          <w:lang w:eastAsia="nb-NO"/>
        </w:rPr>
        <w:drawing>
          <wp:inline distT="0" distB="0" distL="0" distR="0" wp14:anchorId="7D44AFAD" wp14:editId="4F148226">
            <wp:extent cx="1676400" cy="1145540"/>
            <wp:effectExtent l="0" t="0" r="0" b="0"/>
            <wp:docPr id="4" name="Bilde 4" descr="http://www.mestersykkel.no/users/mestersykkel1_mystore_no/images/15148_Corratec_Revolution_carbon_terrengsykke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estersykkel.no/users/mestersykkel1_mystore_no/images/15148_Corratec_Revolution_carbon_terrengsykkel_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6400" cy="1145540"/>
                    </a:xfrm>
                    <a:prstGeom prst="rect">
                      <a:avLst/>
                    </a:prstGeom>
                    <a:noFill/>
                    <a:ln>
                      <a:noFill/>
                    </a:ln>
                  </pic:spPr>
                </pic:pic>
              </a:graphicData>
            </a:graphic>
          </wp:inline>
        </w:drawing>
      </w:r>
    </w:p>
    <w:p w:rsidR="00187AA6" w:rsidRPr="003E3609" w:rsidRDefault="00FD5E34">
      <w:pPr>
        <w:rPr>
          <w:rFonts w:ascii="Helvetica" w:hAnsi="Helvetica" w:cs="Helvetica"/>
        </w:rPr>
      </w:pPr>
      <w:r w:rsidRPr="003E3609">
        <w:rPr>
          <w:rFonts w:ascii="Helvetica" w:hAnsi="Helvetica" w:cs="Helvetica"/>
        </w:rPr>
        <w:t xml:space="preserve">Forskjellen mellom god og perfekt. Denne sykkelen vil ta deg hvor du vil, når du vil og hvor fort du vil. Ypperlig til både konkurranse og for de som er ekstra dedikerte. </w:t>
      </w:r>
      <w:r w:rsidR="00187AA6" w:rsidRPr="003E3609">
        <w:rPr>
          <w:rFonts w:ascii="Helvetica" w:hAnsi="Helvetica" w:cs="Helvetica"/>
        </w:rPr>
        <w:br/>
        <w:t>Pris: 14.199,-</w:t>
      </w:r>
    </w:p>
    <w:p w:rsidR="00187AA6" w:rsidRPr="003E3609" w:rsidRDefault="00187AA6" w:rsidP="00D62034">
      <w:pPr>
        <w:pStyle w:val="Overskrift2"/>
        <w:rPr>
          <w:lang w:val="en-US"/>
        </w:rPr>
      </w:pPr>
      <w:bookmarkStart w:id="11" w:name="_Toc371959339"/>
      <w:proofErr w:type="spellStart"/>
      <w:r w:rsidRPr="003E3609">
        <w:rPr>
          <w:lang w:val="en-US"/>
        </w:rPr>
        <w:t>Corractec</w:t>
      </w:r>
      <w:proofErr w:type="spellEnd"/>
      <w:r w:rsidRPr="003E3609">
        <w:rPr>
          <w:lang w:val="en-US"/>
        </w:rPr>
        <w:t xml:space="preserve"> X-</w:t>
      </w:r>
      <w:proofErr w:type="spellStart"/>
      <w:r w:rsidRPr="003E3609">
        <w:rPr>
          <w:lang w:val="en-US"/>
        </w:rPr>
        <w:t>Vert</w:t>
      </w:r>
      <w:proofErr w:type="spellEnd"/>
      <w:r w:rsidRPr="003E3609">
        <w:rPr>
          <w:lang w:val="en-US"/>
        </w:rPr>
        <w:t xml:space="preserve"> S.04</w:t>
      </w:r>
      <w:bookmarkEnd w:id="11"/>
    </w:p>
    <w:p w:rsidR="00187AA6" w:rsidRPr="003E3609" w:rsidRDefault="00187AA6">
      <w:pPr>
        <w:rPr>
          <w:rFonts w:ascii="Helvetica" w:hAnsi="Helvetica" w:cs="Helvetica"/>
          <w:lang w:val="en-US"/>
        </w:rPr>
      </w:pPr>
      <w:r w:rsidRPr="003E3609">
        <w:rPr>
          <w:rFonts w:ascii="Helvetica" w:hAnsi="Helvetica" w:cs="Helvetica"/>
          <w:noProof/>
          <w:lang w:eastAsia="nb-NO"/>
        </w:rPr>
        <w:drawing>
          <wp:inline distT="0" distB="0" distL="0" distR="0" wp14:anchorId="60D1C0D9" wp14:editId="69E024E3">
            <wp:extent cx="1676400" cy="1060420"/>
            <wp:effectExtent l="0" t="0" r="0" b="6985"/>
            <wp:docPr id="5" name="Bilde 5" descr="http://www.mestersykkel.no/users/mestersykkel1_mystore_no/images/26995_Corratec_X-Vert_S.0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estersykkel.no/users/mestersykkel1_mystore_no/images/26995_Corratec_X-Vert_S.04_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6400" cy="1060420"/>
                    </a:xfrm>
                    <a:prstGeom prst="rect">
                      <a:avLst/>
                    </a:prstGeom>
                    <a:noFill/>
                    <a:ln>
                      <a:noFill/>
                    </a:ln>
                  </pic:spPr>
                </pic:pic>
              </a:graphicData>
            </a:graphic>
          </wp:inline>
        </w:drawing>
      </w:r>
    </w:p>
    <w:p w:rsidR="00187AA6" w:rsidRPr="003E3609" w:rsidRDefault="00187AA6">
      <w:pPr>
        <w:rPr>
          <w:rFonts w:ascii="Helvetica" w:hAnsi="Helvetica" w:cs="Helvetica"/>
        </w:rPr>
      </w:pPr>
      <w:r w:rsidRPr="003E3609">
        <w:rPr>
          <w:rFonts w:ascii="Helvetica" w:hAnsi="Helvetica" w:cs="Helvetica"/>
        </w:rPr>
        <w:t xml:space="preserve">Perfekt sykkel, veldesignet for rundbane og mosjon. Lever opp til alle dine behov, både som mosjonist og som </w:t>
      </w:r>
      <w:proofErr w:type="spellStart"/>
      <w:r w:rsidRPr="003E3609">
        <w:rPr>
          <w:rFonts w:ascii="Helvetica" w:hAnsi="Helvetica" w:cs="Helvetica"/>
        </w:rPr>
        <w:t>utdøver</w:t>
      </w:r>
      <w:proofErr w:type="spellEnd"/>
      <w:r w:rsidRPr="003E3609">
        <w:rPr>
          <w:rFonts w:ascii="Helvetica" w:hAnsi="Helvetica" w:cs="Helvetica"/>
        </w:rPr>
        <w:t xml:space="preserve">. En sykkel vi sterkt anbefaler. </w:t>
      </w:r>
      <w:r w:rsidRPr="003E3609">
        <w:rPr>
          <w:rFonts w:ascii="Helvetica" w:hAnsi="Helvetica" w:cs="Helvetica"/>
        </w:rPr>
        <w:br/>
        <w:t>Pris: 8.999,-</w:t>
      </w:r>
    </w:p>
    <w:p w:rsidR="00610F30" w:rsidRDefault="00610F30">
      <w:pPr>
        <w:rPr>
          <w:rFonts w:ascii="Helvetica" w:eastAsiaTheme="majorEastAsia" w:hAnsi="Helvetica" w:cs="Helvetica"/>
          <w:b/>
          <w:bCs/>
          <w:color w:val="365F91" w:themeColor="accent1" w:themeShade="BF"/>
          <w:sz w:val="28"/>
          <w:szCs w:val="28"/>
        </w:rPr>
      </w:pPr>
      <w:r>
        <w:rPr>
          <w:rFonts w:ascii="Helvetica" w:hAnsi="Helvetica" w:cs="Helvetica"/>
        </w:rPr>
        <w:br w:type="page"/>
      </w:r>
    </w:p>
    <w:p w:rsidR="00BF16D5" w:rsidRPr="00610F30" w:rsidRDefault="00BF16D5" w:rsidP="00BF16D5">
      <w:pPr>
        <w:pStyle w:val="Overskrift1"/>
        <w:rPr>
          <w:rFonts w:ascii="Helvetica" w:hAnsi="Helvetica" w:cs="Helvetica"/>
          <w:lang w:val="en-US"/>
        </w:rPr>
      </w:pPr>
      <w:bookmarkStart w:id="12" w:name="_Toc371959340"/>
      <w:r w:rsidRPr="00610F30">
        <w:rPr>
          <w:rFonts w:ascii="Helvetica" w:hAnsi="Helvetica" w:cs="Helvetica"/>
          <w:lang w:val="en-US"/>
        </w:rPr>
        <w:lastRenderedPageBreak/>
        <w:t>El-</w:t>
      </w:r>
      <w:proofErr w:type="spellStart"/>
      <w:r w:rsidRPr="00610F30">
        <w:rPr>
          <w:rFonts w:ascii="Helvetica" w:hAnsi="Helvetica" w:cs="Helvetica"/>
          <w:lang w:val="en-US"/>
        </w:rPr>
        <w:t>sykler</w:t>
      </w:r>
      <w:bookmarkEnd w:id="12"/>
      <w:proofErr w:type="spellEnd"/>
    </w:p>
    <w:p w:rsidR="00C20FF0" w:rsidRPr="00610F30" w:rsidRDefault="00C20FF0" w:rsidP="00DF5E72">
      <w:pPr>
        <w:pStyle w:val="Overskrift2"/>
        <w:rPr>
          <w:lang w:val="en-US"/>
        </w:rPr>
      </w:pPr>
      <w:bookmarkStart w:id="13" w:name="_Toc371959341"/>
      <w:r w:rsidRPr="00610F30">
        <w:rPr>
          <w:lang w:val="en-US"/>
        </w:rPr>
        <w:t xml:space="preserve">Superior </w:t>
      </w:r>
      <w:proofErr w:type="spellStart"/>
      <w:r w:rsidRPr="00610F30">
        <w:rPr>
          <w:lang w:val="en-US"/>
        </w:rPr>
        <w:t>Powerflex</w:t>
      </w:r>
      <w:proofErr w:type="spellEnd"/>
      <w:r w:rsidRPr="00610F30">
        <w:rPr>
          <w:lang w:val="en-US"/>
        </w:rPr>
        <w:t xml:space="preserve"> 24 Men</w:t>
      </w:r>
      <w:bookmarkEnd w:id="13"/>
    </w:p>
    <w:p w:rsidR="00C20FF0" w:rsidRPr="003E3609" w:rsidRDefault="00C20FF0" w:rsidP="00C20FF0">
      <w:pPr>
        <w:rPr>
          <w:rFonts w:ascii="Helvetica" w:hAnsi="Helvetica" w:cs="Helvetica"/>
        </w:rPr>
      </w:pPr>
      <w:r w:rsidRPr="003E3609">
        <w:rPr>
          <w:rFonts w:ascii="Helvetica" w:hAnsi="Helvetica" w:cs="Helvetica"/>
          <w:noProof/>
          <w:lang w:eastAsia="nb-NO"/>
        </w:rPr>
        <w:drawing>
          <wp:inline distT="0" distB="0" distL="0" distR="0" wp14:anchorId="56F4136C" wp14:editId="6C99F2D8">
            <wp:extent cx="2143125" cy="1361313"/>
            <wp:effectExtent l="0" t="0" r="0" b="0"/>
            <wp:docPr id="8" name="Bilde 8" descr="http://www.birksport.no/images/birksport%20images/full_superior13_powerflexd24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irksport.no/images/birksport%20images/full_superior13_powerflexd24v.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4068" cy="1361912"/>
                    </a:xfrm>
                    <a:prstGeom prst="rect">
                      <a:avLst/>
                    </a:prstGeom>
                    <a:noFill/>
                    <a:ln>
                      <a:noFill/>
                    </a:ln>
                  </pic:spPr>
                </pic:pic>
              </a:graphicData>
            </a:graphic>
          </wp:inline>
        </w:drawing>
      </w:r>
    </w:p>
    <w:p w:rsidR="00B96585" w:rsidRPr="003E3609" w:rsidRDefault="00C20FF0" w:rsidP="00C20FF0">
      <w:pPr>
        <w:rPr>
          <w:rFonts w:ascii="Helvetica" w:hAnsi="Helvetica" w:cs="Helvetica"/>
        </w:rPr>
      </w:pPr>
      <w:proofErr w:type="spellStart"/>
      <w:r w:rsidRPr="003E3609">
        <w:rPr>
          <w:rFonts w:ascii="Helvetica" w:hAnsi="Helvetica" w:cs="Helvetica"/>
        </w:rPr>
        <w:t>Powerflex</w:t>
      </w:r>
      <w:proofErr w:type="spellEnd"/>
      <w:r w:rsidRPr="003E3609">
        <w:rPr>
          <w:rFonts w:ascii="Helvetica" w:hAnsi="Helvetica" w:cs="Helvetica"/>
        </w:rPr>
        <w:t xml:space="preserve"> gir deg muligheten for </w:t>
      </w:r>
      <w:proofErr w:type="gramStart"/>
      <w:r w:rsidRPr="003E3609">
        <w:rPr>
          <w:rFonts w:ascii="Helvetica" w:hAnsi="Helvetica" w:cs="Helvetica"/>
        </w:rPr>
        <w:t>et</w:t>
      </w:r>
      <w:proofErr w:type="gramEnd"/>
      <w:r w:rsidRPr="003E3609">
        <w:rPr>
          <w:rFonts w:ascii="Helvetica" w:hAnsi="Helvetica" w:cs="Helvetica"/>
        </w:rPr>
        <w:t xml:space="preserve"> ekstra dytt opp den litt tunge bakken. En meget </w:t>
      </w:r>
      <w:proofErr w:type="spellStart"/>
      <w:r w:rsidRPr="003E3609">
        <w:rPr>
          <w:rFonts w:ascii="Helvetica" w:hAnsi="Helvetica" w:cs="Helvetica"/>
        </w:rPr>
        <w:t>tilpasninsdyktig</w:t>
      </w:r>
      <w:proofErr w:type="spellEnd"/>
      <w:r w:rsidRPr="003E3609">
        <w:rPr>
          <w:rFonts w:ascii="Helvetica" w:hAnsi="Helvetica" w:cs="Helvetica"/>
        </w:rPr>
        <w:t xml:space="preserve"> sykkel med 24V/ 250Watt motor og Panasonic Li-Ion 25,2 V PCB batteri.</w:t>
      </w:r>
      <w:r w:rsidR="00B96585" w:rsidRPr="003E3609">
        <w:rPr>
          <w:rFonts w:ascii="Helvetica" w:hAnsi="Helvetica" w:cs="Helvetica"/>
        </w:rPr>
        <w:br/>
        <w:t>Pris: 9.999,-</w:t>
      </w:r>
    </w:p>
    <w:sectPr w:rsidR="00B96585" w:rsidRPr="003E36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6D5"/>
    <w:rsid w:val="00187AA6"/>
    <w:rsid w:val="003E3609"/>
    <w:rsid w:val="00422B72"/>
    <w:rsid w:val="00477FE9"/>
    <w:rsid w:val="004F55DA"/>
    <w:rsid w:val="00597530"/>
    <w:rsid w:val="00610F30"/>
    <w:rsid w:val="00B96585"/>
    <w:rsid w:val="00BF16D5"/>
    <w:rsid w:val="00BF191A"/>
    <w:rsid w:val="00C20FF0"/>
    <w:rsid w:val="00D62034"/>
    <w:rsid w:val="00DF5E72"/>
    <w:rsid w:val="00FD1E43"/>
    <w:rsid w:val="00FD5E3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F16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610F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610F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F16D5"/>
    <w:rPr>
      <w:rFonts w:asciiTheme="majorHAnsi" w:eastAsiaTheme="majorEastAsia" w:hAnsiTheme="majorHAnsi" w:cstheme="majorBidi"/>
      <w:b/>
      <w:bCs/>
      <w:color w:val="365F91" w:themeColor="accent1" w:themeShade="BF"/>
      <w:sz w:val="28"/>
      <w:szCs w:val="28"/>
    </w:rPr>
  </w:style>
  <w:style w:type="paragraph" w:styleId="Tittel">
    <w:name w:val="Title"/>
    <w:basedOn w:val="Normal"/>
    <w:next w:val="Normal"/>
    <w:link w:val="TittelTegn"/>
    <w:uiPriority w:val="10"/>
    <w:qFormat/>
    <w:rsid w:val="00BF16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BF16D5"/>
    <w:rPr>
      <w:rFonts w:asciiTheme="majorHAnsi" w:eastAsiaTheme="majorEastAsia" w:hAnsiTheme="majorHAnsi" w:cstheme="majorBidi"/>
      <w:color w:val="17365D" w:themeColor="text2" w:themeShade="BF"/>
      <w:spacing w:val="5"/>
      <w:kern w:val="28"/>
      <w:sz w:val="52"/>
      <w:szCs w:val="52"/>
    </w:rPr>
  </w:style>
  <w:style w:type="paragraph" w:styleId="Overskriftforinnholdsfortegnelse">
    <w:name w:val="TOC Heading"/>
    <w:basedOn w:val="Overskrift1"/>
    <w:next w:val="Normal"/>
    <w:uiPriority w:val="39"/>
    <w:semiHidden/>
    <w:unhideWhenUsed/>
    <w:qFormat/>
    <w:rsid w:val="00BF16D5"/>
    <w:pPr>
      <w:outlineLvl w:val="9"/>
    </w:pPr>
    <w:rPr>
      <w:lang w:eastAsia="nb-NO"/>
    </w:rPr>
  </w:style>
  <w:style w:type="paragraph" w:styleId="INNH1">
    <w:name w:val="toc 1"/>
    <w:basedOn w:val="Normal"/>
    <w:next w:val="Normal"/>
    <w:autoRedefine/>
    <w:uiPriority w:val="39"/>
    <w:unhideWhenUsed/>
    <w:rsid w:val="00BF16D5"/>
    <w:pPr>
      <w:spacing w:after="100"/>
    </w:pPr>
  </w:style>
  <w:style w:type="character" w:styleId="Hyperkobling">
    <w:name w:val="Hyperlink"/>
    <w:basedOn w:val="Standardskriftforavsnitt"/>
    <w:uiPriority w:val="99"/>
    <w:unhideWhenUsed/>
    <w:rsid w:val="00BF16D5"/>
    <w:rPr>
      <w:color w:val="0000FF" w:themeColor="hyperlink"/>
      <w:u w:val="single"/>
    </w:rPr>
  </w:style>
  <w:style w:type="paragraph" w:styleId="Bobletekst">
    <w:name w:val="Balloon Text"/>
    <w:basedOn w:val="Normal"/>
    <w:link w:val="BobletekstTegn"/>
    <w:uiPriority w:val="99"/>
    <w:semiHidden/>
    <w:unhideWhenUsed/>
    <w:rsid w:val="00BF16D5"/>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BF16D5"/>
    <w:rPr>
      <w:rFonts w:ascii="Tahoma" w:hAnsi="Tahoma" w:cs="Tahoma"/>
      <w:sz w:val="16"/>
      <w:szCs w:val="16"/>
    </w:rPr>
  </w:style>
  <w:style w:type="character" w:customStyle="1" w:styleId="Overskrift2Tegn">
    <w:name w:val="Overskrift 2 Tegn"/>
    <w:basedOn w:val="Standardskriftforavsnitt"/>
    <w:link w:val="Overskrift2"/>
    <w:uiPriority w:val="9"/>
    <w:rsid w:val="00610F30"/>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610F30"/>
    <w:rPr>
      <w:rFonts w:asciiTheme="majorHAnsi" w:eastAsiaTheme="majorEastAsia" w:hAnsiTheme="majorHAnsi" w:cstheme="majorBidi"/>
      <w:b/>
      <w:bCs/>
      <w:color w:val="4F81BD" w:themeColor="accent1"/>
    </w:rPr>
  </w:style>
  <w:style w:type="paragraph" w:styleId="INNH2">
    <w:name w:val="toc 2"/>
    <w:basedOn w:val="Normal"/>
    <w:next w:val="Normal"/>
    <w:autoRedefine/>
    <w:uiPriority w:val="39"/>
    <w:unhideWhenUsed/>
    <w:rsid w:val="00D62034"/>
    <w:pPr>
      <w:spacing w:after="100"/>
      <w:ind w:left="220"/>
    </w:pPr>
  </w:style>
  <w:style w:type="paragraph" w:styleId="INNH3">
    <w:name w:val="toc 3"/>
    <w:basedOn w:val="Normal"/>
    <w:next w:val="Normal"/>
    <w:autoRedefine/>
    <w:uiPriority w:val="39"/>
    <w:unhideWhenUsed/>
    <w:rsid w:val="00D6203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F16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610F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610F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F16D5"/>
    <w:rPr>
      <w:rFonts w:asciiTheme="majorHAnsi" w:eastAsiaTheme="majorEastAsia" w:hAnsiTheme="majorHAnsi" w:cstheme="majorBidi"/>
      <w:b/>
      <w:bCs/>
      <w:color w:val="365F91" w:themeColor="accent1" w:themeShade="BF"/>
      <w:sz w:val="28"/>
      <w:szCs w:val="28"/>
    </w:rPr>
  </w:style>
  <w:style w:type="paragraph" w:styleId="Tittel">
    <w:name w:val="Title"/>
    <w:basedOn w:val="Normal"/>
    <w:next w:val="Normal"/>
    <w:link w:val="TittelTegn"/>
    <w:uiPriority w:val="10"/>
    <w:qFormat/>
    <w:rsid w:val="00BF16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BF16D5"/>
    <w:rPr>
      <w:rFonts w:asciiTheme="majorHAnsi" w:eastAsiaTheme="majorEastAsia" w:hAnsiTheme="majorHAnsi" w:cstheme="majorBidi"/>
      <w:color w:val="17365D" w:themeColor="text2" w:themeShade="BF"/>
      <w:spacing w:val="5"/>
      <w:kern w:val="28"/>
      <w:sz w:val="52"/>
      <w:szCs w:val="52"/>
    </w:rPr>
  </w:style>
  <w:style w:type="paragraph" w:styleId="Overskriftforinnholdsfortegnelse">
    <w:name w:val="TOC Heading"/>
    <w:basedOn w:val="Overskrift1"/>
    <w:next w:val="Normal"/>
    <w:uiPriority w:val="39"/>
    <w:semiHidden/>
    <w:unhideWhenUsed/>
    <w:qFormat/>
    <w:rsid w:val="00BF16D5"/>
    <w:pPr>
      <w:outlineLvl w:val="9"/>
    </w:pPr>
    <w:rPr>
      <w:lang w:eastAsia="nb-NO"/>
    </w:rPr>
  </w:style>
  <w:style w:type="paragraph" w:styleId="INNH1">
    <w:name w:val="toc 1"/>
    <w:basedOn w:val="Normal"/>
    <w:next w:val="Normal"/>
    <w:autoRedefine/>
    <w:uiPriority w:val="39"/>
    <w:unhideWhenUsed/>
    <w:rsid w:val="00BF16D5"/>
    <w:pPr>
      <w:spacing w:after="100"/>
    </w:pPr>
  </w:style>
  <w:style w:type="character" w:styleId="Hyperkobling">
    <w:name w:val="Hyperlink"/>
    <w:basedOn w:val="Standardskriftforavsnitt"/>
    <w:uiPriority w:val="99"/>
    <w:unhideWhenUsed/>
    <w:rsid w:val="00BF16D5"/>
    <w:rPr>
      <w:color w:val="0000FF" w:themeColor="hyperlink"/>
      <w:u w:val="single"/>
    </w:rPr>
  </w:style>
  <w:style w:type="paragraph" w:styleId="Bobletekst">
    <w:name w:val="Balloon Text"/>
    <w:basedOn w:val="Normal"/>
    <w:link w:val="BobletekstTegn"/>
    <w:uiPriority w:val="99"/>
    <w:semiHidden/>
    <w:unhideWhenUsed/>
    <w:rsid w:val="00BF16D5"/>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BF16D5"/>
    <w:rPr>
      <w:rFonts w:ascii="Tahoma" w:hAnsi="Tahoma" w:cs="Tahoma"/>
      <w:sz w:val="16"/>
      <w:szCs w:val="16"/>
    </w:rPr>
  </w:style>
  <w:style w:type="character" w:customStyle="1" w:styleId="Overskrift2Tegn">
    <w:name w:val="Overskrift 2 Tegn"/>
    <w:basedOn w:val="Standardskriftforavsnitt"/>
    <w:link w:val="Overskrift2"/>
    <w:uiPriority w:val="9"/>
    <w:rsid w:val="00610F30"/>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610F30"/>
    <w:rPr>
      <w:rFonts w:asciiTheme="majorHAnsi" w:eastAsiaTheme="majorEastAsia" w:hAnsiTheme="majorHAnsi" w:cstheme="majorBidi"/>
      <w:b/>
      <w:bCs/>
      <w:color w:val="4F81BD" w:themeColor="accent1"/>
    </w:rPr>
  </w:style>
  <w:style w:type="paragraph" w:styleId="INNH2">
    <w:name w:val="toc 2"/>
    <w:basedOn w:val="Normal"/>
    <w:next w:val="Normal"/>
    <w:autoRedefine/>
    <w:uiPriority w:val="39"/>
    <w:unhideWhenUsed/>
    <w:rsid w:val="00D62034"/>
    <w:pPr>
      <w:spacing w:after="100"/>
      <w:ind w:left="220"/>
    </w:pPr>
  </w:style>
  <w:style w:type="paragraph" w:styleId="INNH3">
    <w:name w:val="toc 3"/>
    <w:basedOn w:val="Normal"/>
    <w:next w:val="Normal"/>
    <w:autoRedefine/>
    <w:uiPriority w:val="39"/>
    <w:unhideWhenUsed/>
    <w:rsid w:val="00D620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89305-D771-4884-B8C8-47FCA088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447</Words>
  <Characters>2323</Characters>
  <Application>Microsoft Office Word</Application>
  <DocSecurity>0</DocSecurity>
  <Lines>96</Lines>
  <Paragraphs>55</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Hovind</dc:creator>
  <cp:lastModifiedBy>Morten Hovind</cp:lastModifiedBy>
  <cp:revision>8</cp:revision>
  <dcterms:created xsi:type="dcterms:W3CDTF">2013-11-11T17:49:00Z</dcterms:created>
  <dcterms:modified xsi:type="dcterms:W3CDTF">2013-11-11T17:53:00Z</dcterms:modified>
</cp:coreProperties>
</file>