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C98D0" w14:textId="77777777" w:rsidR="00804598" w:rsidRPr="00804598" w:rsidRDefault="00804598" w:rsidP="00804598">
      <w:pPr>
        <w:rPr>
          <w:b/>
          <w:bCs/>
        </w:rPr>
      </w:pPr>
      <w:r w:rsidRPr="00804598">
        <w:rPr>
          <w:b/>
          <w:bCs/>
        </w:rPr>
        <w:t xml:space="preserve">Deep Analysis of </w:t>
      </w:r>
      <w:proofErr w:type="spellStart"/>
      <w:r w:rsidRPr="00804598">
        <w:rPr>
          <w:b/>
          <w:bCs/>
        </w:rPr>
        <w:t>EfficientNet</w:t>
      </w:r>
      <w:proofErr w:type="spellEnd"/>
      <w:r w:rsidRPr="00804598">
        <w:rPr>
          <w:b/>
          <w:bCs/>
        </w:rPr>
        <w:t xml:space="preserve"> B3 Model for Stroke Detection</w:t>
      </w:r>
    </w:p>
    <w:p w14:paraId="50FF1A42" w14:textId="77777777" w:rsidR="00804598" w:rsidRPr="00804598" w:rsidRDefault="00804598" w:rsidP="00804598">
      <w:pPr>
        <w:rPr>
          <w:b/>
          <w:bCs/>
        </w:rPr>
      </w:pPr>
      <w:r w:rsidRPr="00804598">
        <w:rPr>
          <w:b/>
          <w:bCs/>
        </w:rPr>
        <w:t>Overview of Results</w:t>
      </w:r>
    </w:p>
    <w:p w14:paraId="659F46BE" w14:textId="77777777" w:rsidR="00804598" w:rsidRPr="00804598" w:rsidRDefault="00804598" w:rsidP="00804598">
      <w:r w:rsidRPr="00804598">
        <w:t xml:space="preserve">Your </w:t>
      </w:r>
      <w:proofErr w:type="spellStart"/>
      <w:r w:rsidRPr="00804598">
        <w:t>EfficientNet</w:t>
      </w:r>
      <w:proofErr w:type="spellEnd"/>
      <w:r w:rsidRPr="00804598">
        <w:t xml:space="preserve"> B3 model has achieved impressive performance in classifying brain CT scans, with an overall test accuracy of 94.28%. This demonstrates strong potential for this approach in detecting strokes from medical imaging.</w:t>
      </w:r>
    </w:p>
    <w:p w14:paraId="2A69CF07" w14:textId="77777777" w:rsidR="00804598" w:rsidRPr="00804598" w:rsidRDefault="00804598" w:rsidP="00804598">
      <w:pPr>
        <w:rPr>
          <w:b/>
          <w:bCs/>
        </w:rPr>
      </w:pPr>
      <w:r w:rsidRPr="00804598">
        <w:rPr>
          <w:b/>
          <w:bCs/>
        </w:rPr>
        <w:t>Training Process Evaluation</w:t>
      </w:r>
    </w:p>
    <w:p w14:paraId="3837F784" w14:textId="77777777" w:rsidR="00804598" w:rsidRPr="00804598" w:rsidRDefault="00804598" w:rsidP="00804598">
      <w:pPr>
        <w:rPr>
          <w:b/>
          <w:bCs/>
        </w:rPr>
      </w:pPr>
      <w:r w:rsidRPr="00804598">
        <w:rPr>
          <w:b/>
          <w:bCs/>
        </w:rPr>
        <w:t>Strengths:</w:t>
      </w:r>
    </w:p>
    <w:p w14:paraId="561F50BA" w14:textId="77777777" w:rsidR="00804598" w:rsidRPr="00804598" w:rsidRDefault="00804598" w:rsidP="00804598">
      <w:pPr>
        <w:numPr>
          <w:ilvl w:val="0"/>
          <w:numId w:val="1"/>
        </w:numPr>
      </w:pPr>
      <w:r w:rsidRPr="00804598">
        <w:rPr>
          <w:b/>
          <w:bCs/>
        </w:rPr>
        <w:t>Excellent Convergence Pattern</w:t>
      </w:r>
      <w:r w:rsidRPr="00804598">
        <w:t>: The model shows healthy learning curves with training accuracy starting at ~64% and steadily improving to ~99.8% by the end of training.</w:t>
      </w:r>
    </w:p>
    <w:p w14:paraId="0A68DE3E" w14:textId="77777777" w:rsidR="00804598" w:rsidRPr="00804598" w:rsidRDefault="00804598" w:rsidP="00804598">
      <w:pPr>
        <w:numPr>
          <w:ilvl w:val="0"/>
          <w:numId w:val="1"/>
        </w:numPr>
      </w:pPr>
      <w:r w:rsidRPr="00804598">
        <w:rPr>
          <w:b/>
          <w:bCs/>
        </w:rPr>
        <w:t>Effective Learning Rate Schedule</w:t>
      </w:r>
      <w:r w:rsidRPr="00804598">
        <w:t>: The automatic LR reduction at epochs 24, 30, 36, and 42 shows the scheduler correctly identified plateaus and adjusted accordingly.</w:t>
      </w:r>
    </w:p>
    <w:p w14:paraId="7422AEDC" w14:textId="77777777" w:rsidR="00804598" w:rsidRPr="00804598" w:rsidRDefault="00804598" w:rsidP="00804598">
      <w:pPr>
        <w:numPr>
          <w:ilvl w:val="0"/>
          <w:numId w:val="1"/>
        </w:numPr>
      </w:pPr>
      <w:r w:rsidRPr="00804598">
        <w:rPr>
          <w:b/>
          <w:bCs/>
        </w:rPr>
        <w:t>High Final Performance</w:t>
      </w:r>
      <w:r w:rsidRPr="00804598">
        <w:t>: Achieving 95.32% validation accuracy (epoch 45) reflects strong generalization capability.</w:t>
      </w:r>
    </w:p>
    <w:p w14:paraId="719B32EB" w14:textId="77777777" w:rsidR="00804598" w:rsidRPr="00804598" w:rsidRDefault="00804598" w:rsidP="00804598">
      <w:pPr>
        <w:rPr>
          <w:b/>
          <w:bCs/>
        </w:rPr>
      </w:pPr>
      <w:r w:rsidRPr="00804598">
        <w:rPr>
          <w:b/>
          <w:bCs/>
        </w:rPr>
        <w:t>Concerns:</w:t>
      </w:r>
    </w:p>
    <w:p w14:paraId="69FD4B18" w14:textId="77777777" w:rsidR="00804598" w:rsidRPr="00804598" w:rsidRDefault="00804598" w:rsidP="00804598">
      <w:pPr>
        <w:numPr>
          <w:ilvl w:val="0"/>
          <w:numId w:val="2"/>
        </w:numPr>
      </w:pPr>
      <w:r w:rsidRPr="00804598">
        <w:rPr>
          <w:b/>
          <w:bCs/>
        </w:rPr>
        <w:t>Overfitting Signals</w:t>
      </w:r>
      <w:r w:rsidRPr="00804598">
        <w:t>: The widening gap between training accuracy (reaching nearly 100%) and validation accuracy (plateauing at ~94-95%) indicates some overfitting in later epochs. The training loss approaches zero while validation loss plateaus around 0.15-0.25.</w:t>
      </w:r>
    </w:p>
    <w:p w14:paraId="3536BCF3" w14:textId="77777777" w:rsidR="00804598" w:rsidRPr="00804598" w:rsidRDefault="00804598" w:rsidP="00804598">
      <w:pPr>
        <w:numPr>
          <w:ilvl w:val="0"/>
          <w:numId w:val="2"/>
        </w:numPr>
      </w:pPr>
      <w:r w:rsidRPr="00804598">
        <w:rPr>
          <w:b/>
          <w:bCs/>
        </w:rPr>
        <w:t>Limited Model Diversity</w:t>
      </w:r>
      <w:r w:rsidRPr="00804598">
        <w:t xml:space="preserve">: The logs show only </w:t>
      </w:r>
      <w:proofErr w:type="spellStart"/>
      <w:r w:rsidRPr="00804598">
        <w:t>EfficientNet</w:t>
      </w:r>
      <w:proofErr w:type="spellEnd"/>
      <w:r w:rsidRPr="00804598">
        <w:t xml:space="preserve"> B3 was evaluated, while your planned approach included an ensemble of multiple models. Testing shows other models weren't found in the expected directories.</w:t>
      </w:r>
    </w:p>
    <w:p w14:paraId="0FFB78F7" w14:textId="77777777" w:rsidR="00804598" w:rsidRPr="00804598" w:rsidRDefault="00804598" w:rsidP="00804598">
      <w:pPr>
        <w:rPr>
          <w:b/>
          <w:bCs/>
        </w:rPr>
      </w:pPr>
      <w:r w:rsidRPr="00804598">
        <w:rPr>
          <w:b/>
          <w:bCs/>
        </w:rPr>
        <w:t>Performance Metrics Analysis</w:t>
      </w:r>
    </w:p>
    <w:p w14:paraId="3D5C6888" w14:textId="77777777" w:rsidR="00804598" w:rsidRPr="00804598" w:rsidRDefault="00804598" w:rsidP="00804598">
      <w:pPr>
        <w:rPr>
          <w:b/>
          <w:bCs/>
        </w:rPr>
      </w:pPr>
      <w:r w:rsidRPr="00804598">
        <w:rPr>
          <w:b/>
          <w:bCs/>
        </w:rPr>
        <w:t>Strengths:</w:t>
      </w:r>
    </w:p>
    <w:p w14:paraId="1D230A37" w14:textId="77777777" w:rsidR="00804598" w:rsidRPr="00804598" w:rsidRDefault="00804598" w:rsidP="00804598">
      <w:pPr>
        <w:numPr>
          <w:ilvl w:val="0"/>
          <w:numId w:val="3"/>
        </w:numPr>
      </w:pPr>
      <w:r w:rsidRPr="00804598">
        <w:rPr>
          <w:b/>
          <w:bCs/>
        </w:rPr>
        <w:t>Strong Overall Metrics</w:t>
      </w:r>
      <w:r w:rsidRPr="00804598">
        <w:t>: 94.28% accuracy on the test set is excellent for medical imaging classification.</w:t>
      </w:r>
    </w:p>
    <w:p w14:paraId="644BAD88" w14:textId="77777777" w:rsidR="00804598" w:rsidRPr="00804598" w:rsidRDefault="00804598" w:rsidP="00804598">
      <w:pPr>
        <w:numPr>
          <w:ilvl w:val="0"/>
          <w:numId w:val="3"/>
        </w:numPr>
      </w:pPr>
      <w:r w:rsidRPr="00804598">
        <w:rPr>
          <w:b/>
          <w:bCs/>
        </w:rPr>
        <w:t>Balanced Class Performance</w:t>
      </w:r>
      <w:r w:rsidRPr="00804598">
        <w:t>: Despite dataset imbalance, the model performs well across both classes:</w:t>
      </w:r>
    </w:p>
    <w:p w14:paraId="464D142C" w14:textId="77777777" w:rsidR="00804598" w:rsidRPr="00804598" w:rsidRDefault="00804598" w:rsidP="00804598">
      <w:pPr>
        <w:numPr>
          <w:ilvl w:val="1"/>
          <w:numId w:val="3"/>
        </w:numPr>
      </w:pPr>
      <w:r w:rsidRPr="00804598">
        <w:t>Normal class: 94.14% recall (289/307 correct)</w:t>
      </w:r>
    </w:p>
    <w:p w14:paraId="160BA6B1" w14:textId="77777777" w:rsidR="00804598" w:rsidRPr="00804598" w:rsidRDefault="00804598" w:rsidP="00804598">
      <w:pPr>
        <w:numPr>
          <w:ilvl w:val="1"/>
          <w:numId w:val="3"/>
        </w:numPr>
      </w:pPr>
      <w:r w:rsidRPr="00804598">
        <w:lastRenderedPageBreak/>
        <w:t>Stroke class: 94.62% recall (123/130 correct)</w:t>
      </w:r>
    </w:p>
    <w:p w14:paraId="58068B72" w14:textId="77777777" w:rsidR="00804598" w:rsidRPr="00804598" w:rsidRDefault="00804598" w:rsidP="00804598">
      <w:pPr>
        <w:numPr>
          <w:ilvl w:val="0"/>
          <w:numId w:val="3"/>
        </w:numPr>
      </w:pPr>
      <w:r w:rsidRPr="00804598">
        <w:rPr>
          <w:b/>
          <w:bCs/>
        </w:rPr>
        <w:t>High Precision for Normal</w:t>
      </w:r>
      <w:r w:rsidRPr="00804598">
        <w:t>: 97.64% precision for Normal class indicates few false positives.</w:t>
      </w:r>
    </w:p>
    <w:p w14:paraId="0E2088A2" w14:textId="77777777" w:rsidR="00804598" w:rsidRPr="00804598" w:rsidRDefault="00804598" w:rsidP="00804598">
      <w:pPr>
        <w:rPr>
          <w:b/>
          <w:bCs/>
        </w:rPr>
      </w:pPr>
      <w:r w:rsidRPr="00804598">
        <w:rPr>
          <w:b/>
          <w:bCs/>
        </w:rPr>
        <w:t>Concerns:</w:t>
      </w:r>
    </w:p>
    <w:p w14:paraId="112657C4" w14:textId="77777777" w:rsidR="00804598" w:rsidRPr="00804598" w:rsidRDefault="00804598" w:rsidP="00804598">
      <w:pPr>
        <w:numPr>
          <w:ilvl w:val="0"/>
          <w:numId w:val="4"/>
        </w:numPr>
      </w:pPr>
      <w:r w:rsidRPr="00804598">
        <w:rPr>
          <w:b/>
          <w:bCs/>
        </w:rPr>
        <w:t>Medical Risk Assessment</w:t>
      </w:r>
      <w:r w:rsidRPr="00804598">
        <w:t>: In a clinical context, the 7 false negatives (strokes classified as normal) are more concerning than the 18 false positives, as missed strokes could have severe consequences.</w:t>
      </w:r>
    </w:p>
    <w:p w14:paraId="0701B46D" w14:textId="77777777" w:rsidR="00804598" w:rsidRPr="00804598" w:rsidRDefault="00804598" w:rsidP="00804598">
      <w:pPr>
        <w:numPr>
          <w:ilvl w:val="0"/>
          <w:numId w:val="4"/>
        </w:numPr>
      </w:pPr>
      <w:r w:rsidRPr="00804598">
        <w:rPr>
          <w:b/>
          <w:bCs/>
        </w:rPr>
        <w:t>Lower Precision for Stroke Class</w:t>
      </w:r>
      <w:r w:rsidRPr="00804598">
        <w:t>: 87.23% precision for stroke detection indicates some room for improvement in reducing false positives.</w:t>
      </w:r>
    </w:p>
    <w:p w14:paraId="6773723E" w14:textId="77777777" w:rsidR="00804598" w:rsidRPr="00804598" w:rsidRDefault="00804598" w:rsidP="00804598">
      <w:pPr>
        <w:rPr>
          <w:b/>
          <w:bCs/>
        </w:rPr>
      </w:pPr>
      <w:r w:rsidRPr="00804598">
        <w:rPr>
          <w:b/>
          <w:bCs/>
        </w:rPr>
        <w:t>Dataset Evaluation</w:t>
      </w:r>
    </w:p>
    <w:p w14:paraId="52F29AA6" w14:textId="77777777" w:rsidR="00804598" w:rsidRPr="00804598" w:rsidRDefault="00804598" w:rsidP="00804598">
      <w:pPr>
        <w:rPr>
          <w:b/>
          <w:bCs/>
        </w:rPr>
      </w:pPr>
      <w:r w:rsidRPr="00804598">
        <w:rPr>
          <w:b/>
          <w:bCs/>
        </w:rPr>
        <w:t>Strengths:</w:t>
      </w:r>
    </w:p>
    <w:p w14:paraId="4023C23F" w14:textId="77777777" w:rsidR="00804598" w:rsidRPr="00804598" w:rsidRDefault="00804598" w:rsidP="00804598">
      <w:pPr>
        <w:numPr>
          <w:ilvl w:val="0"/>
          <w:numId w:val="5"/>
        </w:numPr>
      </w:pPr>
      <w:r w:rsidRPr="00804598">
        <w:rPr>
          <w:b/>
          <w:bCs/>
        </w:rPr>
        <w:t>Sufficient Training Data</w:t>
      </w:r>
      <w:r w:rsidRPr="00804598">
        <w:t>: 1843 training samples provide a reasonable foundation for deep learning.</w:t>
      </w:r>
    </w:p>
    <w:p w14:paraId="36DFD2F7" w14:textId="77777777" w:rsidR="00804598" w:rsidRPr="00804598" w:rsidRDefault="00804598" w:rsidP="00804598">
      <w:pPr>
        <w:numPr>
          <w:ilvl w:val="0"/>
          <w:numId w:val="5"/>
        </w:numPr>
      </w:pPr>
      <w:r w:rsidRPr="00804598">
        <w:rPr>
          <w:b/>
          <w:bCs/>
        </w:rPr>
        <w:t>Consistent Class Distribution</w:t>
      </w:r>
      <w:r w:rsidRPr="00804598">
        <w:t>: The class imbalance is consistent across train/validation/test splits, avoiding distribution shift problems.</w:t>
      </w:r>
    </w:p>
    <w:p w14:paraId="43AD0CAC" w14:textId="77777777" w:rsidR="00804598" w:rsidRPr="00804598" w:rsidRDefault="00804598" w:rsidP="00804598">
      <w:pPr>
        <w:rPr>
          <w:b/>
          <w:bCs/>
        </w:rPr>
      </w:pPr>
      <w:r w:rsidRPr="00804598">
        <w:rPr>
          <w:b/>
          <w:bCs/>
        </w:rPr>
        <w:t>Concerns:</w:t>
      </w:r>
    </w:p>
    <w:p w14:paraId="60CBEC23" w14:textId="77777777" w:rsidR="00804598" w:rsidRPr="00804598" w:rsidRDefault="00804598" w:rsidP="00804598">
      <w:pPr>
        <w:numPr>
          <w:ilvl w:val="0"/>
          <w:numId w:val="6"/>
        </w:numPr>
      </w:pPr>
      <w:r w:rsidRPr="00804598">
        <w:rPr>
          <w:b/>
          <w:bCs/>
        </w:rPr>
        <w:t>Class Imbalance</w:t>
      </w:r>
      <w:r w:rsidRPr="00804598">
        <w:t>: The dataset has significantly more Normal cases (70.25% in test set), which could bias the model. However, your results show this hasn't severely affected class-specific performance.</w:t>
      </w:r>
    </w:p>
    <w:p w14:paraId="0A2EE9C3" w14:textId="77777777" w:rsidR="00804598" w:rsidRPr="00804598" w:rsidRDefault="00804598" w:rsidP="00804598">
      <w:pPr>
        <w:numPr>
          <w:ilvl w:val="0"/>
          <w:numId w:val="6"/>
        </w:numPr>
      </w:pPr>
      <w:r w:rsidRPr="00804598">
        <w:rPr>
          <w:b/>
          <w:bCs/>
        </w:rPr>
        <w:t>Limited Sample Size</w:t>
      </w:r>
      <w:r w:rsidRPr="00804598">
        <w:t xml:space="preserve">: For a complex model like </w:t>
      </w:r>
      <w:proofErr w:type="spellStart"/>
      <w:r w:rsidRPr="00804598">
        <w:t>EfficientNet</w:t>
      </w:r>
      <w:proofErr w:type="spellEnd"/>
      <w:r w:rsidRPr="00804598">
        <w:t xml:space="preserve"> B3, 1843 training samples </w:t>
      </w:r>
      <w:proofErr w:type="gramStart"/>
      <w:r w:rsidRPr="00804598">
        <w:t>is</w:t>
      </w:r>
      <w:proofErr w:type="gramEnd"/>
      <w:r w:rsidRPr="00804598">
        <w:t xml:space="preserve"> on the smaller side, which may limit the model's ability to learn more subtle patterns.</w:t>
      </w:r>
    </w:p>
    <w:p w14:paraId="44CA98A9" w14:textId="77777777" w:rsidR="00804598" w:rsidRPr="00804598" w:rsidRDefault="00804598" w:rsidP="00804598">
      <w:pPr>
        <w:rPr>
          <w:b/>
          <w:bCs/>
        </w:rPr>
      </w:pPr>
      <w:r w:rsidRPr="00804598">
        <w:rPr>
          <w:b/>
          <w:bCs/>
        </w:rPr>
        <w:t>Critical Assessment and Recommendations</w:t>
      </w:r>
    </w:p>
    <w:p w14:paraId="2B4F556D" w14:textId="77777777" w:rsidR="00804598" w:rsidRPr="00804598" w:rsidRDefault="00804598" w:rsidP="00804598">
      <w:pPr>
        <w:rPr>
          <w:b/>
          <w:bCs/>
        </w:rPr>
      </w:pPr>
      <w:r w:rsidRPr="00804598">
        <w:rPr>
          <w:b/>
          <w:bCs/>
        </w:rPr>
        <w:t>Model Validity</w:t>
      </w:r>
    </w:p>
    <w:p w14:paraId="1D8CFBC2" w14:textId="77777777" w:rsidR="00804598" w:rsidRPr="00804598" w:rsidRDefault="00804598" w:rsidP="00804598">
      <w:r w:rsidRPr="00804598">
        <w:t>The model appears valid and correctly implemented with proper training procedures. The strong test set performance (94.28% accuracy) isn't likely to be artificially inflated, as evidenced by the detailed metrics and training curves.</w:t>
      </w:r>
    </w:p>
    <w:p w14:paraId="44A30E0E" w14:textId="77777777" w:rsidR="00804598" w:rsidRPr="00804598" w:rsidRDefault="00804598" w:rsidP="00804598">
      <w:pPr>
        <w:rPr>
          <w:b/>
          <w:bCs/>
        </w:rPr>
      </w:pPr>
      <w:r w:rsidRPr="00804598">
        <w:rPr>
          <w:b/>
          <w:bCs/>
        </w:rPr>
        <w:t>Areas for Improvement</w:t>
      </w:r>
    </w:p>
    <w:p w14:paraId="3E5EFAFD" w14:textId="77777777" w:rsidR="00804598" w:rsidRPr="00804598" w:rsidRDefault="00804598" w:rsidP="00804598">
      <w:pPr>
        <w:numPr>
          <w:ilvl w:val="0"/>
          <w:numId w:val="7"/>
        </w:numPr>
      </w:pPr>
      <w:r w:rsidRPr="00804598">
        <w:rPr>
          <w:b/>
          <w:bCs/>
        </w:rPr>
        <w:lastRenderedPageBreak/>
        <w:t>Implement Ensemble Approach</w:t>
      </w:r>
      <w:r w:rsidRPr="00804598">
        <w:t>: Complete your original plan to create an ensemble with DenseNet121 and ResNet50, which could improve robustness and potentially detect different stroke patterns.</w:t>
      </w:r>
    </w:p>
    <w:p w14:paraId="5CCF95D3" w14:textId="77777777" w:rsidR="00804598" w:rsidRDefault="00804598" w:rsidP="00804598">
      <w:pPr>
        <w:numPr>
          <w:ilvl w:val="0"/>
          <w:numId w:val="7"/>
        </w:numPr>
      </w:pPr>
      <w:r w:rsidRPr="00804598">
        <w:rPr>
          <w:b/>
          <w:bCs/>
        </w:rPr>
        <w:t>Address Overfitting</w:t>
      </w:r>
      <w:r w:rsidRPr="00804598">
        <w:t>:</w:t>
      </w:r>
    </w:p>
    <w:p w14:paraId="6C1637A1" w14:textId="77777777" w:rsidR="00804598" w:rsidRPr="00804598" w:rsidRDefault="00804598" w:rsidP="00804598"/>
    <w:p w14:paraId="026F25CD" w14:textId="77777777" w:rsidR="00804598" w:rsidRDefault="00804598" w:rsidP="00804598">
      <w:r>
        <w:t># Increase dropout rate in classifier</w:t>
      </w:r>
    </w:p>
    <w:p w14:paraId="7D09E7CF" w14:textId="77777777" w:rsidR="00804598" w:rsidRDefault="00804598" w:rsidP="00804598">
      <w:proofErr w:type="spellStart"/>
      <w:proofErr w:type="gramStart"/>
      <w:r>
        <w:t>self.classifier</w:t>
      </w:r>
      <w:proofErr w:type="spellEnd"/>
      <w:proofErr w:type="gramEnd"/>
      <w:r>
        <w:t xml:space="preserve"> = </w:t>
      </w:r>
      <w:proofErr w:type="spellStart"/>
      <w:proofErr w:type="gramStart"/>
      <w:r>
        <w:t>nn.Sequential</w:t>
      </w:r>
      <w:proofErr w:type="spellEnd"/>
      <w:proofErr w:type="gramEnd"/>
      <w:r>
        <w:t>(</w:t>
      </w:r>
    </w:p>
    <w:p w14:paraId="000EF534" w14:textId="77777777" w:rsidR="00804598" w:rsidRDefault="00804598" w:rsidP="00804598">
      <w:r>
        <w:t xml:space="preserve">    </w:t>
      </w:r>
      <w:proofErr w:type="spellStart"/>
      <w:proofErr w:type="gramStart"/>
      <w:r>
        <w:t>nn.Linear</w:t>
      </w:r>
      <w:proofErr w:type="spellEnd"/>
      <w:proofErr w:type="gramEnd"/>
      <w:r>
        <w:t>(</w:t>
      </w:r>
      <w:proofErr w:type="spellStart"/>
      <w:r>
        <w:t>num_features</w:t>
      </w:r>
      <w:proofErr w:type="spellEnd"/>
      <w:r>
        <w:t>, 1024),</w:t>
      </w:r>
    </w:p>
    <w:p w14:paraId="58E17FD1" w14:textId="77777777" w:rsidR="00804598" w:rsidRDefault="00804598" w:rsidP="00804598">
      <w:r>
        <w:t xml:space="preserve">    </w:t>
      </w:r>
      <w:proofErr w:type="spellStart"/>
      <w:proofErr w:type="gramStart"/>
      <w:r>
        <w:t>nn.ReLU</w:t>
      </w:r>
      <w:proofErr w:type="spellEnd"/>
      <w:proofErr w:type="gramEnd"/>
      <w:r>
        <w:t>(</w:t>
      </w:r>
      <w:proofErr w:type="spellStart"/>
      <w:r>
        <w:t>inplace</w:t>
      </w:r>
      <w:proofErr w:type="spellEnd"/>
      <w:r>
        <w:t>=True),</w:t>
      </w:r>
    </w:p>
    <w:p w14:paraId="5DF14A0B" w14:textId="77777777" w:rsidR="00804598" w:rsidRDefault="00804598" w:rsidP="00804598">
      <w:r>
        <w:t xml:space="preserve">    </w:t>
      </w:r>
      <w:proofErr w:type="spellStart"/>
      <w:proofErr w:type="gramStart"/>
      <w:r>
        <w:t>nn.Dropout</w:t>
      </w:r>
      <w:proofErr w:type="spellEnd"/>
      <w:proofErr w:type="gramEnd"/>
      <w:r>
        <w:t>(0.7</w:t>
      </w:r>
      <w:proofErr w:type="gramStart"/>
      <w:r>
        <w:t>),  #</w:t>
      </w:r>
      <w:proofErr w:type="gramEnd"/>
      <w:r>
        <w:t xml:space="preserve"> Increased from 0.5</w:t>
      </w:r>
    </w:p>
    <w:p w14:paraId="0CB27CAA" w14:textId="77777777" w:rsidR="00804598" w:rsidRDefault="00804598" w:rsidP="00804598">
      <w:r>
        <w:t xml:space="preserve">    </w:t>
      </w:r>
      <w:proofErr w:type="spellStart"/>
      <w:proofErr w:type="gramStart"/>
      <w:r>
        <w:t>nn.Linear</w:t>
      </w:r>
      <w:proofErr w:type="spellEnd"/>
      <w:proofErr w:type="gramEnd"/>
      <w:r>
        <w:t xml:space="preserve">(1024, </w:t>
      </w:r>
      <w:proofErr w:type="spellStart"/>
      <w:r>
        <w:t>num_classes</w:t>
      </w:r>
      <w:proofErr w:type="spellEnd"/>
      <w:r>
        <w:t>)</w:t>
      </w:r>
    </w:p>
    <w:p w14:paraId="3665321E" w14:textId="77777777" w:rsidR="00804598" w:rsidRDefault="00804598" w:rsidP="00804598">
      <w:r>
        <w:t>)</w:t>
      </w:r>
    </w:p>
    <w:p w14:paraId="634070C1" w14:textId="77777777" w:rsidR="00804598" w:rsidRDefault="00804598" w:rsidP="00804598"/>
    <w:p w14:paraId="3A327D5F" w14:textId="77777777" w:rsidR="00804598" w:rsidRDefault="00804598" w:rsidP="00804598">
      <w:r>
        <w:t># Add weight decay to optimizer</w:t>
      </w:r>
    </w:p>
    <w:p w14:paraId="3C147DDC" w14:textId="3E007682" w:rsidR="00804598" w:rsidRDefault="00804598" w:rsidP="00804598">
      <w:r>
        <w:t xml:space="preserve">optimizer = </w:t>
      </w:r>
      <w:proofErr w:type="spellStart"/>
      <w:proofErr w:type="gramStart"/>
      <w:r>
        <w:t>optim.Adam</w:t>
      </w:r>
      <w:proofErr w:type="spellEnd"/>
      <w:proofErr w:type="gramEnd"/>
      <w:r>
        <w:t>(</w:t>
      </w:r>
      <w:proofErr w:type="spellStart"/>
      <w:proofErr w:type="gramStart"/>
      <w:r>
        <w:t>model.parameters</w:t>
      </w:r>
      <w:proofErr w:type="spellEnd"/>
      <w:proofErr w:type="gramEnd"/>
      <w:r>
        <w:t xml:space="preserve">(), </w:t>
      </w:r>
      <w:proofErr w:type="spellStart"/>
      <w:r>
        <w:t>lr</w:t>
      </w:r>
      <w:proofErr w:type="spellEnd"/>
      <w:r>
        <w:t xml:space="preserve">=0.0001, </w:t>
      </w:r>
      <w:proofErr w:type="spellStart"/>
      <w:r>
        <w:t>weight_decay</w:t>
      </w:r>
      <w:proofErr w:type="spellEnd"/>
      <w:r>
        <w:t>=1e-4)</w:t>
      </w:r>
    </w:p>
    <w:p w14:paraId="53EF2D70" w14:textId="77777777" w:rsidR="00804598" w:rsidRDefault="00804598" w:rsidP="00804598"/>
    <w:p w14:paraId="549A496B" w14:textId="305EB362" w:rsidR="00804598" w:rsidRDefault="00804598" w:rsidP="00804598">
      <w:pPr>
        <w:numPr>
          <w:ilvl w:val="0"/>
          <w:numId w:val="7"/>
        </w:numPr>
      </w:pPr>
      <w:r w:rsidRPr="00804598">
        <w:rPr>
          <w:b/>
          <w:bCs/>
        </w:rPr>
        <w:t>Prioritize Stroke Detection</w:t>
      </w:r>
      <w:r w:rsidRPr="00804598">
        <w:t xml:space="preserve">: Adjust the classification threshold or use a </w:t>
      </w:r>
      <w:proofErr w:type="gramStart"/>
      <w:r w:rsidRPr="00804598">
        <w:t>weighted</w:t>
      </w:r>
      <w:proofErr w:type="gramEnd"/>
      <w:r w:rsidRPr="00804598">
        <w:t xml:space="preserve"> loss function to reduce false negatives:</w:t>
      </w:r>
    </w:p>
    <w:p w14:paraId="478A05CF" w14:textId="77777777" w:rsidR="00804598" w:rsidRDefault="00804598" w:rsidP="00804598"/>
    <w:p w14:paraId="6E58808A" w14:textId="77777777" w:rsidR="00804598" w:rsidRDefault="00804598" w:rsidP="00804598">
      <w:r>
        <w:t># Example of weighted loss function</w:t>
      </w:r>
    </w:p>
    <w:p w14:paraId="54481023" w14:textId="77777777" w:rsidR="00804598" w:rsidRDefault="00804598" w:rsidP="00804598">
      <w:proofErr w:type="spellStart"/>
      <w:r>
        <w:t>stroke_weight</w:t>
      </w:r>
      <w:proofErr w:type="spellEnd"/>
      <w:r>
        <w:t xml:space="preserve"> = </w:t>
      </w:r>
      <w:proofErr w:type="gramStart"/>
      <w:r>
        <w:t>2.0  #</w:t>
      </w:r>
      <w:proofErr w:type="gramEnd"/>
      <w:r>
        <w:t xml:space="preserve"> Higher weight for stroke class</w:t>
      </w:r>
    </w:p>
    <w:p w14:paraId="6B9FFF08" w14:textId="77777777" w:rsidR="00804598" w:rsidRDefault="00804598" w:rsidP="00804598">
      <w:proofErr w:type="spellStart"/>
      <w:r>
        <w:t>class_weights</w:t>
      </w:r>
      <w:proofErr w:type="spellEnd"/>
      <w:r>
        <w:t xml:space="preserve"> = </w:t>
      </w:r>
      <w:proofErr w:type="spellStart"/>
      <w:proofErr w:type="gramStart"/>
      <w:r>
        <w:t>torch.tensor</w:t>
      </w:r>
      <w:proofErr w:type="spellEnd"/>
      <w:proofErr w:type="gramEnd"/>
      <w:r>
        <w:t xml:space="preserve">([1.0, </w:t>
      </w:r>
      <w:proofErr w:type="spellStart"/>
      <w:r>
        <w:t>stroke_weight</w:t>
      </w:r>
      <w:proofErr w:type="spellEnd"/>
      <w:r>
        <w:t>]).to(device)</w:t>
      </w:r>
    </w:p>
    <w:p w14:paraId="13FEA14A" w14:textId="7407BA75" w:rsidR="00804598" w:rsidRDefault="00804598" w:rsidP="00804598">
      <w:r>
        <w:t xml:space="preserve">criterion = </w:t>
      </w:r>
      <w:proofErr w:type="spellStart"/>
      <w:proofErr w:type="gramStart"/>
      <w:r>
        <w:t>nn.CrossEntropyLoss</w:t>
      </w:r>
      <w:proofErr w:type="spellEnd"/>
      <w:proofErr w:type="gramEnd"/>
      <w:r>
        <w:t>(weight=</w:t>
      </w:r>
      <w:proofErr w:type="spellStart"/>
      <w:r>
        <w:t>class_weights</w:t>
      </w:r>
      <w:proofErr w:type="spellEnd"/>
      <w:r>
        <w:t>)</w:t>
      </w:r>
    </w:p>
    <w:p w14:paraId="72B302C9" w14:textId="77777777" w:rsidR="00804598" w:rsidRPr="00804598" w:rsidRDefault="00804598" w:rsidP="00804598">
      <w:pPr>
        <w:ind w:left="360"/>
      </w:pPr>
    </w:p>
    <w:p w14:paraId="4E6FAE2D" w14:textId="77777777" w:rsidR="00804598" w:rsidRPr="00804598" w:rsidRDefault="00804598" w:rsidP="00804598">
      <w:pPr>
        <w:numPr>
          <w:ilvl w:val="0"/>
          <w:numId w:val="7"/>
        </w:numPr>
      </w:pPr>
      <w:r w:rsidRPr="00804598">
        <w:rPr>
          <w:b/>
          <w:bCs/>
        </w:rPr>
        <w:t>Error Analysis</w:t>
      </w:r>
      <w:r w:rsidRPr="00804598">
        <w:t>: Examine the characteristics of the 7 missed strokes to identify potential patterns or subtypes that the model struggles with.</w:t>
      </w:r>
    </w:p>
    <w:p w14:paraId="2D79D7C7" w14:textId="77777777" w:rsidR="00804598" w:rsidRDefault="00804598" w:rsidP="00804598">
      <w:pPr>
        <w:numPr>
          <w:ilvl w:val="0"/>
          <w:numId w:val="7"/>
        </w:numPr>
      </w:pPr>
      <w:r w:rsidRPr="00804598">
        <w:rPr>
          <w:b/>
          <w:bCs/>
        </w:rPr>
        <w:lastRenderedPageBreak/>
        <w:t>Test-Time Augmentation</w:t>
      </w:r>
      <w:r w:rsidRPr="00804598">
        <w:t>: Improve robustness by averaging predictions from multiple augmented versions of each test image:</w:t>
      </w:r>
    </w:p>
    <w:p w14:paraId="199E152B" w14:textId="77777777" w:rsidR="00804598" w:rsidRDefault="00804598" w:rsidP="00804598">
      <w:pPr>
        <w:rPr>
          <w:b/>
          <w:bCs/>
        </w:rPr>
      </w:pPr>
    </w:p>
    <w:p w14:paraId="4A8A8F29" w14:textId="77777777" w:rsidR="00804598" w:rsidRDefault="00804598" w:rsidP="00804598">
      <w:r>
        <w:t xml:space="preserve">def </w:t>
      </w:r>
      <w:proofErr w:type="spellStart"/>
      <w:r>
        <w:t>predict_with_</w:t>
      </w:r>
      <w:proofErr w:type="gramStart"/>
      <w:r>
        <w:t>tta</w:t>
      </w:r>
      <w:proofErr w:type="spellEnd"/>
      <w:r>
        <w:t>(</w:t>
      </w:r>
      <w:proofErr w:type="gramEnd"/>
      <w:r>
        <w:t xml:space="preserve">model, image, </w:t>
      </w:r>
      <w:proofErr w:type="spellStart"/>
      <w:r>
        <w:t>n_augmentations</w:t>
      </w:r>
      <w:proofErr w:type="spellEnd"/>
      <w:r>
        <w:t>=5):</w:t>
      </w:r>
    </w:p>
    <w:p w14:paraId="40A3049E" w14:textId="77777777" w:rsidR="00804598" w:rsidRDefault="00804598" w:rsidP="00804598">
      <w:r>
        <w:t xml:space="preserve">    predictions = []</w:t>
      </w:r>
    </w:p>
    <w:p w14:paraId="48F50162" w14:textId="77777777" w:rsidR="00804598" w:rsidRDefault="00804598" w:rsidP="00804598">
      <w:r>
        <w:t xml:space="preserve">    # Original prediction</w:t>
      </w:r>
    </w:p>
    <w:p w14:paraId="7A42DA39" w14:textId="77777777" w:rsidR="00804598" w:rsidRDefault="00804598" w:rsidP="00804598">
      <w:r>
        <w:t xml:space="preserve">    outputs = model(</w:t>
      </w:r>
      <w:proofErr w:type="spellStart"/>
      <w:proofErr w:type="gramStart"/>
      <w:r>
        <w:t>image.unsqueeze</w:t>
      </w:r>
      <w:proofErr w:type="spellEnd"/>
      <w:proofErr w:type="gramEnd"/>
      <w:r>
        <w:t>(0).to(device))</w:t>
      </w:r>
    </w:p>
    <w:p w14:paraId="71BAC3CD" w14:textId="77777777" w:rsidR="00804598" w:rsidRDefault="00804598" w:rsidP="00804598">
      <w:r>
        <w:t xml:space="preserve">    </w:t>
      </w:r>
      <w:proofErr w:type="spellStart"/>
      <w:proofErr w:type="gramStart"/>
      <w:r>
        <w:t>predictions.append</w:t>
      </w:r>
      <w:proofErr w:type="spellEnd"/>
      <w:proofErr w:type="gramEnd"/>
      <w:r>
        <w:t>(</w:t>
      </w:r>
      <w:proofErr w:type="spellStart"/>
      <w:proofErr w:type="gramStart"/>
      <w:r>
        <w:t>F.softmax</w:t>
      </w:r>
      <w:proofErr w:type="spellEnd"/>
      <w:proofErr w:type="gramEnd"/>
      <w:r>
        <w:t>(outputs, dim=</w:t>
      </w:r>
      <w:proofErr w:type="gramStart"/>
      <w:r>
        <w:t>1)[</w:t>
      </w:r>
      <w:proofErr w:type="gramEnd"/>
      <w:r>
        <w:t>0</w:t>
      </w:r>
      <w:proofErr w:type="gramStart"/>
      <w:r>
        <w:t>].</w:t>
      </w:r>
      <w:proofErr w:type="spellStart"/>
      <w:r>
        <w:t>cpu</w:t>
      </w:r>
      <w:proofErr w:type="spellEnd"/>
      <w:proofErr w:type="gramEnd"/>
      <w:r>
        <w:t>(</w:t>
      </w:r>
      <w:proofErr w:type="gramStart"/>
      <w:r>
        <w:t>).</w:t>
      </w:r>
      <w:proofErr w:type="spellStart"/>
      <w:r>
        <w:t>numpy</w:t>
      </w:r>
      <w:proofErr w:type="spellEnd"/>
      <w:proofErr w:type="gramEnd"/>
      <w:r>
        <w:t>())</w:t>
      </w:r>
    </w:p>
    <w:p w14:paraId="24F67C7F" w14:textId="77777777" w:rsidR="00804598" w:rsidRDefault="00804598" w:rsidP="00804598">
      <w:r>
        <w:t xml:space="preserve">    </w:t>
      </w:r>
    </w:p>
    <w:p w14:paraId="1F12D2B4" w14:textId="77777777" w:rsidR="00804598" w:rsidRDefault="00804598" w:rsidP="00804598">
      <w:r>
        <w:t xml:space="preserve">    # Augmented predictions</w:t>
      </w:r>
    </w:p>
    <w:p w14:paraId="302A1091" w14:textId="77777777" w:rsidR="00804598" w:rsidRDefault="00804598" w:rsidP="00804598">
      <w:r>
        <w:t xml:space="preserve">    for _ in range(</w:t>
      </w:r>
      <w:proofErr w:type="spellStart"/>
      <w:r>
        <w:t>n_augmentations</w:t>
      </w:r>
      <w:proofErr w:type="spellEnd"/>
      <w:r>
        <w:t>):</w:t>
      </w:r>
    </w:p>
    <w:p w14:paraId="58CA67F6" w14:textId="77777777" w:rsidR="00804598" w:rsidRDefault="00804598" w:rsidP="00804598">
      <w:r>
        <w:t xml:space="preserve">        # Apply random augmentations</w:t>
      </w:r>
    </w:p>
    <w:p w14:paraId="680327AD" w14:textId="77777777" w:rsidR="00804598" w:rsidRDefault="00804598" w:rsidP="00804598">
      <w:r>
        <w:t xml:space="preserve">        augmented = </w:t>
      </w:r>
      <w:proofErr w:type="spellStart"/>
      <w:r>
        <w:t>transform_tta</w:t>
      </w:r>
      <w:proofErr w:type="spellEnd"/>
      <w:r>
        <w:t>(image)</w:t>
      </w:r>
    </w:p>
    <w:p w14:paraId="5C15F37C" w14:textId="77777777" w:rsidR="00804598" w:rsidRDefault="00804598" w:rsidP="00804598">
      <w:r>
        <w:t xml:space="preserve">        outputs = model(</w:t>
      </w:r>
      <w:proofErr w:type="spellStart"/>
      <w:proofErr w:type="gramStart"/>
      <w:r>
        <w:t>augmented.unsqueeze</w:t>
      </w:r>
      <w:proofErr w:type="spellEnd"/>
      <w:proofErr w:type="gramEnd"/>
      <w:r>
        <w:t>(0).to(device))</w:t>
      </w:r>
    </w:p>
    <w:p w14:paraId="512ABB81" w14:textId="77777777" w:rsidR="00804598" w:rsidRDefault="00804598" w:rsidP="00804598">
      <w:r>
        <w:t xml:space="preserve">        </w:t>
      </w:r>
      <w:proofErr w:type="spellStart"/>
      <w:proofErr w:type="gramStart"/>
      <w:r>
        <w:t>predictions.append</w:t>
      </w:r>
      <w:proofErr w:type="spellEnd"/>
      <w:proofErr w:type="gramEnd"/>
      <w:r>
        <w:t>(</w:t>
      </w:r>
      <w:proofErr w:type="spellStart"/>
      <w:proofErr w:type="gramStart"/>
      <w:r>
        <w:t>F.softmax</w:t>
      </w:r>
      <w:proofErr w:type="spellEnd"/>
      <w:proofErr w:type="gramEnd"/>
      <w:r>
        <w:t>(outputs, dim=</w:t>
      </w:r>
      <w:proofErr w:type="gramStart"/>
      <w:r>
        <w:t>1)[</w:t>
      </w:r>
      <w:proofErr w:type="gramEnd"/>
      <w:r>
        <w:t>0</w:t>
      </w:r>
      <w:proofErr w:type="gramStart"/>
      <w:r>
        <w:t>].</w:t>
      </w:r>
      <w:proofErr w:type="spellStart"/>
      <w:r>
        <w:t>cpu</w:t>
      </w:r>
      <w:proofErr w:type="spellEnd"/>
      <w:proofErr w:type="gramEnd"/>
      <w:r>
        <w:t>(</w:t>
      </w:r>
      <w:proofErr w:type="gramStart"/>
      <w:r>
        <w:t>).</w:t>
      </w:r>
      <w:proofErr w:type="spellStart"/>
      <w:r>
        <w:t>numpy</w:t>
      </w:r>
      <w:proofErr w:type="spellEnd"/>
      <w:proofErr w:type="gramEnd"/>
      <w:r>
        <w:t>())</w:t>
      </w:r>
    </w:p>
    <w:p w14:paraId="6F682D6F" w14:textId="77777777" w:rsidR="00804598" w:rsidRDefault="00804598" w:rsidP="00804598">
      <w:r>
        <w:t xml:space="preserve">    </w:t>
      </w:r>
    </w:p>
    <w:p w14:paraId="0AA3F8E8" w14:textId="77777777" w:rsidR="00804598" w:rsidRDefault="00804598" w:rsidP="00804598">
      <w:r>
        <w:t xml:space="preserve">    # Average predictions</w:t>
      </w:r>
    </w:p>
    <w:p w14:paraId="4F90A03E" w14:textId="77777777" w:rsidR="00804598" w:rsidRDefault="00804598" w:rsidP="00804598">
      <w:r>
        <w:t xml:space="preserve">    </w:t>
      </w:r>
      <w:proofErr w:type="spellStart"/>
      <w:r>
        <w:t>final_pred</w:t>
      </w:r>
      <w:proofErr w:type="spellEnd"/>
      <w:r>
        <w:t xml:space="preserve"> = </w:t>
      </w:r>
      <w:proofErr w:type="spellStart"/>
      <w:proofErr w:type="gramStart"/>
      <w:r>
        <w:t>np.mean</w:t>
      </w:r>
      <w:proofErr w:type="spellEnd"/>
      <w:proofErr w:type="gramEnd"/>
      <w:r>
        <w:t>(predictions, axis=0)</w:t>
      </w:r>
    </w:p>
    <w:p w14:paraId="4AA8EAA3" w14:textId="7A603AB2" w:rsidR="00804598" w:rsidRDefault="00804598" w:rsidP="00804598">
      <w:r>
        <w:t xml:space="preserve">    return </w:t>
      </w:r>
      <w:proofErr w:type="spellStart"/>
      <w:r>
        <w:t>final_pred</w:t>
      </w:r>
      <w:proofErr w:type="spellEnd"/>
    </w:p>
    <w:p w14:paraId="3ECA8713" w14:textId="77777777" w:rsidR="00804598" w:rsidRPr="00804598" w:rsidRDefault="00804598" w:rsidP="00804598"/>
    <w:p w14:paraId="7B8CFE92" w14:textId="77777777" w:rsidR="00804598" w:rsidRDefault="00804598" w:rsidP="00804598">
      <w:pPr>
        <w:numPr>
          <w:ilvl w:val="0"/>
          <w:numId w:val="7"/>
        </w:numPr>
      </w:pPr>
      <w:r w:rsidRPr="00804598">
        <w:rPr>
          <w:b/>
          <w:bCs/>
        </w:rPr>
        <w:t>Uncertainty Quantification</w:t>
      </w:r>
      <w:r w:rsidRPr="00804598">
        <w:t>: Implement Monte Carlo Dropout or other techniques to estimate prediction uncertainty, critical for medical applications.</w:t>
      </w:r>
    </w:p>
    <w:p w14:paraId="4DC76CEA" w14:textId="77777777" w:rsidR="00804598" w:rsidRPr="00804598" w:rsidRDefault="00804598" w:rsidP="00804598"/>
    <w:p w14:paraId="6B0F309B" w14:textId="77777777" w:rsidR="00804598" w:rsidRPr="00804598" w:rsidRDefault="00804598" w:rsidP="00804598">
      <w:pPr>
        <w:rPr>
          <w:b/>
          <w:bCs/>
        </w:rPr>
      </w:pPr>
      <w:r w:rsidRPr="00804598">
        <w:rPr>
          <w:b/>
          <w:bCs/>
        </w:rPr>
        <w:t>Enterprise-Level Improvements</w:t>
      </w:r>
    </w:p>
    <w:p w14:paraId="40C89708" w14:textId="77777777" w:rsidR="00804598" w:rsidRPr="00804598" w:rsidRDefault="00804598" w:rsidP="00804598">
      <w:pPr>
        <w:numPr>
          <w:ilvl w:val="0"/>
          <w:numId w:val="8"/>
        </w:numPr>
      </w:pPr>
      <w:r w:rsidRPr="00804598">
        <w:rPr>
          <w:b/>
          <w:bCs/>
        </w:rPr>
        <w:t>Model Versioning and Tracking</w:t>
      </w:r>
      <w:r w:rsidRPr="00804598">
        <w:t xml:space="preserve">: Implement </w:t>
      </w:r>
      <w:proofErr w:type="spellStart"/>
      <w:r w:rsidRPr="00804598">
        <w:t>MLflow</w:t>
      </w:r>
      <w:proofErr w:type="spellEnd"/>
      <w:r w:rsidRPr="00804598">
        <w:t xml:space="preserve"> or </w:t>
      </w:r>
      <w:proofErr w:type="gramStart"/>
      <w:r w:rsidRPr="00804598">
        <w:t>similar to</w:t>
      </w:r>
      <w:proofErr w:type="gramEnd"/>
      <w:r w:rsidRPr="00804598">
        <w:t xml:space="preserve"> track experiments, parameters, and results.</w:t>
      </w:r>
    </w:p>
    <w:p w14:paraId="6A56D6F6" w14:textId="77777777" w:rsidR="00804598" w:rsidRPr="00804598" w:rsidRDefault="00804598" w:rsidP="00804598">
      <w:pPr>
        <w:numPr>
          <w:ilvl w:val="0"/>
          <w:numId w:val="8"/>
        </w:numPr>
      </w:pPr>
      <w:r w:rsidRPr="00804598">
        <w:rPr>
          <w:b/>
          <w:bCs/>
        </w:rPr>
        <w:lastRenderedPageBreak/>
        <w:t>Standardized Preprocessing Pipeline</w:t>
      </w:r>
      <w:r w:rsidRPr="00804598">
        <w:t>: Create a robust preprocessing pipeline that can handle variations in CT scan formats and qualities.</w:t>
      </w:r>
    </w:p>
    <w:p w14:paraId="20817908" w14:textId="77777777" w:rsidR="00804598" w:rsidRPr="00804598" w:rsidRDefault="00804598" w:rsidP="00804598">
      <w:pPr>
        <w:numPr>
          <w:ilvl w:val="0"/>
          <w:numId w:val="8"/>
        </w:numPr>
      </w:pPr>
      <w:r w:rsidRPr="00804598">
        <w:rPr>
          <w:b/>
          <w:bCs/>
        </w:rPr>
        <w:t>Modular Architecture</w:t>
      </w:r>
      <w:r w:rsidRPr="00804598">
        <w:t>: Restructure code to facilitate easy swapping of backbone models, loss functions, and training strategies.</w:t>
      </w:r>
    </w:p>
    <w:p w14:paraId="220CDD55" w14:textId="77777777" w:rsidR="00804598" w:rsidRPr="00804598" w:rsidRDefault="00804598" w:rsidP="00804598">
      <w:pPr>
        <w:numPr>
          <w:ilvl w:val="0"/>
          <w:numId w:val="8"/>
        </w:numPr>
      </w:pPr>
      <w:r w:rsidRPr="00804598">
        <w:rPr>
          <w:b/>
          <w:bCs/>
        </w:rPr>
        <w:t>Continuous Validation</w:t>
      </w:r>
      <w:r w:rsidRPr="00804598">
        <w:t>: Implement systems to continuously validate model performance as new data becomes available.</w:t>
      </w:r>
    </w:p>
    <w:p w14:paraId="6293CCE9" w14:textId="77777777" w:rsidR="00804598" w:rsidRPr="00804598" w:rsidRDefault="00804598" w:rsidP="00804598">
      <w:pPr>
        <w:numPr>
          <w:ilvl w:val="0"/>
          <w:numId w:val="8"/>
        </w:numPr>
      </w:pPr>
      <w:r w:rsidRPr="00804598">
        <w:rPr>
          <w:b/>
          <w:bCs/>
        </w:rPr>
        <w:t>Model Interpretability</w:t>
      </w:r>
      <w:r w:rsidRPr="00804598">
        <w:t xml:space="preserve">: Enhance </w:t>
      </w:r>
      <w:proofErr w:type="spellStart"/>
      <w:r w:rsidRPr="00804598">
        <w:t>GradCAM</w:t>
      </w:r>
      <w:proofErr w:type="spellEnd"/>
      <w:r w:rsidRPr="00804598">
        <w:t xml:space="preserve"> visualizations with quantitative metrics of feature importance.</w:t>
      </w:r>
    </w:p>
    <w:p w14:paraId="5B28E7FA" w14:textId="77777777" w:rsidR="00804598" w:rsidRPr="00804598" w:rsidRDefault="00804598" w:rsidP="00804598">
      <w:pPr>
        <w:rPr>
          <w:b/>
          <w:bCs/>
        </w:rPr>
      </w:pPr>
      <w:r w:rsidRPr="00804598">
        <w:rPr>
          <w:b/>
          <w:bCs/>
        </w:rPr>
        <w:t>Conclusion</w:t>
      </w:r>
    </w:p>
    <w:p w14:paraId="4B5839C9" w14:textId="77777777" w:rsidR="00804598" w:rsidRPr="00804598" w:rsidRDefault="00804598" w:rsidP="00804598">
      <w:r w:rsidRPr="00804598">
        <w:t xml:space="preserve">Your </w:t>
      </w:r>
      <w:proofErr w:type="spellStart"/>
      <w:r w:rsidRPr="00804598">
        <w:t>EfficientNet</w:t>
      </w:r>
      <w:proofErr w:type="spellEnd"/>
      <w:r w:rsidRPr="00804598">
        <w:t xml:space="preserve"> B3 implementation shows strong </w:t>
      </w:r>
      <w:proofErr w:type="gramStart"/>
      <w:r w:rsidRPr="00804598">
        <w:t>promise</w:t>
      </w:r>
      <w:proofErr w:type="gramEnd"/>
      <w:r w:rsidRPr="00804598">
        <w:t xml:space="preserve"> for stroke detection, achieving 94.28% test accuracy with balanced performance across classes. The primary concerns are mild overfitting and the clinical importance of minimizing false negatives. Implementing the ensemble approach from your original design could further improve these already strong results.</w:t>
      </w:r>
    </w:p>
    <w:p w14:paraId="12ADB74D" w14:textId="77777777" w:rsidR="00804598" w:rsidRPr="00804598" w:rsidRDefault="00804598" w:rsidP="00804598">
      <w:r w:rsidRPr="00804598">
        <w:t xml:space="preserve">The model appears </w:t>
      </w:r>
      <w:proofErr w:type="gramStart"/>
      <w:r w:rsidRPr="00804598">
        <w:t>technically</w:t>
      </w:r>
      <w:proofErr w:type="gramEnd"/>
      <w:r w:rsidRPr="00804598">
        <w:t xml:space="preserve"> sound with no critical flaws in implementation. With the suggested improvements, particularly addressing false negatives and implementing the ensemble approach, this system could become even more reliable for clinical decision support.</w:t>
      </w:r>
    </w:p>
    <w:p w14:paraId="6B391F77" w14:textId="77777777" w:rsidR="00ED5E34" w:rsidRDefault="00ED5E34"/>
    <w:sectPr w:rsidR="00ED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F78"/>
    <w:multiLevelType w:val="multilevel"/>
    <w:tmpl w:val="DC52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6E25"/>
    <w:multiLevelType w:val="multilevel"/>
    <w:tmpl w:val="AA8C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954C5"/>
    <w:multiLevelType w:val="multilevel"/>
    <w:tmpl w:val="A022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F7DE3"/>
    <w:multiLevelType w:val="multilevel"/>
    <w:tmpl w:val="7F90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D473D"/>
    <w:multiLevelType w:val="multilevel"/>
    <w:tmpl w:val="6E7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B4932"/>
    <w:multiLevelType w:val="multilevel"/>
    <w:tmpl w:val="7592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34CB6"/>
    <w:multiLevelType w:val="multilevel"/>
    <w:tmpl w:val="382AF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D2EB1"/>
    <w:multiLevelType w:val="multilevel"/>
    <w:tmpl w:val="D818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11605">
    <w:abstractNumId w:val="1"/>
  </w:num>
  <w:num w:numId="2" w16cid:durableId="1585067799">
    <w:abstractNumId w:val="2"/>
  </w:num>
  <w:num w:numId="3" w16cid:durableId="1029599448">
    <w:abstractNumId w:val="6"/>
  </w:num>
  <w:num w:numId="4" w16cid:durableId="241112025">
    <w:abstractNumId w:val="7"/>
  </w:num>
  <w:num w:numId="5" w16cid:durableId="456067480">
    <w:abstractNumId w:val="3"/>
  </w:num>
  <w:num w:numId="6" w16cid:durableId="1158810654">
    <w:abstractNumId w:val="5"/>
  </w:num>
  <w:num w:numId="7" w16cid:durableId="1027559169">
    <w:abstractNumId w:val="0"/>
  </w:num>
  <w:num w:numId="8" w16cid:durableId="250479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4F"/>
    <w:rsid w:val="00121CF7"/>
    <w:rsid w:val="00330837"/>
    <w:rsid w:val="004D2D9E"/>
    <w:rsid w:val="00556031"/>
    <w:rsid w:val="006B686B"/>
    <w:rsid w:val="0078044F"/>
    <w:rsid w:val="00804598"/>
    <w:rsid w:val="00C46719"/>
    <w:rsid w:val="00ED5E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2F3A"/>
  <w15:chartTrackingRefBased/>
  <w15:docId w15:val="{78DDC9FB-5DDC-4155-B005-4EAE0AA7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44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8044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8044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80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44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8044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8044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80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44F"/>
    <w:rPr>
      <w:rFonts w:eastAsiaTheme="majorEastAsia" w:cstheme="majorBidi"/>
      <w:color w:val="272727" w:themeColor="text1" w:themeTint="D8"/>
    </w:rPr>
  </w:style>
  <w:style w:type="paragraph" w:styleId="Title">
    <w:name w:val="Title"/>
    <w:basedOn w:val="Normal"/>
    <w:next w:val="Normal"/>
    <w:link w:val="TitleChar"/>
    <w:uiPriority w:val="10"/>
    <w:qFormat/>
    <w:rsid w:val="0078044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8044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8044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8044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8044F"/>
    <w:pPr>
      <w:spacing w:before="160"/>
      <w:jc w:val="center"/>
    </w:pPr>
    <w:rPr>
      <w:i/>
      <w:iCs/>
      <w:color w:val="404040" w:themeColor="text1" w:themeTint="BF"/>
    </w:rPr>
  </w:style>
  <w:style w:type="character" w:customStyle="1" w:styleId="QuoteChar">
    <w:name w:val="Quote Char"/>
    <w:basedOn w:val="DefaultParagraphFont"/>
    <w:link w:val="Quote"/>
    <w:uiPriority w:val="29"/>
    <w:rsid w:val="0078044F"/>
    <w:rPr>
      <w:i/>
      <w:iCs/>
      <w:color w:val="404040" w:themeColor="text1" w:themeTint="BF"/>
    </w:rPr>
  </w:style>
  <w:style w:type="paragraph" w:styleId="ListParagraph">
    <w:name w:val="List Paragraph"/>
    <w:basedOn w:val="Normal"/>
    <w:uiPriority w:val="34"/>
    <w:qFormat/>
    <w:rsid w:val="0078044F"/>
    <w:pPr>
      <w:ind w:left="720"/>
      <w:contextualSpacing/>
    </w:pPr>
  </w:style>
  <w:style w:type="character" w:styleId="IntenseEmphasis">
    <w:name w:val="Intense Emphasis"/>
    <w:basedOn w:val="DefaultParagraphFont"/>
    <w:uiPriority w:val="21"/>
    <w:qFormat/>
    <w:rsid w:val="0078044F"/>
    <w:rPr>
      <w:i/>
      <w:iCs/>
      <w:color w:val="0F4761" w:themeColor="accent1" w:themeShade="BF"/>
    </w:rPr>
  </w:style>
  <w:style w:type="paragraph" w:styleId="IntenseQuote">
    <w:name w:val="Intense Quote"/>
    <w:basedOn w:val="Normal"/>
    <w:next w:val="Normal"/>
    <w:link w:val="IntenseQuoteChar"/>
    <w:uiPriority w:val="30"/>
    <w:qFormat/>
    <w:rsid w:val="0078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44F"/>
    <w:rPr>
      <w:i/>
      <w:iCs/>
      <w:color w:val="0F4761" w:themeColor="accent1" w:themeShade="BF"/>
    </w:rPr>
  </w:style>
  <w:style w:type="character" w:styleId="IntenseReference">
    <w:name w:val="Intense Reference"/>
    <w:basedOn w:val="DefaultParagraphFont"/>
    <w:uiPriority w:val="32"/>
    <w:qFormat/>
    <w:rsid w:val="00780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52312">
      <w:bodyDiv w:val="1"/>
      <w:marLeft w:val="0"/>
      <w:marRight w:val="0"/>
      <w:marTop w:val="0"/>
      <w:marBottom w:val="0"/>
      <w:divBdr>
        <w:top w:val="none" w:sz="0" w:space="0" w:color="auto"/>
        <w:left w:val="none" w:sz="0" w:space="0" w:color="auto"/>
        <w:bottom w:val="none" w:sz="0" w:space="0" w:color="auto"/>
        <w:right w:val="none" w:sz="0" w:space="0" w:color="auto"/>
      </w:divBdr>
    </w:div>
    <w:div w:id="153271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Sơn Phạm</dc:creator>
  <cp:keywords/>
  <dc:description/>
  <cp:lastModifiedBy>Khánh Sơn Phạm</cp:lastModifiedBy>
  <cp:revision>2</cp:revision>
  <dcterms:created xsi:type="dcterms:W3CDTF">2025-04-21T15:19:00Z</dcterms:created>
  <dcterms:modified xsi:type="dcterms:W3CDTF">2025-04-21T15:20:00Z</dcterms:modified>
</cp:coreProperties>
</file>