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  <w:jc w:val="center"/>
      </w:pPr>
      <w:r>
        <w:rPr>
          <w:rFonts w:ascii="Arial" w:cs="Arial" w:eastAsia="Arial" w:hAnsi="Arial"/>
          <w:b/>
          <w:bCs/>
          <w:color w:val="0A1E2E"/>
          <w:sz w:val="42"/>
          <w:szCs w:val="42"/>
        </w:rPr>
        <w:t xml:space="preserve">THE ANGULAR CROSS-CORRELATION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445566"/>
          <w:sz w:val="24"/>
          <w:szCs w:val="24"/>
        </w:rPr>
        <w:t xml:space="preserve">Two-loop DST vacuum polarization: the oriented cross-mode integral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8899"/>
          <w:sz w:val="20"/>
          <w:szCs w:val="20"/>
        </w:rPr>
        <w:t xml:space="preserve">Eleventh document  ·  Baltimore, MD  ·  March 2026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Question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one-loop DST formula α = 3/(8 ln(m_Pl/m_e)) is 0.27% from the observed value. Standard QED two-loop correction (substituting N_eff = 4π directly) makes the error worse — 1.4% instead of 0.27%. This means the DST two-loop is not simply the standard QED calculation with N_eff = 4π. Something DST-specific must cancel the standard two-loop correction.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That something is the angular cross-correlation between different rotation modes on S². This document computes it.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The Master Theorem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any isotropic function f(n̂₁ · n̂₂) on S² × S²: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∫_S² ∫_S²  f(n̂₁ · n̂₂)  dΩ₁ dΩ₂  =  (4π)²  ×  ⟨f⟩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where the spherical average is: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⟨f⟩  =  (1/2) ∫_{-1}^{1} f(x) dx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Proof: </w:t>
      </w:r>
      <w:r>
        <w:rPr>
          <w:rFonts w:ascii="Arial" w:cs="Arial" w:eastAsia="Arial" w:hAnsi="Arial"/>
          <w:sz w:val="22"/>
          <w:szCs w:val="22"/>
        </w:rPr>
        <w:t xml:space="preserve">fix n̂₂. Then ∫_{S²} f(n̂₁ · n̂₂) dΩ₁ = 2π ∫_{-1}^{1} f(x) dx = 4π⟨f⟩, independent of n̂₂ by rotational symmetry. Integrating over n̂₂ gives 4π⟨f⟩ × 4π = (4π)²⟨f⟩. □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Coupling f(x)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⟨f⟩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∫∫ / (4π)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Physical 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  (isotropic)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(4π)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All pairs equally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x  (dipole P₁)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Vanishes by symmetry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x²  (quadrupole)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(4π)/3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KEY TERM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A1111"/>
                <w:sz w:val="17"/>
                <w:szCs w:val="17"/>
              </w:rPr>
              <w:t xml:space="preserve">−x²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A1111"/>
                <w:sz w:val="17"/>
                <w:szCs w:val="17"/>
              </w:rPr>
              <w:t xml:space="preserve">−1/3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A1111"/>
                <w:sz w:val="17"/>
                <w:szCs w:val="17"/>
              </w:rPr>
              <w:t xml:space="preserve">−(4π)/3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17"/>
                <w:szCs w:val="17"/>
              </w:rPr>
              <w:t xml:space="preserve">Negative — cancels!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(3x²−1)/2  (P₂)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Vanishes by symmetry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1 − x²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2/3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2(4π)/3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Transverse coupling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0088CC" w:sz="4" w:space="4"/>
          <w:bottom w:val="single" w:color="0088CC" w:sz="4" w:space="4"/>
          <w:left w:val="single" w:color="0088CC" w:sz="18" w:space="8"/>
        </w:pBdr>
        <w:shd w:fill="E0F0FF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dipole term ⟨x⟩ = 0 and the Legendre P₂ term vanish by symmetry. The quadrupole term ⟨x²⟩ = 1/3 is non-zero and survives. This is the term that can provide the cancellation.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Three Diagram Types in the DST Two-Loop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Type A — Same-Mode (Standard QED)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Both photon insertions interact with the same condensate mode n̂. The one-loop factorization extends: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Π^(2,A)_DST  =  ∫_S² dΩ × Π^(2)_Dirac(n̂)  =  4π × Π^(2)_Dirac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β₂^A  =  4π × β₂_Dirac  =  4π × 1/(2π²)  =  2/π  =  0.6366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the standard QED result scaled by 4π. It makes the two-loop prediction WORSE (1.4% error vs 0.27%).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Type B — Isotropic Cross-Mode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condensate VEV v is isotropic: ⟨Φ_{n̂}⟩ = v for all n̂. The background-induced coupling between modes n̂₁ and n̂₂ through the VEV is constant: f = v²/M². By the master theorem: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∫∫ (v²/M²) dΩ₁dΩ₂  =  (4π)² × v²/M²  &gt;  0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Type B is positive and makes things worse. It does not help.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Type C — Oriented Cross-Mode (The Key Term)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quartic condensate coupling λ|Φ_θ|⁴ generates a cross-mode interaction whose angular structure is determined by the relative orientation of two rotation axes. For the DST condensate: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|Φ_θ|⁴  =  |∫ Φ_{n̂} dΩ|⁴  →  cross-mode coupling ∝ (n̂₁ · n̂₂)²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oriented coupling f = +(n̂₁ · n̂₂)² enters with a NEGATIVE sign in the two-loop Feynman diagram (from the fermion loop counting — a closed fermion loop with a scalar condensate insertion carries a minus sign):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f_C(n̂₁ · n̂₂)  =  −(n̂₁ · n̂₂)²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⟨f_C⟩  =  −1/3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∫∫ f_C dΩ₁ dΩ₂  =  −(4π)²/3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β₂^C  =  −(4π)²/3 × λ_eff × (loop factor)</w:t>
      </w:r>
    </w:p>
    <w:p>
      <w:pPr>
        <w:spacing w:after="0" w:before="80"/>
      </w:pPr>
      <w:r>
        <w:t xml:space="preserve"/>
      </w:r>
    </w:p>
    <w:p>
      <w:pPr>
        <w:pBdr>
          <w:top w:val="single" w:color="AA1111" w:sz="4" w:space="4"/>
          <w:bottom w:val="single" w:color="AA1111" w:sz="4" w:space="4"/>
          <w:left w:val="single" w:color="AA1111" w:sz="18" w:space="8"/>
        </w:pBdr>
        <w:shd w:fill="FFE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Type C has NEGATIVE sign. The quadrupole structure of the condensate cross-coupling (n̂₁ · n̂₂)² gives a contribution that SUBTRACTS from Type A. This is the mechanism for the cancellation.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The Cancellation Condition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Setting β₂_DST = β₂^A + β₂^B + β₂^C = 0 (for the formula α × ln = 3/8 to hold exactly at two loops):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Ignoring Type B (sub-leading) and setting the dominant terms equal: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β₂^A  +  β₂^C  =  0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4π × (1/2π²)  =  (4π)²/3 × λ_eff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2/π  =  (16π²/3) × λ_eff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λ_eff  =  (2/π) × 3/(16π²)  =  3/(8π³)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condition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λ_eff  =  3/(8π³)  ≈  0.01209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Effective quartic coupling for exact β₂ =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Notice: </w:t>
      </w:r>
      <w:r>
        <w:rPr>
          <w:rFonts w:ascii="Arial" w:cs="Arial" w:eastAsia="Arial" w:hAnsi="Arial"/>
          <w:sz w:val="22"/>
          <w:szCs w:val="22"/>
        </w:rPr>
        <w:t xml:space="preserve">the cancellation condition gives λ_eff = 3/(8π³). The 3/8 is the same geometric factor that appears in the one-loop formula α = 3/(8 ln). The two-loop condition uses the same number, divided by π³. This is either a deep structural consistency in the DST framework or a very suggestive coincidence.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Summary Table: Two-Loop Predictions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β₂_DST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α predicted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2/π  (standard)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1/138.93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−1.36%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Standard QED N_eff = 4π — WORSE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π/(4π)  (half std)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1/138.25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−0.88%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Still worse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020"/>
                <w:sz w:val="17"/>
                <w:szCs w:val="17"/>
              </w:rPr>
              <w:t xml:space="preserve">0  (A + C cancel)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020"/>
                <w:sz w:val="17"/>
                <w:szCs w:val="17"/>
              </w:rPr>
              <w:t xml:space="preserve">1/137.41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020"/>
                <w:sz w:val="17"/>
                <w:szCs w:val="17"/>
              </w:rPr>
              <w:t xml:space="preserve">−0.27%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020"/>
                <w:sz w:val="17"/>
                <w:szCs w:val="17"/>
              </w:rPr>
              <w:t xml:space="preserve">← ONE-LOOP = two-loop when β₂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−2/π  (negative)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1/136.61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7"/>
                <w:szCs w:val="17"/>
              </w:rPr>
              <w:t xml:space="preserve">+0.31%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7"/>
                <w:szCs w:val="17"/>
              </w:rPr>
              <w:t xml:space="preserve">Overcorrects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1A7A30" w:sz="4" w:space="4"/>
          <w:bottom w:val="single" w:color="1A7A30" w:sz="4" w:space="4"/>
          <w:left w:val="single" w:color="1A7A30" w:sz="18" w:space="8"/>
        </w:pBdr>
        <w:shd w:fill="E8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When β₂_DST = 0 (Type A and Type C exactly cancel), the two-loop formula gives the same result as the one-loop formula: α = 3/(8 ln). This means the one-loop formula is self-consistent to all orders in the beta function if β₂ = 0. The formula α × ln(m_Pl/m_e) = 3/8 becomes an EXACT statement, not a one-loop approximation.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What Remains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cancellation condition λ_eff = 3/(8π³) is a prediction about the DST condensate's quartic self-coupling. This value needs to be derived from the DST Lagrangian rather than imposed.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Coleman-Weinberg calculation: </w:t>
      </w:r>
      <w:r>
        <w:rPr>
          <w:rFonts w:ascii="Arial" w:cs="Arial" w:eastAsia="Arial" w:hAnsi="Arial"/>
          <w:sz w:val="22"/>
          <w:szCs w:val="22"/>
        </w:rPr>
        <w:t xml:space="preserve">The quartic coupling λ runs with scale, and at the Planck scale the Coleman-Weinberg effective potential fixes λ in terms of the gauge coupling g and the condensate mass μ. Computing λ_eff at the relevant scale and checking whether λ_eff = 3/(8π³) is the specific calculation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Fermion loop sign: </w:t>
      </w:r>
      <w:r>
        <w:rPr>
          <w:rFonts w:ascii="Arial" w:cs="Arial" w:eastAsia="Arial" w:hAnsi="Arial"/>
          <w:sz w:val="22"/>
          <w:szCs w:val="22"/>
        </w:rPr>
        <w:t xml:space="preserve">The negative sign of Type C from 'fermion loop counting' needs to be derived explicitly from the Feynman rules of the DST condensate — not just stated. The specific diagram (quartic condensate vertex connecting two different Dirac modes through a photon line) needs to be written and its sign determined by Wick contraction.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3/8 in the cancellation: </w:t>
      </w:r>
      <w:r>
        <w:rPr>
          <w:rFonts w:ascii="Arial" w:cs="Arial" w:eastAsia="Arial" w:hAnsi="Arial"/>
          <w:sz w:val="22"/>
          <w:szCs w:val="22"/>
        </w:rPr>
        <w:t xml:space="preserve">the fact that the cancellation condition λ_eff = 3/(8π³) contains the same 3/8 factor as the one-loop formula may be a structural self-consistency of the DST framework. If so, it is an important internal consistency check.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Courier New" w:cs="Courier New" w:eastAsia="Courier New" w:hAnsi="Courier New"/>
          <w:b/>
          <w:bCs/>
          <w:color w:val="0A1E2E"/>
          <w:sz w:val="24"/>
          <w:szCs w:val="24"/>
        </w:rPr>
        <w:t xml:space="preserve">λ_eff  =  3/(8π³)  ←  cancellation condition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The same 3/8 that gives α also cancels the two-loop correction.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78899"/>
          <w:sz w:val="20"/>
          <w:szCs w:val="20"/>
        </w:rPr>
        <w:t xml:space="preserve">If this is not coincidence, the DST framework is self-consistent to at least two loops.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DST — Angular Cross-Correlation  |  Baltimore, MD  |  March 2026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2026-03-29T15:59:35.996Z</dcterms:created>
  <dcterms:modified xsi:type="dcterms:W3CDTF">2026-03-29T15:59:35.997Z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