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9F2CDF" w:rsidTr="00581136">
        <w:trPr>
          <w:trHeight w:val="2880"/>
          <w:jc w:val="center"/>
        </w:trPr>
        <w:tc>
          <w:tcPr>
            <w:tcW w:w="5000" w:type="pct"/>
          </w:tcPr>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AU" w:eastAsia="ja-JP"/>
              </w:rPr>
              <w:drawing>
                <wp:anchor distT="0" distB="0" distL="114300" distR="114300" simplePos="0" relativeHeight="251659264" behindDoc="0" locked="0" layoutInCell="1" allowOverlap="1">
                  <wp:simplePos x="0" y="0"/>
                  <wp:positionH relativeFrom="column">
                    <wp:posOffset>656590</wp:posOffset>
                  </wp:positionH>
                  <wp:positionV relativeFrom="paragraph">
                    <wp:posOffset>-4262755</wp:posOffset>
                  </wp:positionV>
                  <wp:extent cx="4350385" cy="4199255"/>
                  <wp:effectExtent l="19050" t="0" r="0" b="0"/>
                  <wp:wrapSquare wrapText="bothSides"/>
                  <wp:docPr id="5" name="Picture 1" descr="https://www.kennelsolutions.com.au/images/stories/uq-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ennelsolutions.com.au/images/stories/uq-logo.jpg"/>
                          <pic:cNvPicPr>
                            <a:picLocks noChangeAspect="1" noChangeArrowheads="1"/>
                          </pic:cNvPicPr>
                        </pic:nvPicPr>
                        <pic:blipFill>
                          <a:blip r:embed="rId8" cstate="print"/>
                          <a:srcRect/>
                          <a:stretch>
                            <a:fillRect/>
                          </a:stretch>
                        </pic:blipFill>
                        <pic:spPr bwMode="auto">
                          <a:xfrm>
                            <a:off x="0" y="0"/>
                            <a:ext cx="4350385" cy="4199255"/>
                          </a:xfrm>
                          <a:prstGeom prst="rect">
                            <a:avLst/>
                          </a:prstGeom>
                          <a:noFill/>
                          <a:ln w="9525">
                            <a:noFill/>
                            <a:miter lim="800000"/>
                            <a:headEnd/>
                            <a:tailEnd/>
                          </a:ln>
                        </pic:spPr>
                      </pic:pic>
                    </a:graphicData>
                  </a:graphic>
                </wp:anchor>
              </w:drawing>
            </w: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tc>
      </w:tr>
      <w:tr w:rsidR="009F2CDF" w:rsidTr="00581136">
        <w:trPr>
          <w:trHeight w:val="1440"/>
          <w:jc w:val="center"/>
        </w:trPr>
        <w:sdt>
          <w:sdtPr>
            <w:rPr>
              <w:rFonts w:asciiTheme="majorHAnsi" w:eastAsiaTheme="majorEastAsia" w:hAnsiTheme="majorHAnsi" w:cstheme="majorBidi"/>
              <w:sz w:val="80"/>
              <w:szCs w:val="80"/>
            </w:rPr>
            <w:alias w:val="Title"/>
            <w:id w:val="15524250"/>
            <w:placeholder>
              <w:docPart w:val="1F78DF578FD74196941FE3FE6F4BE64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F2CDF" w:rsidRDefault="009F2CDF" w:rsidP="0058113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COMP3702 Assignment 3</w:t>
                </w:r>
              </w:p>
            </w:tc>
          </w:sdtContent>
        </w:sdt>
      </w:tr>
      <w:tr w:rsidR="009F2CDF" w:rsidTr="00581136">
        <w:trPr>
          <w:trHeight w:val="720"/>
          <w:jc w:val="center"/>
        </w:trPr>
        <w:sdt>
          <w:sdtPr>
            <w:rPr>
              <w:rFonts w:asciiTheme="majorHAnsi" w:eastAsiaTheme="majorEastAsia" w:hAnsiTheme="majorHAnsi" w:cstheme="majorBidi"/>
              <w:sz w:val="44"/>
              <w:szCs w:val="44"/>
            </w:rPr>
            <w:alias w:val="Subtitle"/>
            <w:id w:val="15524255"/>
            <w:placeholder>
              <w:docPart w:val="AE87B91207FE40BC8EDE2DB365BD9DA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F2CDF" w:rsidRDefault="009F2CDF" w:rsidP="00581136">
                <w:pPr>
                  <w:pStyle w:val="NoSpacing"/>
                  <w:jc w:val="center"/>
                  <w:rPr>
                    <w:rFonts w:asciiTheme="majorHAnsi" w:eastAsiaTheme="majorEastAsia" w:hAnsiTheme="majorHAnsi" w:cstheme="majorBidi"/>
                    <w:sz w:val="44"/>
                    <w:szCs w:val="44"/>
                  </w:rPr>
                </w:pPr>
                <w:r w:rsidRPr="001D16D0">
                  <w:rPr>
                    <w:rFonts w:asciiTheme="majorHAnsi" w:eastAsiaTheme="majorEastAsia" w:hAnsiTheme="majorHAnsi" w:cstheme="majorBidi"/>
                    <w:sz w:val="44"/>
                    <w:szCs w:val="44"/>
                  </w:rPr>
                  <w:t>Semester 2 2015</w:t>
                </w:r>
              </w:p>
            </w:tc>
          </w:sdtContent>
        </w:sdt>
      </w:tr>
      <w:tr w:rsidR="009F2CDF" w:rsidTr="00581136">
        <w:trPr>
          <w:trHeight w:val="360"/>
          <w:jc w:val="center"/>
        </w:trPr>
        <w:tc>
          <w:tcPr>
            <w:tcW w:w="5000" w:type="pct"/>
            <w:vAlign w:val="center"/>
          </w:tcPr>
          <w:p w:rsidR="009F2CDF" w:rsidRDefault="009F2CDF" w:rsidP="00581136">
            <w:pPr>
              <w:pStyle w:val="NoSpacing"/>
              <w:jc w:val="center"/>
            </w:pPr>
          </w:p>
        </w:tc>
      </w:tr>
      <w:tr w:rsidR="009F2CDF" w:rsidTr="00581136">
        <w:trPr>
          <w:trHeight w:val="360"/>
          <w:jc w:val="center"/>
        </w:trPr>
        <w:sdt>
          <w:sdtPr>
            <w:rPr>
              <w:b/>
              <w:sz w:val="32"/>
            </w:rPr>
            <w:alias w:val="Author"/>
            <w:id w:val="15524260"/>
            <w:placeholder>
              <w:docPart w:val="42DA0D4F27744557B7AA1CFAB57AC83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F2CDF" w:rsidRPr="00EC2EEE" w:rsidRDefault="009F2CDF" w:rsidP="00581136">
                <w:pPr>
                  <w:pStyle w:val="NoSpacing"/>
                  <w:jc w:val="center"/>
                  <w:rPr>
                    <w:b/>
                    <w:bCs/>
                    <w:sz w:val="32"/>
                  </w:rPr>
                </w:pPr>
                <w:r w:rsidRPr="001D52B8">
                  <w:rPr>
                    <w:b/>
                    <w:sz w:val="32"/>
                  </w:rPr>
                  <w:t>Joshua Rillera       (43150621)</w:t>
                </w:r>
              </w:p>
            </w:tc>
          </w:sdtContent>
        </w:sdt>
      </w:tr>
      <w:tr w:rsidR="009F2CDF" w:rsidTr="00581136">
        <w:trPr>
          <w:trHeight w:val="360"/>
          <w:jc w:val="center"/>
        </w:trPr>
        <w:tc>
          <w:tcPr>
            <w:tcW w:w="5000" w:type="pct"/>
            <w:vAlign w:val="center"/>
          </w:tcPr>
          <w:p w:rsidR="009F2CDF" w:rsidRPr="00EC2EEE" w:rsidRDefault="009F2CDF" w:rsidP="00581136">
            <w:pPr>
              <w:pStyle w:val="NoSpacing"/>
              <w:jc w:val="center"/>
              <w:rPr>
                <w:b/>
                <w:bCs/>
                <w:sz w:val="32"/>
              </w:rPr>
            </w:pPr>
            <w:r w:rsidRPr="00EC2EEE">
              <w:rPr>
                <w:b/>
                <w:bCs/>
                <w:sz w:val="32"/>
                <w:lang w:val="en-AU"/>
              </w:rPr>
              <w:t>Thomas Millward (43236945)</w:t>
            </w:r>
          </w:p>
        </w:tc>
      </w:tr>
    </w:tbl>
    <w:sdt>
      <w:sdtPr>
        <w:id w:val="69783391"/>
        <w:docPartObj>
          <w:docPartGallery w:val="Cover Pages"/>
          <w:docPartUnique/>
        </w:docPartObj>
      </w:sdtPr>
      <w:sdtEndPr>
        <w:rPr>
          <w:szCs w:val="24"/>
        </w:rPr>
      </w:sdtEndPr>
      <w:sdtContent>
        <w:p w:rsidR="009F2CDF" w:rsidRDefault="009F2CDF" w:rsidP="009F2CDF"/>
        <w:p w:rsidR="009F2CDF" w:rsidRDefault="009F2CDF" w:rsidP="009F2CDF"/>
        <w:tbl>
          <w:tblPr>
            <w:tblpPr w:leftFromText="187" w:rightFromText="187" w:horzAnchor="margin" w:tblpXSpec="center" w:tblpYSpec="bottom"/>
            <w:tblW w:w="5000" w:type="pct"/>
            <w:tblLook w:val="04A0" w:firstRow="1" w:lastRow="0" w:firstColumn="1" w:lastColumn="0" w:noHBand="0" w:noVBand="1"/>
          </w:tblPr>
          <w:tblGrid>
            <w:gridCol w:w="9242"/>
          </w:tblGrid>
          <w:tr w:rsidR="009F2CDF" w:rsidTr="00581136">
            <w:tc>
              <w:tcPr>
                <w:tcW w:w="5000" w:type="pct"/>
              </w:tcPr>
              <w:p w:rsidR="009F2CDF" w:rsidRDefault="009F2CDF" w:rsidP="00581136">
                <w:pPr>
                  <w:pStyle w:val="NoSpacing"/>
                </w:pPr>
              </w:p>
            </w:tc>
          </w:tr>
        </w:tbl>
        <w:p w:rsidR="009F2CDF" w:rsidRDefault="00DE13FF" w:rsidP="009F2CDF">
          <w:pPr>
            <w:rPr>
              <w:szCs w:val="24"/>
            </w:rPr>
          </w:pPr>
        </w:p>
      </w:sdtContent>
    </w:sdt>
    <w:p w:rsidR="009F2CDF" w:rsidRPr="00180298" w:rsidRDefault="009F2CDF" w:rsidP="009F2CDF">
      <w:pPr>
        <w:rPr>
          <w:szCs w:val="24"/>
        </w:rPr>
      </w:pPr>
      <w:r>
        <w:rPr>
          <w:rFonts w:ascii="Arial" w:hAnsi="Arial" w:cs="Arial"/>
          <w:b/>
          <w:sz w:val="24"/>
          <w:szCs w:val="24"/>
        </w:rPr>
        <w:lastRenderedPageBreak/>
        <w:t>Question 1: This question is based on the following scenario:</w:t>
      </w:r>
    </w:p>
    <w:p w:rsidR="009F2CDF" w:rsidRDefault="009F2CDF" w:rsidP="009F2CDF">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only buy at most 2 cans of soda per day and can only store and sell 3 cans of soda per day. You can assume that: </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 will not change its preference and will leave UQSoda without buying anything if his/her choice is not available</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sodas will always be in a good condition</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customers preference depends on the amount of each type of sodas available at the beginning of the day (right after UQSoda buys its stock)</w:t>
      </w:r>
    </w:p>
    <w:p w:rsidR="009F2CDF" w:rsidRDefault="009F2CDF" w:rsidP="009F2CDF">
      <w:pPr>
        <w:jc w:val="both"/>
        <w:rPr>
          <w:rFonts w:ascii="Arial" w:hAnsi="Arial" w:cs="Arial"/>
          <w:b/>
          <w:sz w:val="24"/>
          <w:szCs w:val="24"/>
        </w:rPr>
      </w:pPr>
      <w:r>
        <w:rPr>
          <w:rFonts w:ascii="Arial" w:hAnsi="Arial" w:cs="Arial"/>
          <w:b/>
          <w:sz w:val="24"/>
          <w:szCs w:val="24"/>
        </w:rPr>
        <w:t>Despite of its size and lack of information about the behaviour of its consumer, UQSoda wants to stock the sodas such that it can minimize the number of customers who could not get their choice of sodas</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UQSoda stocking problems as described above and as described in Tutorial 8.</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Suppose the owner of UQSoda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UQSoda stocking problem (as described in this assignment)</w:t>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i/>
          <w:sz w:val="24"/>
          <w:szCs w:val="24"/>
        </w:rPr>
      </w:pPr>
      <w:r>
        <w:rPr>
          <w:rFonts w:ascii="Arial" w:hAnsi="Arial" w:cs="Arial"/>
          <w:i/>
          <w:sz w:val="24"/>
          <w:szCs w:val="24"/>
        </w:rPr>
        <w:lastRenderedPageBreak/>
        <w:t>Answer:</w:t>
      </w:r>
    </w:p>
    <w:p w:rsidR="009F2CDF" w:rsidRDefault="009F2CDF" w:rsidP="009F2CDF">
      <w:pPr>
        <w:jc w:val="both"/>
        <w:rPr>
          <w:rFonts w:ascii="Arial" w:hAnsi="Arial" w:cs="Arial"/>
          <w:i/>
          <w:sz w:val="24"/>
          <w:szCs w:val="24"/>
          <w:u w:val="single"/>
        </w:rPr>
      </w:pPr>
      <w:r>
        <w:rPr>
          <w:rFonts w:ascii="Arial" w:hAnsi="Arial" w:cs="Arial"/>
          <w:i/>
          <w:sz w:val="24"/>
          <w:szCs w:val="24"/>
          <w:u w:val="single"/>
        </w:rPr>
        <w:t>Similarities and differences between MDP and Reinforcement Learning</w:t>
      </w:r>
    </w:p>
    <w:p w:rsidR="009F2CDF" w:rsidRDefault="009F2CDF" w:rsidP="009F2CDF">
      <w:pPr>
        <w:jc w:val="both"/>
        <w:rPr>
          <w:rFonts w:ascii="Arial" w:hAnsi="Arial" w:cs="Arial"/>
          <w:sz w:val="24"/>
          <w:szCs w:val="24"/>
        </w:rPr>
      </w:pPr>
      <w:r>
        <w:rPr>
          <w:rFonts w:ascii="Arial" w:hAnsi="Arial" w:cs="Arial"/>
          <w:sz w:val="24"/>
          <w:szCs w:val="24"/>
        </w:rPr>
        <w:t>Firstly the similarities. Both have a state and action space, they still need transition and reward functions and they also still need to generate an optimal policy. In both Tutorial 8 and the question above, we are given enough information to create the State and Action space.</w:t>
      </w:r>
    </w:p>
    <w:p w:rsidR="009F2CDF" w:rsidRDefault="009F2CDF" w:rsidP="009F2CDF">
      <w:pPr>
        <w:jc w:val="both"/>
        <w:rPr>
          <w:rFonts w:ascii="Arial" w:hAnsi="Arial" w:cs="Arial"/>
          <w:i/>
          <w:sz w:val="24"/>
          <w:szCs w:val="24"/>
        </w:rPr>
      </w:pPr>
      <w:r>
        <w:rPr>
          <w:rFonts w:ascii="Arial" w:hAnsi="Arial" w:cs="Arial"/>
          <w:i/>
          <w:sz w:val="24"/>
          <w:szCs w:val="24"/>
        </w:rPr>
        <w:t>The different types of soda we sell, the total number of cans we can purchase and the total number of cans we can store and sell help us generate the State and Action space. These are both available in the question above and the stocking problem given in Tutorial 8.</w:t>
      </w:r>
    </w:p>
    <w:p w:rsidR="009F2CDF" w:rsidRDefault="009F2CDF" w:rsidP="009F2CDF">
      <w:pPr>
        <w:jc w:val="both"/>
        <w:rPr>
          <w:rFonts w:ascii="Arial" w:hAnsi="Arial" w:cs="Arial"/>
          <w:sz w:val="24"/>
          <w:szCs w:val="24"/>
        </w:rPr>
      </w:pPr>
      <w:r>
        <w:rPr>
          <w:rFonts w:ascii="Arial" w:hAnsi="Arial" w:cs="Arial"/>
          <w:sz w:val="24"/>
          <w:szCs w:val="24"/>
        </w:rPr>
        <w:t>Now for the differences. In MDP, we have enough information to create the Transition and Reward Function. In Tutorial 8, we are given the probabilities for user consumption for each type of soda. This helps us generate the Transition and Reward Function. Because of this, we can use MDP to solve the problem. In Reinforcement Learning, we do not have information to create the Transition and Reward Function. In this question, we are not given the probabilities for user consumption of each type of soda. This meant that we do not know the user’s behaviour, so we cannot create these Transition and Reward Functions. Because of this, we need Reinforcement Learning.</w:t>
      </w:r>
    </w:p>
    <w:p w:rsidR="009F2CDF" w:rsidRDefault="009F2CDF" w:rsidP="009F2CDF">
      <w:pPr>
        <w:jc w:val="both"/>
        <w:rPr>
          <w:rFonts w:ascii="Arial" w:hAnsi="Arial" w:cs="Arial"/>
          <w:i/>
          <w:sz w:val="24"/>
          <w:szCs w:val="24"/>
          <w:u w:val="single"/>
        </w:rPr>
      </w:pPr>
      <w:r>
        <w:rPr>
          <w:rFonts w:ascii="Arial" w:hAnsi="Arial" w:cs="Arial"/>
          <w:i/>
          <w:sz w:val="24"/>
          <w:szCs w:val="24"/>
          <w:u w:val="single"/>
        </w:rPr>
        <w:t>POMDP Problem Definition</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State Space (S)</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State Space is a tuple of 2 elements representing the amount of cans for a particular type of soda currently stocked for a day before purchasing for additional stock</w:t>
      </w:r>
    </w:p>
    <w:p w:rsidR="009F2CDF" w:rsidRDefault="009F2CDF" w:rsidP="009F2CDF">
      <w:pPr>
        <w:pStyle w:val="ListParagraph"/>
        <w:numPr>
          <w:ilvl w:val="2"/>
          <w:numId w:val="9"/>
        </w:numPr>
        <w:spacing w:before="240"/>
        <w:jc w:val="both"/>
        <w:rPr>
          <w:rFonts w:ascii="Arial" w:hAnsi="Arial" w:cs="Arial"/>
          <w:sz w:val="24"/>
          <w:szCs w:val="24"/>
        </w:rPr>
      </w:pPr>
      <w:r>
        <w:rPr>
          <w:rFonts w:ascii="Arial" w:hAnsi="Arial" w:cs="Arial"/>
          <w:sz w:val="24"/>
          <w:szCs w:val="24"/>
        </w:rPr>
        <w:t>Formally: S = &lt;S</w:t>
      </w:r>
      <w:r>
        <w:rPr>
          <w:rFonts w:ascii="Arial" w:hAnsi="Arial" w:cs="Arial"/>
          <w:sz w:val="24"/>
          <w:szCs w:val="24"/>
          <w:vertAlign w:val="subscript"/>
        </w:rPr>
        <w:t>0</w:t>
      </w:r>
      <w:r>
        <w:rPr>
          <w:rFonts w:ascii="Arial" w:hAnsi="Arial" w:cs="Arial"/>
          <w:sz w:val="24"/>
          <w:szCs w:val="24"/>
        </w:rPr>
        <w:t>, S</w:t>
      </w:r>
      <w:r>
        <w:rPr>
          <w:rFonts w:ascii="Arial" w:hAnsi="Arial" w:cs="Arial"/>
          <w:sz w:val="24"/>
          <w:szCs w:val="24"/>
          <w:vertAlign w:val="subscript"/>
        </w:rPr>
        <w:t>1</w:t>
      </w:r>
      <w:r>
        <w:rPr>
          <w:rFonts w:ascii="Arial" w:hAnsi="Arial" w:cs="Arial"/>
          <w:sz w:val="24"/>
          <w:szCs w:val="24"/>
        </w:rPr>
        <w:t>&gt; where S</w:t>
      </w:r>
      <w:r>
        <w:rPr>
          <w:rFonts w:ascii="Arial" w:hAnsi="Arial" w:cs="Arial"/>
          <w:sz w:val="24"/>
          <w:szCs w:val="24"/>
          <w:vertAlign w:val="subscript"/>
        </w:rPr>
        <w:t>0</w:t>
      </w:r>
      <w:r>
        <w:rPr>
          <w:rFonts w:ascii="Arial" w:hAnsi="Arial" w:cs="Arial"/>
          <w:sz w:val="24"/>
          <w:szCs w:val="24"/>
        </w:rPr>
        <w:t xml:space="preserve"> is the number of Coke cans stored and S</w:t>
      </w:r>
      <w:r>
        <w:rPr>
          <w:rFonts w:ascii="Arial" w:hAnsi="Arial" w:cs="Arial"/>
          <w:sz w:val="24"/>
          <w:szCs w:val="24"/>
          <w:vertAlign w:val="subscript"/>
        </w:rPr>
        <w:t>1</w:t>
      </w:r>
      <w:r>
        <w:rPr>
          <w:rFonts w:ascii="Arial" w:hAnsi="Arial" w:cs="Arial"/>
          <w:sz w:val="24"/>
          <w:szCs w:val="24"/>
        </w:rPr>
        <w:t xml:space="preserve"> is the number of Sprite cans stored and C</w:t>
      </w:r>
      <w:r>
        <w:rPr>
          <w:rFonts w:ascii="Arial" w:hAnsi="Arial" w:cs="Arial"/>
          <w:sz w:val="24"/>
          <w:szCs w:val="24"/>
          <w:vertAlign w:val="subscript"/>
        </w:rPr>
        <w:t>0</w:t>
      </w:r>
      <w:r>
        <w:rPr>
          <w:rFonts w:ascii="Arial" w:hAnsi="Arial" w:cs="Arial"/>
          <w:sz w:val="24"/>
          <w:szCs w:val="24"/>
        </w:rPr>
        <w:t xml:space="preserve"> + C</w:t>
      </w:r>
      <w:r>
        <w:rPr>
          <w:rFonts w:ascii="Arial" w:hAnsi="Arial" w:cs="Arial"/>
          <w:sz w:val="24"/>
          <w:szCs w:val="24"/>
          <w:vertAlign w:val="subscript"/>
        </w:rPr>
        <w:t xml:space="preserve">1 </w:t>
      </w:r>
      <w:r>
        <w:rPr>
          <w:rFonts w:ascii="Arial" w:hAnsi="Arial" w:cs="Arial"/>
          <w:sz w:val="24"/>
          <w:szCs w:val="24"/>
        </w:rPr>
        <w:t xml:space="preserve">&lt;= 3.  </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Action Space (A)</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Action Space is a tuple of 2 elements representing the amount of cans for a particular type of soda that was purchased for stock in a day.</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Formally: A = &lt;P</w:t>
      </w:r>
      <w:r>
        <w:rPr>
          <w:rFonts w:ascii="Arial" w:hAnsi="Arial" w:cs="Arial"/>
          <w:sz w:val="24"/>
          <w:szCs w:val="24"/>
          <w:vertAlign w:val="subscript"/>
        </w:rPr>
        <w:t>0</w:t>
      </w:r>
      <w:r>
        <w:rPr>
          <w:rFonts w:ascii="Arial" w:hAnsi="Arial" w:cs="Arial"/>
          <w:sz w:val="24"/>
          <w:szCs w:val="24"/>
        </w:rPr>
        <w:t>, P</w:t>
      </w:r>
      <w:r>
        <w:rPr>
          <w:rFonts w:ascii="Arial" w:hAnsi="Arial" w:cs="Arial"/>
          <w:sz w:val="24"/>
          <w:szCs w:val="24"/>
          <w:vertAlign w:val="subscript"/>
        </w:rPr>
        <w:t>1</w:t>
      </w:r>
      <w:r>
        <w:rPr>
          <w:rFonts w:ascii="Arial" w:hAnsi="Arial" w:cs="Arial"/>
          <w:sz w:val="24"/>
          <w:szCs w:val="24"/>
        </w:rPr>
        <w:t>&gt; where P</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purchased and P</w:t>
      </w:r>
      <w:r>
        <w:rPr>
          <w:rFonts w:ascii="Arial" w:hAnsi="Arial" w:cs="Arial"/>
          <w:sz w:val="24"/>
          <w:szCs w:val="24"/>
          <w:vertAlign w:val="subscript"/>
        </w:rPr>
        <w:t>1</w:t>
      </w:r>
      <w:r>
        <w:rPr>
          <w:rFonts w:ascii="Arial" w:hAnsi="Arial" w:cs="Arial"/>
          <w:sz w:val="24"/>
          <w:szCs w:val="24"/>
        </w:rPr>
        <w:t xml:space="preserve"> is the number of Sprite cans purchased and P</w:t>
      </w:r>
      <w:r>
        <w:rPr>
          <w:rFonts w:ascii="Arial" w:hAnsi="Arial" w:cs="Arial"/>
          <w:sz w:val="24"/>
          <w:szCs w:val="24"/>
          <w:vertAlign w:val="subscript"/>
        </w:rPr>
        <w:t>0</w:t>
      </w:r>
      <w:r>
        <w:rPr>
          <w:rFonts w:ascii="Arial" w:hAnsi="Arial" w:cs="Arial"/>
          <w:sz w:val="24"/>
          <w:szCs w:val="24"/>
        </w:rPr>
        <w:t xml:space="preserve"> + P</w:t>
      </w:r>
      <w:r>
        <w:rPr>
          <w:rFonts w:ascii="Arial" w:hAnsi="Arial" w:cs="Arial"/>
          <w:sz w:val="24"/>
          <w:szCs w:val="24"/>
          <w:vertAlign w:val="subscript"/>
        </w:rPr>
        <w:t>1</w:t>
      </w:r>
      <w:r>
        <w:rPr>
          <w:rFonts w:ascii="Arial" w:hAnsi="Arial" w:cs="Arial"/>
          <w:sz w:val="24"/>
          <w:szCs w:val="24"/>
        </w:rPr>
        <w:t xml:space="preserve"> &lt;= 2</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Observation Space (Ω)</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The observation space is the amount of cans consumed for each soda in a day</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Formally: O = &lt;C</w:t>
      </w:r>
      <w:r>
        <w:rPr>
          <w:rFonts w:ascii="Arial" w:hAnsi="Arial" w:cs="Arial"/>
          <w:sz w:val="24"/>
          <w:szCs w:val="24"/>
          <w:vertAlign w:val="subscript"/>
        </w:rPr>
        <w:t>0</w:t>
      </w:r>
      <w:r>
        <w:rPr>
          <w:rFonts w:ascii="Arial" w:hAnsi="Arial" w:cs="Arial"/>
          <w:sz w:val="24"/>
          <w:szCs w:val="24"/>
        </w:rPr>
        <w:t>, C</w:t>
      </w:r>
      <w:r>
        <w:rPr>
          <w:rFonts w:ascii="Arial" w:hAnsi="Arial" w:cs="Arial"/>
          <w:sz w:val="24"/>
          <w:szCs w:val="24"/>
          <w:vertAlign w:val="subscript"/>
        </w:rPr>
        <w:t>1</w:t>
      </w:r>
      <w:r>
        <w:rPr>
          <w:rFonts w:ascii="Arial" w:hAnsi="Arial" w:cs="Arial"/>
          <w:sz w:val="24"/>
          <w:szCs w:val="24"/>
        </w:rPr>
        <w:t>&gt; where C</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consumed by users and C</w:t>
      </w:r>
      <w:r>
        <w:rPr>
          <w:rFonts w:ascii="Arial" w:hAnsi="Arial" w:cs="Arial"/>
          <w:sz w:val="24"/>
          <w:szCs w:val="24"/>
          <w:vertAlign w:val="subscript"/>
        </w:rPr>
        <w:t>1</w:t>
      </w:r>
      <w:r>
        <w:rPr>
          <w:rFonts w:ascii="Arial" w:hAnsi="Arial" w:cs="Arial"/>
          <w:sz w:val="24"/>
          <w:szCs w:val="24"/>
        </w:rPr>
        <w:t xml:space="preserve"> is the number of Sprite cans consumed by users and C</w:t>
      </w:r>
      <w:r>
        <w:rPr>
          <w:rFonts w:ascii="Arial" w:hAnsi="Arial" w:cs="Arial"/>
          <w:sz w:val="24"/>
          <w:szCs w:val="24"/>
          <w:vertAlign w:val="subscript"/>
        </w:rPr>
        <w:t>0</w:t>
      </w:r>
      <w:r>
        <w:rPr>
          <w:rFonts w:ascii="Arial" w:hAnsi="Arial" w:cs="Arial"/>
          <w:sz w:val="24"/>
          <w:szCs w:val="24"/>
        </w:rPr>
        <w:t xml:space="preserve"> + C</w:t>
      </w:r>
      <w:r>
        <w:rPr>
          <w:rFonts w:ascii="Arial" w:hAnsi="Arial" w:cs="Arial"/>
          <w:sz w:val="24"/>
          <w:szCs w:val="24"/>
          <w:vertAlign w:val="subscript"/>
        </w:rPr>
        <w:t>1</w:t>
      </w:r>
      <w:r>
        <w:rPr>
          <w:rFonts w:ascii="Arial" w:hAnsi="Arial" w:cs="Arial"/>
          <w:sz w:val="24"/>
          <w:szCs w:val="24"/>
        </w:rPr>
        <w:t xml:space="preserve"> &lt;= 3. This is assuming that the </w:t>
      </w:r>
      <w:r>
        <w:rPr>
          <w:rFonts w:ascii="Arial" w:hAnsi="Arial" w:cs="Arial"/>
          <w:sz w:val="24"/>
          <w:szCs w:val="24"/>
        </w:rPr>
        <w:lastRenderedPageBreak/>
        <w:t>number of cans users can consume in a day is equal to the number of cans we can purchase</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Transition Function (T)</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Given the previous state s</w:t>
      </w:r>
      <w:r>
        <w:rPr>
          <w:rFonts w:ascii="Arial" w:hAnsi="Arial" w:cs="Arial"/>
          <w:sz w:val="24"/>
          <w:szCs w:val="24"/>
          <w:vertAlign w:val="subscript"/>
        </w:rPr>
        <w:t>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new state s</w:t>
      </w:r>
      <w:r>
        <w:rPr>
          <w:rFonts w:ascii="Arial" w:hAnsi="Arial" w:cs="Arial"/>
          <w:sz w:val="24"/>
          <w:szCs w:val="24"/>
          <w:vertAlign w:val="subscript"/>
        </w:rPr>
        <w:t>t + 1</w:t>
      </w:r>
      <w:r>
        <w:rPr>
          <w:rFonts w:ascii="Arial" w:hAnsi="Arial" w:cs="Arial"/>
          <w:sz w:val="24"/>
          <w:szCs w:val="24"/>
        </w:rPr>
        <w:t>, where t = current time slice, s</w:t>
      </w:r>
      <w:r>
        <w:rPr>
          <w:rFonts w:ascii="Arial" w:hAnsi="Arial" w:cs="Arial"/>
          <w:sz w:val="24"/>
          <w:szCs w:val="24"/>
          <w:vertAlign w:val="subscript"/>
        </w:rPr>
        <w:t>t</w:t>
      </w:r>
      <w:r>
        <w:rPr>
          <w:rFonts w:ascii="Arial" w:hAnsi="Arial" w:cs="Arial"/>
          <w:sz w:val="24"/>
          <w:szCs w:val="24"/>
        </w:rPr>
        <w:t>,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a</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A the transition function will return the probability of ending up at s</w:t>
      </w:r>
      <w:r>
        <w:rPr>
          <w:rFonts w:ascii="Arial" w:hAnsi="Arial" w:cs="Arial"/>
          <w:sz w:val="24"/>
          <w:szCs w:val="24"/>
          <w:vertAlign w:val="subscript"/>
        </w:rPr>
        <w:t>t + 1</w:t>
      </w:r>
      <w:r>
        <w:rPr>
          <w:rFonts w:ascii="Arial" w:hAnsi="Arial" w:cs="Arial"/>
          <w:sz w:val="24"/>
          <w:szCs w:val="24"/>
        </w:rPr>
        <w:t xml:space="preserve"> after doing a</w:t>
      </w:r>
      <w:r>
        <w:rPr>
          <w:rFonts w:ascii="Arial" w:hAnsi="Arial" w:cs="Arial"/>
          <w:sz w:val="24"/>
          <w:szCs w:val="24"/>
          <w:vertAlign w:val="subscript"/>
        </w:rPr>
        <w:t>t</w:t>
      </w:r>
      <w:r>
        <w:rPr>
          <w:rFonts w:ascii="Arial" w:hAnsi="Arial" w:cs="Arial"/>
          <w:sz w:val="24"/>
          <w:szCs w:val="24"/>
        </w:rPr>
        <w:t xml:space="preserve"> at state s</w:t>
      </w:r>
      <w:r>
        <w:rPr>
          <w:rFonts w:ascii="Arial" w:hAnsi="Arial" w:cs="Arial"/>
          <w:sz w:val="24"/>
          <w:szCs w:val="24"/>
          <w:vertAlign w:val="subscript"/>
        </w:rPr>
        <w:t>t</w:t>
      </w:r>
      <w:r>
        <w:rPr>
          <w:rFonts w:ascii="Arial" w:hAnsi="Arial" w:cs="Arial"/>
          <w:sz w:val="24"/>
          <w:szCs w:val="24"/>
        </w:rPr>
        <w:t xml:space="preserve">. </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Informally, it will be the probability of ending up with a particular number of cans for each soda type after purchasing soda. </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Observation Function (Z)</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Given the new state s</w:t>
      </w:r>
      <w:r>
        <w:rPr>
          <w:rFonts w:ascii="Arial" w:hAnsi="Arial" w:cs="Arial"/>
          <w:sz w:val="24"/>
          <w:szCs w:val="24"/>
          <w:vertAlign w:val="subscript"/>
        </w:rPr>
        <w:t>t + 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observation o</w:t>
      </w:r>
      <w:r>
        <w:rPr>
          <w:rFonts w:ascii="Arial" w:hAnsi="Arial" w:cs="Arial"/>
          <w:sz w:val="24"/>
          <w:szCs w:val="24"/>
          <w:vertAlign w:val="subscript"/>
        </w:rPr>
        <w:t>t</w:t>
      </w:r>
      <w:r>
        <w:rPr>
          <w:rFonts w:ascii="Arial" w:hAnsi="Arial" w:cs="Arial"/>
          <w:sz w:val="24"/>
          <w:szCs w:val="24"/>
        </w:rPr>
        <w:t>, where t = current time slice,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o</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O, the observation function will give the probability of ending up at s</w:t>
      </w:r>
      <w:r>
        <w:rPr>
          <w:rFonts w:ascii="Arial" w:hAnsi="Arial" w:cs="Arial"/>
          <w:sz w:val="24"/>
          <w:szCs w:val="24"/>
          <w:vertAlign w:val="subscript"/>
        </w:rPr>
        <w:t>t + 1</w:t>
      </w:r>
      <w:r>
        <w:rPr>
          <w:rFonts w:ascii="Arial" w:hAnsi="Arial" w:cs="Arial"/>
          <w:sz w:val="24"/>
          <w:szCs w:val="24"/>
        </w:rPr>
        <w:t xml:space="preserve"> in relation to the amount of soda consumed by users</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Reward Function (R)</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Given the new state s and the action taken a, where s </w:t>
      </w:r>
      <m:oMath>
        <m:r>
          <w:rPr>
            <w:rFonts w:ascii="Cambria Math" w:hAnsi="Cambria Math" w:cs="Arial"/>
            <w:sz w:val="24"/>
            <w:szCs w:val="24"/>
          </w:rPr>
          <m:t>∈</m:t>
        </m:r>
      </m:oMath>
      <w:r>
        <w:rPr>
          <w:rFonts w:ascii="Arial" w:hAnsi="Arial" w:cs="Arial"/>
          <w:sz w:val="24"/>
          <w:szCs w:val="24"/>
        </w:rPr>
        <w:t xml:space="preserve"> S and a </w:t>
      </w:r>
      <m:oMath>
        <m:r>
          <w:rPr>
            <w:rFonts w:ascii="Cambria Math" w:hAnsi="Cambria Math" w:cs="Arial"/>
            <w:sz w:val="24"/>
            <w:szCs w:val="24"/>
          </w:rPr>
          <m:t>∈</m:t>
        </m:r>
      </m:oMath>
      <w:r>
        <w:rPr>
          <w:rFonts w:ascii="Arial" w:hAnsi="Arial" w:cs="Arial"/>
          <w:sz w:val="24"/>
          <w:szCs w:val="24"/>
        </w:rPr>
        <w:t xml:space="preserve"> A, the reward function will give us the reward for making it to s after doing a.</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Informally, we will be rewarded depending on how much sodas we have left at the end of the day. For this example, we can assume that if we have 0 cans of soda that we possibly failed with providing for the user. </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Therefore, our rewards will be as follows:</w:t>
      </w:r>
    </w:p>
    <w:p w:rsidR="009F2CDF" w:rsidRDefault="009F2CDF" w:rsidP="009F2CDF">
      <w:pPr>
        <w:pStyle w:val="ListParagraph"/>
        <w:numPr>
          <w:ilvl w:val="3"/>
          <w:numId w:val="9"/>
        </w:numPr>
        <w:jc w:val="both"/>
        <w:rPr>
          <w:rFonts w:ascii="Arial" w:hAnsi="Arial" w:cs="Arial"/>
          <w:sz w:val="24"/>
          <w:szCs w:val="24"/>
        </w:rPr>
      </w:pPr>
      <w:r>
        <w:rPr>
          <w:rFonts w:ascii="Arial" w:hAnsi="Arial" w:cs="Arial"/>
          <w:sz w:val="24"/>
          <w:szCs w:val="24"/>
        </w:rPr>
        <w:t>Neither of our sodas are out of stock =&gt; +10</w:t>
      </w:r>
    </w:p>
    <w:p w:rsidR="009F2CDF" w:rsidRDefault="009F2CDF" w:rsidP="009F2CDF">
      <w:pPr>
        <w:pStyle w:val="ListParagraph"/>
        <w:numPr>
          <w:ilvl w:val="3"/>
          <w:numId w:val="9"/>
        </w:numPr>
        <w:jc w:val="both"/>
        <w:rPr>
          <w:rFonts w:ascii="Arial" w:hAnsi="Arial" w:cs="Arial"/>
          <w:sz w:val="24"/>
          <w:szCs w:val="24"/>
        </w:rPr>
      </w:pPr>
      <w:r>
        <w:rPr>
          <w:rFonts w:ascii="Arial" w:hAnsi="Arial" w:cs="Arial"/>
          <w:sz w:val="24"/>
          <w:szCs w:val="24"/>
        </w:rPr>
        <w:t>Out of stock for either Coke or Sprite =&gt; 0</w:t>
      </w:r>
    </w:p>
    <w:p w:rsidR="009F2CDF" w:rsidRDefault="009F2CDF" w:rsidP="009F2CDF">
      <w:pPr>
        <w:pStyle w:val="ListParagraph"/>
        <w:numPr>
          <w:ilvl w:val="3"/>
          <w:numId w:val="9"/>
        </w:numPr>
        <w:jc w:val="both"/>
        <w:rPr>
          <w:rFonts w:ascii="Arial" w:hAnsi="Arial" w:cs="Arial"/>
          <w:sz w:val="24"/>
          <w:szCs w:val="24"/>
        </w:rPr>
      </w:pPr>
      <w:r>
        <w:rPr>
          <w:rFonts w:ascii="Arial" w:hAnsi="Arial" w:cs="Arial"/>
          <w:sz w:val="24"/>
          <w:szCs w:val="24"/>
        </w:rPr>
        <w:t>Out of stock for both =&gt; -5</w:t>
      </w: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b/>
          <w:sz w:val="24"/>
          <w:szCs w:val="24"/>
        </w:rPr>
      </w:pPr>
      <w:r>
        <w:rPr>
          <w:rFonts w:ascii="Arial" w:hAnsi="Arial" w:cs="Arial"/>
          <w:b/>
          <w:sz w:val="24"/>
          <w:szCs w:val="24"/>
        </w:rPr>
        <w:lastRenderedPageBreak/>
        <w:t xml:space="preserve">Question 2: </w:t>
      </w:r>
    </w:p>
    <w:p w:rsidR="009F2CDF" w:rsidRDefault="009F2CDF" w:rsidP="009F2CDF">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Pr>
          <w:rFonts w:ascii="Arial" w:hAnsi="Arial" w:cs="Arial"/>
          <w:b/>
          <w:sz w:val="24"/>
          <w:szCs w:val="24"/>
        </w:rPr>
        <w:t xml:space="preserve"> = 0, </w:t>
      </w:r>
      <m:oMath>
        <m:r>
          <m:rPr>
            <m:sty m:val="bi"/>
          </m:rPr>
          <w:rPr>
            <w:rFonts w:ascii="Cambria Math" w:hAnsi="Cambria Math" w:cs="Arial"/>
            <w:sz w:val="24"/>
            <w:szCs w:val="24"/>
          </w:rPr>
          <m:t>ϵ</m:t>
        </m:r>
      </m:oMath>
      <w:r>
        <w:rPr>
          <w:rFonts w:ascii="Arial" w:hAnsi="Arial" w:cs="Arial"/>
          <w:b/>
          <w:sz w:val="24"/>
          <w:szCs w:val="24"/>
        </w:rPr>
        <w:t xml:space="preserve"> = 1 and as </w:t>
      </w:r>
      <m:oMath>
        <m:r>
          <m:rPr>
            <m:sty m:val="bi"/>
          </m:rPr>
          <w:rPr>
            <w:rFonts w:ascii="Cambria Math" w:hAnsi="Cambria Math" w:cs="Arial"/>
            <w:sz w:val="24"/>
            <w:szCs w:val="24"/>
          </w:rPr>
          <m:t>ϵ</m:t>
        </m:r>
      </m:oMath>
      <w:r>
        <w:rPr>
          <w:rFonts w:ascii="Arial" w:hAnsi="Arial" w:cs="Arial"/>
          <w:b/>
          <w:sz w:val="24"/>
          <w:szCs w:val="24"/>
        </w:rPr>
        <w:t xml:space="preserve"> increases from 0 to 1</w:t>
      </w:r>
    </w:p>
    <w:p w:rsidR="009F2CDF" w:rsidRDefault="009F2CDF" w:rsidP="009F2CDF">
      <w:pPr>
        <w:jc w:val="both"/>
        <w:rPr>
          <w:rFonts w:ascii="Arial" w:hAnsi="Arial" w:cs="Arial"/>
          <w:i/>
          <w:sz w:val="24"/>
          <w:szCs w:val="24"/>
        </w:rPr>
      </w:pPr>
      <w:r>
        <w:rPr>
          <w:rFonts w:ascii="Arial" w:hAnsi="Arial" w:cs="Arial"/>
          <w:i/>
          <w:sz w:val="24"/>
          <w:szCs w:val="24"/>
        </w:rPr>
        <w:t>Answer:</w:t>
      </w:r>
    </w:p>
    <w:p w:rsidR="009F2CDF" w:rsidRDefault="009F2CDF" w:rsidP="009F2CDF">
      <w:pPr>
        <w:jc w:val="both"/>
        <w:rPr>
          <w:rFonts w:ascii="Arial" w:hAnsi="Arial" w:cs="Arial"/>
          <w:sz w:val="24"/>
          <w:szCs w:val="24"/>
        </w:rPr>
      </w:pPr>
      <w:r>
        <w:rPr>
          <w:rFonts w:ascii="Arial" w:hAnsi="Arial" w:cs="Arial"/>
          <w:sz w:val="24"/>
          <w:szCs w:val="24"/>
        </w:rPr>
        <w:t xml:space="preserve">The epsilon-greedy algorithm involves assigning weight to each action. Changing the value of </w:t>
      </w:r>
      <m:oMath>
        <m:r>
          <w:rPr>
            <w:rFonts w:ascii="Cambria Math" w:hAnsi="Cambria Math" w:cs="Arial"/>
            <w:sz w:val="24"/>
            <w:szCs w:val="24"/>
          </w:rPr>
          <m:t>ϵ</m:t>
        </m:r>
      </m:oMath>
      <w:r>
        <w:rPr>
          <w:rFonts w:ascii="Arial" w:hAnsi="Arial" w:cs="Arial"/>
          <w:sz w:val="24"/>
          <w:szCs w:val="24"/>
        </w:rPr>
        <w:t xml:space="preserve"> determines the probability of selecting an action to generate the Q value for each episode. Setting </w:t>
      </w:r>
      <m:oMath>
        <m:r>
          <w:rPr>
            <w:rFonts w:ascii="Cambria Math" w:hAnsi="Cambria Math" w:cs="Arial"/>
            <w:sz w:val="24"/>
            <w:szCs w:val="24"/>
          </w:rPr>
          <m:t>ϵ</m:t>
        </m:r>
      </m:oMath>
      <w:r>
        <w:rPr>
          <w:rFonts w:ascii="Arial" w:hAnsi="Arial" w:cs="Arial"/>
          <w:sz w:val="24"/>
          <w:szCs w:val="24"/>
        </w:rPr>
        <w:t xml:space="preserve"> = 0 means that the action with the highest weight will be selected with probability 1 while all other actions are selected with probability 0. Setting </w:t>
      </w:r>
      <m:oMath>
        <m:r>
          <w:rPr>
            <w:rFonts w:ascii="Cambria Math" w:hAnsi="Cambria Math" w:cs="Arial"/>
            <w:sz w:val="24"/>
            <w:szCs w:val="24"/>
          </w:rPr>
          <m:t>ϵ</m:t>
        </m:r>
      </m:oMath>
      <w:r>
        <w:rPr>
          <w:rFonts w:ascii="Arial" w:hAnsi="Arial" w:cs="Arial"/>
          <w:sz w:val="24"/>
          <w:szCs w:val="24"/>
        </w:rPr>
        <w:t xml:space="preserve"> = 1 means that the action with the highest weight will be selected with probability 0 while all other actions are selected with probability 1. Hence, setting </w:t>
      </w:r>
      <m:oMath>
        <m:r>
          <w:rPr>
            <w:rFonts w:ascii="Cambria Math" w:hAnsi="Cambria Math" w:cs="Arial"/>
            <w:sz w:val="24"/>
            <w:szCs w:val="24"/>
          </w:rPr>
          <m:t>ϵ</m:t>
        </m:r>
      </m:oMath>
      <w:r>
        <w:rPr>
          <w:rFonts w:ascii="Arial" w:hAnsi="Arial" w:cs="Arial"/>
          <w:sz w:val="24"/>
          <w:szCs w:val="24"/>
        </w:rPr>
        <w:t xml:space="preserve"> at extremes determines the priority meant by the weight. (If high weight, best action if </w:t>
      </w:r>
      <m:oMath>
        <m:r>
          <w:rPr>
            <w:rFonts w:ascii="Cambria Math" w:hAnsi="Cambria Math" w:cs="Arial"/>
            <w:sz w:val="24"/>
            <w:szCs w:val="24"/>
          </w:rPr>
          <m:t>ϵ</m:t>
        </m:r>
      </m:oMath>
      <w:r>
        <w:rPr>
          <w:rFonts w:ascii="Arial" w:hAnsi="Arial" w:cs="Arial"/>
          <w:sz w:val="24"/>
          <w:szCs w:val="24"/>
        </w:rPr>
        <w:t xml:space="preserve"> = 0, worst action if </w:t>
      </w:r>
      <m:oMath>
        <m:r>
          <w:rPr>
            <w:rFonts w:ascii="Cambria Math" w:hAnsi="Cambria Math" w:cs="Arial"/>
            <w:sz w:val="24"/>
            <w:szCs w:val="24"/>
          </w:rPr>
          <m:t xml:space="preserve">ϵ </m:t>
        </m:r>
      </m:oMath>
      <w:r>
        <w:rPr>
          <w:rFonts w:ascii="Arial" w:hAnsi="Arial" w:cs="Arial"/>
          <w:sz w:val="24"/>
          <w:szCs w:val="24"/>
        </w:rPr>
        <w:t xml:space="preserve">= 1. This means that as </w:t>
      </w:r>
      <m:oMath>
        <m:r>
          <w:rPr>
            <w:rFonts w:ascii="Cambria Math" w:hAnsi="Cambria Math" w:cs="Arial"/>
            <w:sz w:val="24"/>
            <w:szCs w:val="24"/>
          </w:rPr>
          <m:t>ϵ</m:t>
        </m:r>
      </m:oMath>
      <w:r>
        <w:rPr>
          <w:rFonts w:ascii="Arial" w:hAnsi="Arial" w:cs="Arial"/>
          <w:sz w:val="24"/>
          <w:szCs w:val="24"/>
        </w:rPr>
        <w:t xml:space="preserve"> increases from 0 to 1, we start placing priority on the other possible actions. Starting at </w:t>
      </w:r>
      <m:oMath>
        <m:r>
          <w:rPr>
            <w:rFonts w:ascii="Cambria Math" w:hAnsi="Cambria Math" w:cs="Arial"/>
            <w:sz w:val="24"/>
            <w:szCs w:val="24"/>
          </w:rPr>
          <m:t>ϵ</m:t>
        </m:r>
      </m:oMath>
      <w:r>
        <w:rPr>
          <w:rFonts w:ascii="Arial" w:hAnsi="Arial" w:cs="Arial"/>
          <w:sz w:val="24"/>
          <w:szCs w:val="24"/>
        </w:rPr>
        <w:t xml:space="preserve"> = 0, we have only selected the best action, but as we increase </w:t>
      </w:r>
      <m:oMath>
        <m:r>
          <w:rPr>
            <w:rFonts w:ascii="Cambria Math" w:hAnsi="Cambria Math" w:cs="Arial"/>
            <w:sz w:val="24"/>
            <w:szCs w:val="24"/>
          </w:rPr>
          <m:t>ϵ</m:t>
        </m:r>
      </m:oMath>
      <w:r>
        <w:rPr>
          <w:rFonts w:ascii="Arial" w:hAnsi="Arial" w:cs="Arial"/>
          <w:sz w:val="24"/>
          <w:szCs w:val="24"/>
        </w:rPr>
        <w:t>, each action gets a higher and higher chance of being evaluated.</w:t>
      </w:r>
    </w:p>
    <w:p w:rsidR="009F2CDF" w:rsidRDefault="009F2CDF" w:rsidP="009F2CDF">
      <w:pPr>
        <w:jc w:val="both"/>
        <w:rPr>
          <w:rFonts w:ascii="Arial" w:hAnsi="Arial" w:cs="Arial"/>
          <w:sz w:val="24"/>
          <w:szCs w:val="24"/>
        </w:rPr>
      </w:pPr>
      <w:r>
        <w:rPr>
          <w:rFonts w:ascii="Arial" w:hAnsi="Arial" w:cs="Arial"/>
          <w:sz w:val="24"/>
          <w:szCs w:val="24"/>
        </w:rPr>
        <w:t xml:space="preserve">Knowing this, we can check the effect of the values of </w:t>
      </w:r>
      <m:oMath>
        <m:r>
          <w:rPr>
            <w:rFonts w:ascii="Cambria Math" w:hAnsi="Cambria Math" w:cs="Arial"/>
            <w:sz w:val="24"/>
            <w:szCs w:val="24"/>
          </w:rPr>
          <m:t>ϵ</m:t>
        </m:r>
      </m:oMath>
      <w:r>
        <w:rPr>
          <w:rFonts w:ascii="Arial" w:hAnsi="Arial" w:cs="Arial"/>
          <w:sz w:val="24"/>
          <w:szCs w:val="24"/>
        </w:rPr>
        <w:t xml:space="preserve"> on Q-Learning and SARSA</w:t>
      </w:r>
    </w:p>
    <w:p w:rsidR="009F2CDF" w:rsidRDefault="009F2CDF" w:rsidP="009F2CDF">
      <w:pPr>
        <w:jc w:val="both"/>
        <w:rPr>
          <w:rFonts w:ascii="Arial" w:hAnsi="Arial" w:cs="Arial"/>
          <w:i/>
          <w:sz w:val="24"/>
          <w:szCs w:val="24"/>
          <w:u w:val="single"/>
        </w:rPr>
      </w:pPr>
      <w:r>
        <w:rPr>
          <w:rFonts w:ascii="Arial" w:hAnsi="Arial" w:cs="Arial"/>
          <w:i/>
          <w:sz w:val="24"/>
          <w:szCs w:val="24"/>
          <w:u w:val="single"/>
        </w:rPr>
        <w:t>Q-Learning</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134"/>
        <w:jc w:val="both"/>
        <w:rPr>
          <w:rFonts w:ascii="Arial" w:hAnsi="Arial" w:cs="Arial"/>
          <w:sz w:val="24"/>
          <w:szCs w:val="24"/>
        </w:rPr>
      </w:pPr>
      <w:r>
        <w:rPr>
          <w:rFonts w:ascii="Arial" w:hAnsi="Arial" w:cs="Arial"/>
          <w:sz w:val="24"/>
          <w:szCs w:val="24"/>
        </w:rPr>
        <w:t>Only observe the reward and the next state after taking the most favoured action. Base the Q-value solely on the best action</w:t>
      </w:r>
      <w:r w:rsidR="0093727B">
        <w:rPr>
          <w:rFonts w:ascii="Arial" w:hAnsi="Arial" w:cs="Arial"/>
          <w:sz w:val="24"/>
          <w:szCs w:val="24"/>
        </w:rPr>
        <w:t xml:space="preserve"> (exploitation)</w:t>
      </w:r>
      <w:r>
        <w:rPr>
          <w:rFonts w:ascii="Arial" w:hAnsi="Arial" w:cs="Arial"/>
          <w:sz w:val="24"/>
          <w:szCs w:val="24"/>
        </w:rPr>
        <w:t>. Hence, we are choosing to do the most favoured action for every single state. When calculating the new Q-value, we pick the action with the largest Q-value (a * [r + discount factor * max</w:t>
      </w:r>
      <w:r>
        <w:rPr>
          <w:rFonts w:ascii="Arial" w:hAnsi="Arial" w:cs="Arial"/>
          <w:sz w:val="24"/>
          <w:szCs w:val="24"/>
          <w:vertAlign w:val="superscript"/>
        </w:rPr>
        <w:t>a’</w:t>
      </w:r>
      <w:r>
        <w:rPr>
          <w:rFonts w:ascii="Arial" w:hAnsi="Arial" w:cs="Arial"/>
          <w:sz w:val="24"/>
          <w:szCs w:val="24"/>
        </w:rPr>
        <w:t xml:space="preserve"> * Q(s’, a’) – Q(s, a)]), but since we only pick the most favoured action when changing the Q-value, other actions may never be selected, depending on their initialized value</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134"/>
        <w:jc w:val="both"/>
        <w:rPr>
          <w:rFonts w:ascii="Arial" w:hAnsi="Arial" w:cs="Arial"/>
          <w:sz w:val="24"/>
          <w:szCs w:val="24"/>
        </w:rPr>
      </w:pPr>
      <w:r>
        <w:rPr>
          <w:rFonts w:ascii="Arial" w:hAnsi="Arial" w:cs="Arial"/>
          <w:sz w:val="24"/>
          <w:szCs w:val="24"/>
        </w:rPr>
        <w:t>Observe every action except the most favoured action</w:t>
      </w:r>
      <w:r w:rsidR="0093727B">
        <w:rPr>
          <w:rFonts w:ascii="Arial" w:hAnsi="Arial" w:cs="Arial"/>
          <w:sz w:val="24"/>
          <w:szCs w:val="24"/>
        </w:rPr>
        <w:t xml:space="preserve"> (exploration)</w:t>
      </w:r>
      <w:r>
        <w:rPr>
          <w:rFonts w:ascii="Arial" w:hAnsi="Arial" w:cs="Arial"/>
          <w:sz w:val="24"/>
          <w:szCs w:val="24"/>
        </w:rPr>
        <w:t xml:space="preserve">. Base the Q-value on a range of actions. When calculating the new Q-value, we have a range of actions to choose from, in contrast to when </w:t>
      </w: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pStyle w:val="ListParagraph"/>
        <w:numPr>
          <w:ilvl w:val="2"/>
          <w:numId w:val="10"/>
        </w:numPr>
        <w:ind w:left="1134"/>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9F2CDF">
      <w:pPr>
        <w:ind w:left="1134"/>
        <w:jc w:val="both"/>
        <w:rPr>
          <w:rFonts w:ascii="Arial" w:hAnsi="Arial" w:cs="Arial"/>
          <w:sz w:val="24"/>
          <w:szCs w:val="24"/>
        </w:rPr>
      </w:pPr>
      <w:r>
        <w:rPr>
          <w:rFonts w:ascii="Arial" w:hAnsi="Arial" w:cs="Arial"/>
          <w:sz w:val="24"/>
          <w:szCs w:val="24"/>
        </w:rPr>
        <w:t xml:space="preserve">If we start at </w:t>
      </w:r>
      <m:oMath>
        <m:r>
          <w:rPr>
            <w:rFonts w:ascii="Cambria Math" w:hAnsi="Cambria Math" w:cs="Arial"/>
            <w:sz w:val="24"/>
            <w:szCs w:val="24"/>
          </w:rPr>
          <m:t>ϵ</m:t>
        </m:r>
      </m:oMath>
      <w:r>
        <w:rPr>
          <w:rFonts w:ascii="Arial" w:hAnsi="Arial" w:cs="Arial"/>
          <w:sz w:val="24"/>
          <w:szCs w:val="24"/>
        </w:rPr>
        <w:t xml:space="preserve"> = 0, the first few episodes (or the first few steps of the first episode) will have a Q-value dependent on the most favoured action. But as we increase </w:t>
      </w:r>
      <m:oMath>
        <m:r>
          <w:rPr>
            <w:rFonts w:ascii="Cambria Math" w:hAnsi="Cambria Math" w:cs="Arial"/>
            <w:sz w:val="24"/>
            <w:szCs w:val="24"/>
          </w:rPr>
          <m:t>ϵ</m:t>
        </m:r>
      </m:oMath>
      <w:r>
        <w:rPr>
          <w:rFonts w:ascii="Arial" w:hAnsi="Arial" w:cs="Arial"/>
          <w:sz w:val="24"/>
          <w:szCs w:val="24"/>
        </w:rPr>
        <w:t xml:space="preserve">, we start taking into account other actions. As a result, the other episodes have a wider variety of actions to take. Once </w:t>
      </w:r>
      <m:oMath>
        <m:r>
          <w:rPr>
            <w:rFonts w:ascii="Cambria Math" w:hAnsi="Cambria Math" w:cs="Arial"/>
            <w:sz w:val="24"/>
            <w:szCs w:val="24"/>
          </w:rPr>
          <m:t>ϵ</m:t>
        </m:r>
      </m:oMath>
      <w:r>
        <w:rPr>
          <w:rFonts w:ascii="Arial" w:hAnsi="Arial" w:cs="Arial"/>
          <w:sz w:val="24"/>
          <w:szCs w:val="24"/>
        </w:rPr>
        <w:t xml:space="preserve"> = 1, the </w:t>
      </w:r>
      <w:r>
        <w:rPr>
          <w:rFonts w:ascii="Arial" w:hAnsi="Arial" w:cs="Arial"/>
          <w:sz w:val="24"/>
          <w:szCs w:val="24"/>
        </w:rPr>
        <w:lastRenderedPageBreak/>
        <w:t>most favoured action is no longer taken into account in calculating the Q-value.</w:t>
      </w:r>
    </w:p>
    <w:p w:rsidR="009F2CDF" w:rsidRDefault="009F2CDF" w:rsidP="009F2CDF">
      <w:pPr>
        <w:jc w:val="both"/>
      </w:pPr>
    </w:p>
    <w:p w:rsidR="009F2CDF" w:rsidRDefault="009F2CDF" w:rsidP="009F2CDF">
      <w:pPr>
        <w:jc w:val="both"/>
        <w:rPr>
          <w:rFonts w:ascii="Arial" w:hAnsi="Arial" w:cs="Arial"/>
          <w:sz w:val="24"/>
          <w:szCs w:val="24"/>
        </w:rPr>
      </w:pPr>
    </w:p>
    <w:p w:rsidR="009F2CDF" w:rsidRDefault="009F2CDF" w:rsidP="009F2CDF">
      <w:pPr>
        <w:pStyle w:val="ListParagraph"/>
        <w:ind w:left="0"/>
        <w:jc w:val="both"/>
        <w:rPr>
          <w:rFonts w:ascii="Arial" w:hAnsi="Arial" w:cs="Arial"/>
          <w:i/>
          <w:sz w:val="24"/>
          <w:szCs w:val="24"/>
          <w:u w:val="single"/>
        </w:rPr>
      </w:pPr>
      <w:r>
        <w:rPr>
          <w:rFonts w:ascii="Arial" w:hAnsi="Arial" w:cs="Arial"/>
          <w:i/>
          <w:sz w:val="24"/>
          <w:szCs w:val="24"/>
          <w:u w:val="single"/>
        </w:rPr>
        <w:t>SARSA</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276"/>
        <w:jc w:val="both"/>
        <w:rPr>
          <w:rFonts w:ascii="Arial" w:hAnsi="Arial" w:cs="Arial"/>
          <w:sz w:val="24"/>
          <w:szCs w:val="24"/>
        </w:rPr>
      </w:pPr>
      <w:r>
        <w:rPr>
          <w:rFonts w:ascii="Arial" w:hAnsi="Arial" w:cs="Arial"/>
          <w:sz w:val="24"/>
          <w:szCs w:val="24"/>
        </w:rPr>
        <w:t>Similar to Q-Learning. The difference is that we are setting the entire policy to be the most favoured action, where in Q-Learning we are simply setting the Q-value. This is regardless of what state we are in.</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276"/>
        <w:jc w:val="both"/>
        <w:rPr>
          <w:rFonts w:ascii="Arial" w:hAnsi="Arial" w:cs="Arial"/>
          <w:sz w:val="24"/>
          <w:szCs w:val="24"/>
        </w:rPr>
      </w:pPr>
      <w:r>
        <w:rPr>
          <w:rFonts w:ascii="Arial" w:hAnsi="Arial" w:cs="Arial"/>
          <w:sz w:val="24"/>
          <w:szCs w:val="24"/>
        </w:rPr>
        <w:t>Similar to Q-Learning again, except now the policy will be any one of the less favoured actions. The most favoured action will not be a part of the policy at all</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9F2CDF">
      <w:pPr>
        <w:ind w:left="1276"/>
        <w:jc w:val="both"/>
        <w:rPr>
          <w:rFonts w:ascii="Arial" w:hAnsi="Arial" w:cs="Arial"/>
          <w:sz w:val="24"/>
          <w:szCs w:val="24"/>
        </w:rPr>
      </w:pPr>
      <w:r>
        <w:rPr>
          <w:rFonts w:ascii="Arial" w:hAnsi="Arial" w:cs="Arial"/>
          <w:sz w:val="24"/>
          <w:szCs w:val="24"/>
        </w:rPr>
        <w:t xml:space="preserve">Once again, similar to Q-Learning, but now, every single action now has a possibility of being a part of the policy. We start at </w:t>
      </w:r>
      <m:oMath>
        <m:r>
          <w:rPr>
            <w:rFonts w:ascii="Cambria Math" w:hAnsi="Cambria Math" w:cs="Arial"/>
            <w:sz w:val="24"/>
            <w:szCs w:val="24"/>
          </w:rPr>
          <m:t>ϵ</m:t>
        </m:r>
      </m:oMath>
      <w:r>
        <w:rPr>
          <w:rFonts w:ascii="Arial" w:hAnsi="Arial" w:cs="Arial"/>
          <w:sz w:val="24"/>
          <w:szCs w:val="24"/>
        </w:rPr>
        <w:t xml:space="preserve"> = 0. Initially, the policy will state that we use the most favoured action. As we increase </w:t>
      </w:r>
      <m:oMath>
        <m:r>
          <w:rPr>
            <w:rFonts w:ascii="Cambria Math" w:hAnsi="Cambria Math" w:cs="Arial"/>
            <w:sz w:val="24"/>
            <w:szCs w:val="24"/>
          </w:rPr>
          <m:t>ϵ</m:t>
        </m:r>
      </m:oMath>
      <w:r>
        <w:rPr>
          <w:rFonts w:ascii="Arial" w:hAnsi="Arial" w:cs="Arial"/>
          <w:sz w:val="24"/>
          <w:szCs w:val="24"/>
        </w:rPr>
        <w:t xml:space="preserve">, the policy will tell us to take the less favoured actions. Once </w:t>
      </w:r>
      <m:oMath>
        <m:r>
          <w:rPr>
            <w:rFonts w:ascii="Cambria Math" w:hAnsi="Cambria Math" w:cs="Arial"/>
            <w:sz w:val="24"/>
            <w:szCs w:val="24"/>
          </w:rPr>
          <m:t>ϵ</m:t>
        </m:r>
      </m:oMath>
      <w:r>
        <w:rPr>
          <w:rFonts w:ascii="Arial" w:hAnsi="Arial" w:cs="Arial"/>
          <w:sz w:val="24"/>
          <w:szCs w:val="24"/>
        </w:rPr>
        <w:t xml:space="preserve"> = 1, the most favoured actions is no longer taken into account in calculating the Q-value and we will only select the less-favoured actions</w:t>
      </w:r>
    </w:p>
    <w:p w:rsidR="009F2CDF" w:rsidRDefault="009F2CDF" w:rsidP="009F2CDF"/>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b/>
          <w:sz w:val="24"/>
          <w:szCs w:val="24"/>
        </w:rPr>
      </w:pPr>
      <w:r>
        <w:rPr>
          <w:rFonts w:ascii="Arial" w:hAnsi="Arial" w:cs="Arial"/>
          <w:b/>
          <w:sz w:val="24"/>
          <w:szCs w:val="24"/>
        </w:rPr>
        <w:lastRenderedPageBreak/>
        <w:t>Question 3:</w:t>
      </w:r>
    </w:p>
    <w:p w:rsidR="009F2CDF" w:rsidRDefault="009F2CDF" w:rsidP="009F2CDF">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9F2CDF" w:rsidRDefault="009F2CDF" w:rsidP="009F2CDF">
      <w:pPr>
        <w:jc w:val="both"/>
        <w:rPr>
          <w:rFonts w:ascii="Arial" w:hAnsi="Arial" w:cs="Arial"/>
          <w:b/>
          <w:sz w:val="24"/>
          <w:szCs w:val="24"/>
        </w:rPr>
      </w:pPr>
      <w:r>
        <w:rPr>
          <w:rFonts w:ascii="Arial" w:hAnsi="Arial" w:cs="Arial"/>
          <w:b/>
          <w:sz w:val="24"/>
          <w:szCs w:val="24"/>
        </w:rPr>
        <w:t>A robot is navigating in an environment that has been discretised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9F2CDF" w:rsidRDefault="009F2CDF" w:rsidP="009F2CDF">
      <w:pPr>
        <w:jc w:val="both"/>
        <w:rPr>
          <w:rFonts w:ascii="Arial" w:hAnsi="Arial" w:cs="Arial"/>
          <w:b/>
          <w:sz w:val="24"/>
          <w:szCs w:val="24"/>
        </w:rPr>
      </w:pPr>
      <w:r>
        <w:rPr>
          <w:noProof/>
        </w:rPr>
        <w:drawing>
          <wp:anchor distT="0" distB="0" distL="114300" distR="114300" simplePos="0" relativeHeight="251660288" behindDoc="0" locked="0" layoutInCell="1" allowOverlap="1">
            <wp:simplePos x="0" y="0"/>
            <wp:positionH relativeFrom="column">
              <wp:posOffset>1092242</wp:posOffset>
            </wp:positionH>
            <wp:positionV relativeFrom="paragraph">
              <wp:posOffset>3175</wp:posOffset>
            </wp:positionV>
            <wp:extent cx="3206337" cy="1068779"/>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6337" cy="1068779"/>
                    </a:xfrm>
                    <a:prstGeom prst="rect">
                      <a:avLst/>
                    </a:prstGeom>
                  </pic:spPr>
                </pic:pic>
              </a:graphicData>
            </a:graphic>
          </wp:anchor>
        </w:drawing>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cell1-right- -1, cell1-right- -1, cell2-right- -1, cell2-right - -1, cell3-right-9, cell4</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9F2CDF" w:rsidRDefault="009F2CDF" w:rsidP="009F2CDF">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TD(0)</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TD(2)</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9F2CDF" w:rsidRDefault="009F2CDF" w:rsidP="009F2CDF">
      <w:pPr>
        <w:jc w:val="both"/>
        <w:rPr>
          <w:rFonts w:ascii="Arial" w:hAnsi="Arial" w:cs="Arial"/>
          <w:i/>
          <w:sz w:val="24"/>
          <w:szCs w:val="24"/>
        </w:rPr>
      </w:pPr>
      <w:r>
        <w:rPr>
          <w:rFonts w:ascii="Arial" w:hAnsi="Arial" w:cs="Arial"/>
          <w:i/>
          <w:sz w:val="24"/>
          <w:szCs w:val="24"/>
        </w:rPr>
        <w:br/>
        <w:t>Answers:</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Before starting, we need to set/know the following values</w:t>
      </w:r>
    </w:p>
    <w:p w:rsidR="009F2CDF" w:rsidRPr="0034752C"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Discount Factor (</w:t>
      </w:r>
      <m:oMath>
        <m:r>
          <w:rPr>
            <w:rFonts w:ascii="Cambria Math" w:hAnsi="Cambria Math" w:cs="Arial"/>
            <w:sz w:val="24"/>
            <w:szCs w:val="24"/>
          </w:rPr>
          <m:t>γ</m:t>
        </m:r>
      </m:oMath>
      <w:r w:rsidRPr="0034752C">
        <w:rPr>
          <w:rFonts w:ascii="Arial" w:hAnsi="Arial" w:cs="Arial"/>
          <w:sz w:val="24"/>
          <w:szCs w:val="24"/>
        </w:rPr>
        <w:t>)</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No discount factor given so arbitrarily set the discount factor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We only have 4 states. These are Cell1, Cell2, Cell3 or Cell4</w:t>
      </w:r>
    </w:p>
    <w:p w:rsidR="009F2CDF" w:rsidRDefault="009F2CDF" w:rsidP="009F2CDF">
      <w:pPr>
        <w:pStyle w:val="ListParagraph"/>
        <w:numPr>
          <w:ilvl w:val="1"/>
          <w:numId w:val="6"/>
        </w:numPr>
        <w:jc w:val="both"/>
        <w:rPr>
          <w:rFonts w:ascii="Arial" w:hAnsi="Arial" w:cs="Arial"/>
          <w:sz w:val="24"/>
          <w:szCs w:val="24"/>
        </w:rPr>
      </w:pPr>
      <m:oMath>
        <m:r>
          <w:rPr>
            <w:rFonts w:ascii="Cambria Math" w:hAnsi="Cambria Math" w:cs="Arial"/>
            <w:sz w:val="24"/>
            <w:szCs w:val="24"/>
          </w:rPr>
          <m:t>a</m:t>
        </m:r>
      </m:oMath>
      <w:r>
        <w:rPr>
          <w:rFonts w:ascii="Arial" w:hAnsi="Arial" w:cs="Arial"/>
          <w:sz w:val="24"/>
          <w:szCs w:val="24"/>
        </w:rPr>
        <w:t xml:space="preserve"> value</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 xml:space="preserve">The </w:t>
      </w:r>
      <m:oMath>
        <m:r>
          <w:rPr>
            <w:rFonts w:ascii="Cambria Math" w:hAnsi="Cambria Math" w:cs="Arial"/>
            <w:sz w:val="24"/>
            <w:szCs w:val="24"/>
          </w:rPr>
          <m:t>a</m:t>
        </m:r>
      </m:oMath>
      <w:r>
        <w:rPr>
          <w:rFonts w:ascii="Arial" w:hAnsi="Arial" w:cs="Arial"/>
          <w:sz w:val="24"/>
          <w:szCs w:val="24"/>
        </w:rPr>
        <w:t xml:space="preserve"> value is not given, so let’s arbitrarily set it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Reward</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Each reward is given after each action</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Initial values for all 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All states start with a value of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TD(0)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Pr="00E825C7"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r w:rsidR="003A6E48">
        <w:rPr>
          <w:rFonts w:ascii="Arial" w:hAnsi="Arial" w:cs="Arial"/>
          <w:sz w:val="24"/>
          <w:szCs w:val="24"/>
        </w:rPr>
        <w:t xml:space="preserve"> + 1(-1 + -1 - -1) </w:t>
      </w:r>
      <w:r>
        <w:rPr>
          <w:rFonts w:ascii="Arial" w:hAnsi="Arial" w:cs="Arial"/>
          <w:sz w:val="24"/>
          <w:szCs w:val="24"/>
        </w:rPr>
        <w:t>=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3A6E48" w:rsidP="009F2CDF">
      <w:pPr>
        <w:pStyle w:val="ListParagraph"/>
        <w:numPr>
          <w:ilvl w:val="3"/>
          <w:numId w:val="6"/>
        </w:numPr>
        <w:jc w:val="both"/>
        <w:rPr>
          <w:rFonts w:ascii="Arial" w:hAnsi="Arial" w:cs="Arial"/>
          <w:sz w:val="24"/>
          <w:szCs w:val="24"/>
        </w:rPr>
      </w:pPr>
      <w:r>
        <w:rPr>
          <w:rFonts w:ascii="Arial" w:hAnsi="Arial" w:cs="Arial"/>
          <w:sz w:val="24"/>
          <w:szCs w:val="24"/>
        </w:rPr>
        <w:t>V(Cell2) = -</w:t>
      </w:r>
      <w:r w:rsidR="009112FD">
        <w:rPr>
          <w:rFonts w:ascii="Arial" w:hAnsi="Arial" w:cs="Arial"/>
          <w:sz w:val="24"/>
          <w:szCs w:val="24"/>
        </w:rPr>
        <w:t>1</w:t>
      </w:r>
      <w:r>
        <w:rPr>
          <w:rFonts w:ascii="Arial" w:hAnsi="Arial" w:cs="Arial"/>
          <w:sz w:val="24"/>
          <w:szCs w:val="24"/>
        </w:rPr>
        <w:t xml:space="preserve"> + 1(-1 + -</w:t>
      </w:r>
      <w:r w:rsidR="009112FD">
        <w:rPr>
          <w:rFonts w:ascii="Arial" w:hAnsi="Arial" w:cs="Arial"/>
          <w:sz w:val="24"/>
          <w:szCs w:val="24"/>
        </w:rPr>
        <w:t>1</w:t>
      </w:r>
      <w:r>
        <w:rPr>
          <w:rFonts w:ascii="Arial" w:hAnsi="Arial" w:cs="Arial"/>
          <w:sz w:val="24"/>
          <w:szCs w:val="24"/>
        </w:rPr>
        <w:t xml:space="preserve"> - -</w:t>
      </w:r>
      <w:r w:rsidR="009112FD">
        <w:rPr>
          <w:rFonts w:ascii="Arial" w:hAnsi="Arial" w:cs="Arial"/>
          <w:sz w:val="24"/>
          <w:szCs w:val="24"/>
        </w:rPr>
        <w:t>1</w:t>
      </w:r>
      <w:r w:rsidR="00F04951">
        <w:rPr>
          <w:rFonts w:ascii="Arial" w:hAnsi="Arial" w:cs="Arial"/>
          <w:sz w:val="24"/>
          <w:szCs w:val="24"/>
        </w:rPr>
        <w:t>) = -</w:t>
      </w:r>
      <w:r w:rsidR="009112FD">
        <w:rPr>
          <w:rFonts w:ascii="Arial" w:hAnsi="Arial" w:cs="Arial"/>
          <w:sz w:val="24"/>
          <w:szCs w:val="24"/>
        </w:rPr>
        <w:t>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23778" w:rsidP="009F2CDF">
      <w:pPr>
        <w:pStyle w:val="ListParagraph"/>
        <w:numPr>
          <w:ilvl w:val="3"/>
          <w:numId w:val="6"/>
        </w:numPr>
        <w:jc w:val="both"/>
        <w:rPr>
          <w:rFonts w:ascii="Arial" w:hAnsi="Arial" w:cs="Arial"/>
          <w:sz w:val="24"/>
          <w:szCs w:val="24"/>
        </w:rPr>
      </w:pPr>
      <w:r>
        <w:rPr>
          <w:rFonts w:ascii="Arial" w:hAnsi="Arial" w:cs="Arial"/>
          <w:sz w:val="24"/>
          <w:szCs w:val="24"/>
        </w:rPr>
        <w:t>V(Cell2) = -</w:t>
      </w:r>
      <w:r w:rsidR="009112FD">
        <w:rPr>
          <w:rFonts w:ascii="Arial" w:hAnsi="Arial" w:cs="Arial"/>
          <w:sz w:val="24"/>
          <w:szCs w:val="24"/>
        </w:rPr>
        <w:t>2</w:t>
      </w:r>
      <w:r>
        <w:rPr>
          <w:rFonts w:ascii="Arial" w:hAnsi="Arial" w:cs="Arial"/>
          <w:sz w:val="24"/>
          <w:szCs w:val="24"/>
        </w:rPr>
        <w:t xml:space="preserve"> + 1(-1 + 9 - -</w:t>
      </w:r>
      <w:r w:rsidR="009112FD">
        <w:rPr>
          <w:rFonts w:ascii="Arial" w:hAnsi="Arial" w:cs="Arial"/>
          <w:sz w:val="24"/>
          <w:szCs w:val="24"/>
        </w:rPr>
        <w:t>2</w:t>
      </w:r>
      <w:r w:rsidR="009F2CDF">
        <w:rPr>
          <w:rFonts w:ascii="Arial" w:hAnsi="Arial" w:cs="Arial"/>
          <w:sz w:val="24"/>
          <w:szCs w:val="24"/>
        </w:rPr>
        <w:t>)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-2</w:t>
      </w:r>
    </w:p>
    <w:p w:rsidR="009F2CDF" w:rsidRDefault="00923778" w:rsidP="009F2CDF">
      <w:pPr>
        <w:pStyle w:val="ListParagraph"/>
        <w:numPr>
          <w:ilvl w:val="3"/>
          <w:numId w:val="6"/>
        </w:numPr>
        <w:jc w:val="both"/>
        <w:rPr>
          <w:rFonts w:ascii="Arial" w:hAnsi="Arial" w:cs="Arial"/>
          <w:sz w:val="24"/>
          <w:szCs w:val="24"/>
        </w:rPr>
      </w:pPr>
      <w:r>
        <w:rPr>
          <w:rFonts w:ascii="Arial" w:hAnsi="Arial" w:cs="Arial"/>
          <w:sz w:val="24"/>
          <w:szCs w:val="24"/>
        </w:rPr>
        <w:t xml:space="preserve">V(Cell2) = </w:t>
      </w:r>
      <w:r w:rsidR="009112FD">
        <w:rPr>
          <w:rFonts w:ascii="Arial" w:hAnsi="Arial" w:cs="Arial"/>
          <w:sz w:val="24"/>
          <w:szCs w:val="24"/>
        </w:rPr>
        <w:t>8</w:t>
      </w:r>
      <w:bookmarkStart w:id="0" w:name="_GoBack"/>
      <w:bookmarkEnd w:id="0"/>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7C241C"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TD(2)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+ 1(-1) + 1</w:t>
      </w:r>
      <w:r>
        <w:rPr>
          <w:rFonts w:ascii="Arial" w:hAnsi="Arial" w:cs="Arial"/>
          <w:sz w:val="24"/>
          <w:szCs w:val="24"/>
          <w:vertAlign w:val="superscript"/>
        </w:rPr>
        <w:t>2</w:t>
      </w:r>
      <w:r>
        <w:rPr>
          <w:rFonts w:ascii="Arial" w:hAnsi="Arial" w:cs="Arial"/>
          <w:sz w:val="24"/>
          <w:szCs w:val="24"/>
        </w:rPr>
        <w:t>(-1) + 1</w:t>
      </w:r>
      <w:r>
        <w:rPr>
          <w:rFonts w:ascii="Arial" w:hAnsi="Arial" w:cs="Arial"/>
          <w:sz w:val="24"/>
          <w:szCs w:val="24"/>
          <w:vertAlign w:val="superscript"/>
        </w:rPr>
        <w:t>3</w:t>
      </w:r>
      <w:r>
        <w:rPr>
          <w:rFonts w:ascii="Arial" w:hAnsi="Arial" w:cs="Arial"/>
          <w:sz w:val="24"/>
          <w:szCs w:val="24"/>
        </w:rPr>
        <w:t>(0) - 0)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+ 0 - -3)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+ 0 + 0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+ 8 - -3)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8) = 15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15 + 1(-1 + 9 + 0 + 9 – 15)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+ 0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2E0FB4"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Monte Carlo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 + -1 + -1 + 9 – 0)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 + 1(-1 + -1 + -1 + 9 - 5)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 + 1(-1 + -1 + -1 + 9 – 6)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 -1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740538"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Pr="00180298" w:rsidRDefault="009F2CDF" w:rsidP="009F2CDF">
      <w:pPr>
        <w:jc w:val="both"/>
        <w:rPr>
          <w:szCs w:val="24"/>
        </w:rPr>
      </w:pPr>
    </w:p>
    <w:p w:rsidR="007C241C" w:rsidRPr="009F2CDF" w:rsidRDefault="007C241C" w:rsidP="009F2CDF">
      <w:pPr>
        <w:rPr>
          <w:szCs w:val="24"/>
        </w:rPr>
      </w:pPr>
    </w:p>
    <w:sectPr w:rsidR="007C241C" w:rsidRPr="009F2CDF" w:rsidSect="00E0721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3FF" w:rsidRDefault="00DE13FF" w:rsidP="008C2B32">
      <w:pPr>
        <w:spacing w:after="0" w:line="240" w:lineRule="auto"/>
      </w:pPr>
      <w:r>
        <w:separator/>
      </w:r>
    </w:p>
  </w:endnote>
  <w:endnote w:type="continuationSeparator" w:id="0">
    <w:p w:rsidR="00DE13FF" w:rsidRDefault="00DE13FF" w:rsidP="008C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628196"/>
      <w:docPartObj>
        <w:docPartGallery w:val="Page Numbers (Bottom of Page)"/>
        <w:docPartUnique/>
      </w:docPartObj>
    </w:sdtPr>
    <w:sdtEndPr/>
    <w:sdtContent>
      <w:sdt>
        <w:sdtPr>
          <w:id w:val="98381352"/>
          <w:docPartObj>
            <w:docPartGallery w:val="Page Numbers (Top of Page)"/>
            <w:docPartUnique/>
          </w:docPartObj>
        </w:sdtPr>
        <w:sdtEndPr/>
        <w:sdtContent>
          <w:p w:rsidR="00F63562" w:rsidRDefault="00F63562">
            <w:pPr>
              <w:pStyle w:val="Footer"/>
            </w:pPr>
            <w:r>
              <w:t xml:space="preserve">Page </w:t>
            </w:r>
            <w:r w:rsidR="00AE495F">
              <w:rPr>
                <w:b/>
                <w:bCs/>
                <w:sz w:val="24"/>
                <w:szCs w:val="24"/>
              </w:rPr>
              <w:fldChar w:fldCharType="begin"/>
            </w:r>
            <w:r>
              <w:rPr>
                <w:b/>
                <w:bCs/>
              </w:rPr>
              <w:instrText xml:space="preserve"> PAGE </w:instrText>
            </w:r>
            <w:r w:rsidR="00AE495F">
              <w:rPr>
                <w:b/>
                <w:bCs/>
                <w:sz w:val="24"/>
                <w:szCs w:val="24"/>
              </w:rPr>
              <w:fldChar w:fldCharType="separate"/>
            </w:r>
            <w:r w:rsidR="009112FD">
              <w:rPr>
                <w:b/>
                <w:bCs/>
                <w:noProof/>
              </w:rPr>
              <w:t>1</w:t>
            </w:r>
            <w:r w:rsidR="00AE495F">
              <w:rPr>
                <w:b/>
                <w:bCs/>
                <w:sz w:val="24"/>
                <w:szCs w:val="24"/>
              </w:rPr>
              <w:fldChar w:fldCharType="end"/>
            </w:r>
            <w:r>
              <w:t xml:space="preserve"> of </w:t>
            </w:r>
            <w:r w:rsidR="00AE495F">
              <w:rPr>
                <w:b/>
                <w:bCs/>
                <w:sz w:val="24"/>
                <w:szCs w:val="24"/>
              </w:rPr>
              <w:fldChar w:fldCharType="begin"/>
            </w:r>
            <w:r>
              <w:rPr>
                <w:b/>
                <w:bCs/>
              </w:rPr>
              <w:instrText xml:space="preserve"> NUMPAGES  </w:instrText>
            </w:r>
            <w:r w:rsidR="00AE495F">
              <w:rPr>
                <w:b/>
                <w:bCs/>
                <w:sz w:val="24"/>
                <w:szCs w:val="24"/>
              </w:rPr>
              <w:fldChar w:fldCharType="separate"/>
            </w:r>
            <w:r w:rsidR="009112FD">
              <w:rPr>
                <w:b/>
                <w:bCs/>
                <w:noProof/>
              </w:rPr>
              <w:t>2</w:t>
            </w:r>
            <w:r w:rsidR="00AE495F">
              <w:rPr>
                <w:b/>
                <w:bCs/>
                <w:sz w:val="24"/>
                <w:szCs w:val="24"/>
              </w:rPr>
              <w:fldChar w:fldCharType="end"/>
            </w:r>
          </w:p>
        </w:sdtContent>
      </w:sdt>
    </w:sdtContent>
  </w:sdt>
  <w:p w:rsidR="00F63562" w:rsidRDefault="00F63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3FF" w:rsidRDefault="00DE13FF" w:rsidP="008C2B32">
      <w:pPr>
        <w:spacing w:after="0" w:line="240" w:lineRule="auto"/>
      </w:pPr>
      <w:r>
        <w:separator/>
      </w:r>
    </w:p>
  </w:footnote>
  <w:footnote w:type="continuationSeparator" w:id="0">
    <w:p w:rsidR="00DE13FF" w:rsidRDefault="00DE13FF" w:rsidP="008C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562" w:rsidRDefault="00F63562">
    <w:pPr>
      <w:pStyle w:val="Header"/>
    </w:pPr>
    <w:r>
      <w:t>COMP3702 Assignment 3</w:t>
    </w:r>
    <w:r>
      <w:tab/>
    </w:r>
    <w:r>
      <w:tab/>
      <w:t>Joshua Rillera and Thomas Millward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0850D0"/>
    <w:multiLevelType w:val="hybridMultilevel"/>
    <w:tmpl w:val="E1AC37A4"/>
    <w:lvl w:ilvl="0" w:tplc="0C09001B">
      <w:start w:val="1"/>
      <w:numFmt w:val="lowerRoman"/>
      <w:lvlText w:val="%1."/>
      <w:lvlJc w:val="right"/>
      <w:pPr>
        <w:ind w:left="1212"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FC2D84"/>
    <w:multiLevelType w:val="hybridMultilevel"/>
    <w:tmpl w:val="C8CA9EE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AE03D8B"/>
    <w:multiLevelType w:val="hybridMultilevel"/>
    <w:tmpl w:val="7B644CD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5B39"/>
    <w:rsid w:val="00005449"/>
    <w:rsid w:val="000675D6"/>
    <w:rsid w:val="00080EAC"/>
    <w:rsid w:val="000E10CB"/>
    <w:rsid w:val="00127861"/>
    <w:rsid w:val="00156750"/>
    <w:rsid w:val="001615D3"/>
    <w:rsid w:val="00166A52"/>
    <w:rsid w:val="001E4B70"/>
    <w:rsid w:val="001F14E3"/>
    <w:rsid w:val="001F4078"/>
    <w:rsid w:val="00292A50"/>
    <w:rsid w:val="002C38A4"/>
    <w:rsid w:val="002E0FB4"/>
    <w:rsid w:val="00316F44"/>
    <w:rsid w:val="00344DB1"/>
    <w:rsid w:val="0034752C"/>
    <w:rsid w:val="00362062"/>
    <w:rsid w:val="00377CE1"/>
    <w:rsid w:val="003A6E48"/>
    <w:rsid w:val="003B4690"/>
    <w:rsid w:val="003D2C3A"/>
    <w:rsid w:val="003F325A"/>
    <w:rsid w:val="00413661"/>
    <w:rsid w:val="00421011"/>
    <w:rsid w:val="00421E5E"/>
    <w:rsid w:val="00433D83"/>
    <w:rsid w:val="00467CC5"/>
    <w:rsid w:val="00485610"/>
    <w:rsid w:val="004E574E"/>
    <w:rsid w:val="004F01C2"/>
    <w:rsid w:val="0053460D"/>
    <w:rsid w:val="00542DF8"/>
    <w:rsid w:val="0057700E"/>
    <w:rsid w:val="00577B1E"/>
    <w:rsid w:val="005D0399"/>
    <w:rsid w:val="005D3949"/>
    <w:rsid w:val="00602E05"/>
    <w:rsid w:val="00616B1A"/>
    <w:rsid w:val="00645555"/>
    <w:rsid w:val="006D2FB6"/>
    <w:rsid w:val="006D793C"/>
    <w:rsid w:val="006F4827"/>
    <w:rsid w:val="00717657"/>
    <w:rsid w:val="00733C0E"/>
    <w:rsid w:val="00740538"/>
    <w:rsid w:val="00794B12"/>
    <w:rsid w:val="007A705F"/>
    <w:rsid w:val="007C241C"/>
    <w:rsid w:val="007C5DBB"/>
    <w:rsid w:val="007E3DF1"/>
    <w:rsid w:val="00822F6A"/>
    <w:rsid w:val="0085124F"/>
    <w:rsid w:val="00876279"/>
    <w:rsid w:val="008C2A30"/>
    <w:rsid w:val="008C2B32"/>
    <w:rsid w:val="008F2AFC"/>
    <w:rsid w:val="009006D7"/>
    <w:rsid w:val="009018B7"/>
    <w:rsid w:val="0090327E"/>
    <w:rsid w:val="009112FD"/>
    <w:rsid w:val="00911997"/>
    <w:rsid w:val="00923778"/>
    <w:rsid w:val="0093727B"/>
    <w:rsid w:val="00944444"/>
    <w:rsid w:val="009A6D80"/>
    <w:rsid w:val="009C10D4"/>
    <w:rsid w:val="009F2CDF"/>
    <w:rsid w:val="00A07B26"/>
    <w:rsid w:val="00A339A1"/>
    <w:rsid w:val="00A34470"/>
    <w:rsid w:val="00AA546F"/>
    <w:rsid w:val="00AE495F"/>
    <w:rsid w:val="00B324EC"/>
    <w:rsid w:val="00B6115B"/>
    <w:rsid w:val="00B77E9E"/>
    <w:rsid w:val="00B90CD5"/>
    <w:rsid w:val="00B96ED3"/>
    <w:rsid w:val="00C1000C"/>
    <w:rsid w:val="00C61258"/>
    <w:rsid w:val="00C75100"/>
    <w:rsid w:val="00C9028F"/>
    <w:rsid w:val="00CA5B39"/>
    <w:rsid w:val="00CD05B0"/>
    <w:rsid w:val="00D41704"/>
    <w:rsid w:val="00D82430"/>
    <w:rsid w:val="00D901DA"/>
    <w:rsid w:val="00DE13FF"/>
    <w:rsid w:val="00E02B28"/>
    <w:rsid w:val="00E07214"/>
    <w:rsid w:val="00E254C2"/>
    <w:rsid w:val="00E52583"/>
    <w:rsid w:val="00E77714"/>
    <w:rsid w:val="00E825C7"/>
    <w:rsid w:val="00EC7703"/>
    <w:rsid w:val="00EF5B70"/>
    <w:rsid w:val="00F04951"/>
    <w:rsid w:val="00F63562"/>
    <w:rsid w:val="00F76E62"/>
    <w:rsid w:val="00FA69A2"/>
    <w:rsid w:val="00FB0A21"/>
    <w:rsid w:val="00FC64A9"/>
    <w:rsid w:val="00FF7C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 w:type="paragraph" w:styleId="NoSpacing">
    <w:name w:val="No Spacing"/>
    <w:link w:val="NoSpacingChar"/>
    <w:uiPriority w:val="1"/>
    <w:qFormat/>
    <w:rsid w:val="009F2CDF"/>
    <w:pPr>
      <w:spacing w:after="0" w:line="240" w:lineRule="auto"/>
    </w:pPr>
    <w:rPr>
      <w:lang w:val="en-US" w:eastAsia="en-US"/>
    </w:rPr>
  </w:style>
  <w:style w:type="character" w:customStyle="1" w:styleId="NoSpacingChar">
    <w:name w:val="No Spacing Char"/>
    <w:basedOn w:val="DefaultParagraphFont"/>
    <w:link w:val="NoSpacing"/>
    <w:uiPriority w:val="1"/>
    <w:rsid w:val="009F2CDF"/>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78DF578FD74196941FE3FE6F4BE645"/>
        <w:category>
          <w:name w:val="General"/>
          <w:gallery w:val="placeholder"/>
        </w:category>
        <w:types>
          <w:type w:val="bbPlcHdr"/>
        </w:types>
        <w:behaviors>
          <w:behavior w:val="content"/>
        </w:behaviors>
        <w:guid w:val="{A7B6AB40-DB7B-4893-935C-48A859DEC0ED}"/>
      </w:docPartPr>
      <w:docPartBody>
        <w:p w:rsidR="009D50AE" w:rsidRDefault="00A458FC" w:rsidP="00A458FC">
          <w:pPr>
            <w:pStyle w:val="1F78DF578FD74196941FE3FE6F4BE645"/>
          </w:pPr>
          <w:r>
            <w:rPr>
              <w:rFonts w:asciiTheme="majorHAnsi" w:eastAsiaTheme="majorEastAsia" w:hAnsiTheme="majorHAnsi" w:cstheme="majorBidi"/>
              <w:sz w:val="80"/>
              <w:szCs w:val="80"/>
            </w:rPr>
            <w:t>[Type the document title]</w:t>
          </w:r>
        </w:p>
      </w:docPartBody>
    </w:docPart>
    <w:docPart>
      <w:docPartPr>
        <w:name w:val="AE87B91207FE40BC8EDE2DB365BD9DA5"/>
        <w:category>
          <w:name w:val="General"/>
          <w:gallery w:val="placeholder"/>
        </w:category>
        <w:types>
          <w:type w:val="bbPlcHdr"/>
        </w:types>
        <w:behaviors>
          <w:behavior w:val="content"/>
        </w:behaviors>
        <w:guid w:val="{E407783A-FA83-419F-A35B-74F7BEE268F1}"/>
      </w:docPartPr>
      <w:docPartBody>
        <w:p w:rsidR="009D50AE" w:rsidRDefault="00A458FC" w:rsidP="00A458FC">
          <w:pPr>
            <w:pStyle w:val="AE87B91207FE40BC8EDE2DB365BD9DA5"/>
          </w:pPr>
          <w:r>
            <w:rPr>
              <w:rFonts w:asciiTheme="majorHAnsi" w:eastAsiaTheme="majorEastAsia" w:hAnsiTheme="majorHAnsi" w:cstheme="majorBidi"/>
              <w:sz w:val="44"/>
              <w:szCs w:val="44"/>
            </w:rPr>
            <w:t>[Type the document subtitle]</w:t>
          </w:r>
        </w:p>
      </w:docPartBody>
    </w:docPart>
    <w:docPart>
      <w:docPartPr>
        <w:name w:val="42DA0D4F27744557B7AA1CFAB57AC836"/>
        <w:category>
          <w:name w:val="General"/>
          <w:gallery w:val="placeholder"/>
        </w:category>
        <w:types>
          <w:type w:val="bbPlcHdr"/>
        </w:types>
        <w:behaviors>
          <w:behavior w:val="content"/>
        </w:behaviors>
        <w:guid w:val="{FF2ED2C1-E671-4D19-B7D9-1C9CC9C6124F}"/>
      </w:docPartPr>
      <w:docPartBody>
        <w:p w:rsidR="009D50AE" w:rsidRDefault="00A458FC" w:rsidP="00A458FC">
          <w:pPr>
            <w:pStyle w:val="42DA0D4F27744557B7AA1CFAB57AC83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458FC"/>
    <w:rsid w:val="000D486D"/>
    <w:rsid w:val="008951FD"/>
    <w:rsid w:val="009D50AE"/>
    <w:rsid w:val="00A458FC"/>
    <w:rsid w:val="00B07AC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8DF578FD74196941FE3FE6F4BE645">
    <w:name w:val="1F78DF578FD74196941FE3FE6F4BE645"/>
    <w:rsid w:val="00A458FC"/>
  </w:style>
  <w:style w:type="paragraph" w:customStyle="1" w:styleId="AE87B91207FE40BC8EDE2DB365BD9DA5">
    <w:name w:val="AE87B91207FE40BC8EDE2DB365BD9DA5"/>
    <w:rsid w:val="00A458FC"/>
  </w:style>
  <w:style w:type="paragraph" w:customStyle="1" w:styleId="42DA0D4F27744557B7AA1CFAB57AC836">
    <w:name w:val="42DA0D4F27744557B7AA1CFAB57AC836"/>
    <w:rsid w:val="00A458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10</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COMP3702 Assignment 3
</dc:title>
  <dc:subject>Semester 2 2015</dc:subject>
  <dc:creator>Joshua Rillera       (43150621)</dc:creator>
  <cp:keywords/>
  <dc:description/>
  <cp:lastModifiedBy>RandomTroll18</cp:lastModifiedBy>
  <cp:revision>62</cp:revision>
  <dcterms:created xsi:type="dcterms:W3CDTF">2015-11-05T09:26:00Z</dcterms:created>
  <dcterms:modified xsi:type="dcterms:W3CDTF">2015-11-15T13:39:00Z</dcterms:modified>
</cp:coreProperties>
</file>