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9212898"/>
        <w:docPartObj>
          <w:docPartGallery w:val="Cover Pages"/>
          <w:docPartUnique/>
        </w:docPartObj>
      </w:sdtPr>
      <w:sdtEndPr>
        <w:rPr>
          <w:rFonts w:cs="Tahoma"/>
          <w:b/>
          <w:color w:val="1A9DAC"/>
          <w:sz w:val="28"/>
          <w:szCs w:val="28"/>
        </w:rPr>
      </w:sdtEndPr>
      <w:sdtContent>
        <w:p w14:paraId="7E720029" w14:textId="27448E86" w:rsidR="004D5E5C" w:rsidRDefault="004D5E5C" w:rsidP="00043D7E">
          <w:pPr>
            <w:spacing w:after="240"/>
            <w:rPr>
              <w:color w:val="000000"/>
              <w:sz w:val="27"/>
              <w:szCs w:val="27"/>
            </w:rPr>
          </w:pPr>
          <w:r>
            <w:rPr>
              <w:color w:val="000000"/>
              <w:sz w:val="27"/>
              <w:szCs w:val="27"/>
            </w:rPr>
            <w:t> </w:t>
          </w:r>
        </w:p>
        <w:p w14:paraId="53952A51" w14:textId="0A23D7B8" w:rsidR="004D5E5C" w:rsidRDefault="004D5E5C"/>
        <w:p w14:paraId="535D0F6B" w14:textId="1824A3F2" w:rsidR="004D5E5C" w:rsidRDefault="003406BC" w:rsidP="004D5E5C">
          <w:pPr>
            <w:rPr>
              <w:rFonts w:cs="Tahoma"/>
              <w:b/>
              <w:color w:val="1A9DAC"/>
              <w:sz w:val="28"/>
              <w:szCs w:val="28"/>
            </w:rPr>
          </w:pPr>
          <w:r w:rsidRPr="000C4591">
            <w:rPr>
              <w:rFonts w:cs="Tahoma"/>
              <w:b/>
              <w:noProof/>
              <w:color w:val="1A9DAC"/>
              <w:sz w:val="28"/>
              <w:szCs w:val="28"/>
              <w:lang w:val="en-GB" w:eastAsia="en-GB"/>
            </w:rPr>
            <mc:AlternateContent>
              <mc:Choice Requires="wps">
                <w:drawing>
                  <wp:anchor distT="0" distB="0" distL="114300" distR="114300" simplePos="0" relativeHeight="251658240" behindDoc="0" locked="0" layoutInCell="1" allowOverlap="1" wp14:anchorId="6445C1B9" wp14:editId="1A9A9F54">
                    <wp:simplePos x="0" y="0"/>
                    <wp:positionH relativeFrom="page">
                      <wp:posOffset>508000</wp:posOffset>
                    </wp:positionH>
                    <wp:positionV relativeFrom="paragraph">
                      <wp:posOffset>662940</wp:posOffset>
                    </wp:positionV>
                    <wp:extent cx="6172835" cy="285623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172835" cy="2856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6B374" w14:textId="0197B858" w:rsidR="006D6538" w:rsidRPr="009558A2" w:rsidRDefault="006D6538" w:rsidP="00504539">
                                <w:pPr>
                                  <w:pStyle w:val="Frontcoverheading"/>
                                  <w:spacing w:after="240"/>
                                  <w:rPr>
                                    <w:sz w:val="76"/>
                                  </w:rPr>
                                </w:pPr>
                                <w:r>
                                  <w:rPr>
                                    <w:sz w:val="76"/>
                                  </w:rPr>
                                  <w:t>CPC Mini-project 2</w:t>
                                </w:r>
                              </w:p>
                              <w:p w14:paraId="46943277" w14:textId="5C30794F" w:rsidR="006D6538" w:rsidRPr="004D5E5C" w:rsidRDefault="006D6538" w:rsidP="00FE7552">
                                <w:pPr>
                                  <w:pStyle w:val="Frontcoversubtitle"/>
                                  <w:rPr>
                                    <w:sz w:val="34"/>
                                  </w:rPr>
                                </w:pPr>
                                <w:r>
                                  <w:rPr>
                                    <w:sz w:val="34"/>
                                  </w:rPr>
                                  <w:t>Physical Computing Interface</w:t>
                                </w:r>
                              </w:p>
                              <w:p w14:paraId="28B2AD4B" w14:textId="30F8B800" w:rsidR="006D6538" w:rsidRDefault="006D6538" w:rsidP="00504539">
                                <w:pPr>
                                  <w:pStyle w:val="Heading4"/>
                                  <w:pBdr>
                                    <w:top w:val="single" w:sz="24" w:space="12" w:color="FFFFFF" w:themeColor="background1"/>
                                    <w:bottom w:val="single" w:sz="24" w:space="11" w:color="FFFFFF" w:themeColor="background1"/>
                                  </w:pBdr>
                                  <w:jc w:val="center"/>
                                  <w:rPr>
                                    <w:rFonts w:ascii="Tahoma" w:hAnsi="Tahoma" w:cs="Tahoma"/>
                                    <w:i w:val="0"/>
                                    <w:color w:val="FFFFFF" w:themeColor="background1"/>
                                    <w:sz w:val="34"/>
                                    <w:szCs w:val="36"/>
                                    <w:vertAlign w:val="superscript"/>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002B7514">
                                  <w:rPr>
                                    <w:rFonts w:ascii="Tahoma" w:hAnsi="Tahoma" w:cs="Tahoma"/>
                                    <w:i w:val="0"/>
                                    <w:color w:val="FFFFFF" w:themeColor="background1"/>
                                    <w:sz w:val="34"/>
                                    <w:szCs w:val="36"/>
                                  </w:rPr>
                                  <w:t>May</w:t>
                                </w:r>
                                <w:r>
                                  <w:rPr>
                                    <w:rFonts w:ascii="Tahoma" w:hAnsi="Tahoma" w:cs="Tahoma"/>
                                    <w:i w:val="0"/>
                                    <w:color w:val="FFFFFF" w:themeColor="background1"/>
                                    <w:sz w:val="34"/>
                                    <w:szCs w:val="36"/>
                                  </w:rPr>
                                  <w:t xml:space="preserve">. </w:t>
                                </w:r>
                                <w:r w:rsidR="001B5173">
                                  <w:rPr>
                                    <w:rFonts w:ascii="Tahoma" w:hAnsi="Tahoma" w:cs="Tahoma"/>
                                    <w:i w:val="0"/>
                                    <w:color w:val="FFFFFF" w:themeColor="background1"/>
                                    <w:sz w:val="34"/>
                                    <w:szCs w:val="36"/>
                                  </w:rPr>
                                  <w:t>0</w:t>
                                </w:r>
                                <w:r w:rsidR="00E4009D">
                                  <w:rPr>
                                    <w:rFonts w:ascii="Tahoma" w:hAnsi="Tahoma" w:cs="Tahoma"/>
                                    <w:i w:val="0"/>
                                    <w:color w:val="FFFFFF" w:themeColor="background1"/>
                                    <w:sz w:val="34"/>
                                    <w:szCs w:val="36"/>
                                  </w:rPr>
                                  <w:t>2</w:t>
                                </w:r>
                                <w:r w:rsidR="00E4009D">
                                  <w:rPr>
                                    <w:rFonts w:ascii="Tahoma" w:hAnsi="Tahoma" w:cs="Tahoma"/>
                                    <w:i w:val="0"/>
                                    <w:color w:val="FFFFFF" w:themeColor="background1"/>
                                    <w:sz w:val="34"/>
                                    <w:szCs w:val="36"/>
                                    <w:vertAlign w:val="superscript"/>
                                  </w:rPr>
                                  <w:t>nd</w:t>
                                </w:r>
                                <w:r w:rsidR="00DC73E1">
                                  <w:rPr>
                                    <w:rFonts w:ascii="Tahoma" w:hAnsi="Tahoma" w:cs="Tahoma"/>
                                    <w:i w:val="0"/>
                                    <w:color w:val="FFFFFF" w:themeColor="background1"/>
                                    <w:sz w:val="34"/>
                                    <w:szCs w:val="36"/>
                                  </w:rPr>
                                  <w:t xml:space="preserve"> </w:t>
                                </w:r>
                                <w:r>
                                  <w:rPr>
                                    <w:rFonts w:ascii="Tahoma" w:hAnsi="Tahoma" w:cs="Tahoma"/>
                                    <w:i w:val="0"/>
                                    <w:color w:val="FFFFFF" w:themeColor="background1"/>
                                    <w:sz w:val="34"/>
                                    <w:szCs w:val="36"/>
                                  </w:rPr>
                                  <w:t>202</w:t>
                                </w:r>
                                <w:r w:rsidR="001B5173">
                                  <w:rPr>
                                    <w:rFonts w:ascii="Tahoma" w:hAnsi="Tahoma" w:cs="Tahoma"/>
                                    <w:i w:val="0"/>
                                    <w:color w:val="FFFFFF" w:themeColor="background1"/>
                                    <w:sz w:val="34"/>
                                    <w:szCs w:val="36"/>
                                  </w:rPr>
                                  <w:t>3</w:t>
                                </w:r>
                                <w:r w:rsidRPr="0045708D">
                                  <w:rPr>
                                    <w:rFonts w:ascii="Tahoma" w:hAnsi="Tahoma" w:cs="Tahoma"/>
                                    <w:i w:val="0"/>
                                    <w:color w:val="FFFFFF" w:themeColor="background1"/>
                                    <w:sz w:val="34"/>
                                    <w:szCs w:val="36"/>
                                    <w:vertAlign w:val="superscript"/>
                                  </w:rPr>
                                  <w:t xml:space="preserve"> </w:t>
                                </w:r>
                              </w:p>
                              <w:p w14:paraId="390BB308" w14:textId="4DE4F2FE" w:rsidR="006D6538" w:rsidRPr="0045708D" w:rsidRDefault="006D6538" w:rsidP="00504539">
                                <w:pPr>
                                  <w:pStyle w:val="Heading4"/>
                                  <w:pBdr>
                                    <w:top w:val="single" w:sz="24" w:space="12" w:color="FFFFFF" w:themeColor="background1"/>
                                    <w:bottom w:val="single" w:sz="24" w:space="11" w:color="FFFFFF" w:themeColor="background1"/>
                                  </w:pBdr>
                                  <w:jc w:val="center"/>
                                  <w:rPr>
                                    <w:rFonts w:ascii="Tahoma" w:hAnsi="Tahoma" w:cs="Tahoma"/>
                                    <w:b/>
                                    <w:i w:val="0"/>
                                    <w:color w:val="FFFFFF" w:themeColor="background1"/>
                                    <w:sz w:val="34"/>
                                    <w:szCs w:val="36"/>
                                  </w:rPr>
                                </w:pPr>
                                <w:r>
                                  <w:rPr>
                                    <w:rFonts w:ascii="Tahoma" w:hAnsi="Tahoma" w:cs="Tahoma"/>
                                    <w:i w:val="0"/>
                                    <w:color w:val="FFFFFF" w:themeColor="background1"/>
                                    <w:sz w:val="34"/>
                                    <w:szCs w:val="36"/>
                                  </w:rPr>
                                  <w:t xml:space="preserve">At </w:t>
                                </w:r>
                                <w:r w:rsidRPr="0045708D">
                                  <w:rPr>
                                    <w:rFonts w:ascii="Tahoma" w:hAnsi="Tahoma" w:cs="Tahoma"/>
                                    <w:i w:val="0"/>
                                    <w:color w:val="FFFFFF" w:themeColor="background1"/>
                                    <w:sz w:val="34"/>
                                    <w:szCs w:val="36"/>
                                  </w:rPr>
                                  <w:t>13:59</w:t>
                                </w:r>
                              </w:p>
                              <w:p w14:paraId="3EE9C723" w14:textId="77777777" w:rsidR="006D6538" w:rsidRPr="00504539" w:rsidRDefault="006D6538" w:rsidP="000B140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5C1B9" id="_x0000_t202" coordsize="21600,21600" o:spt="202" path="m,l,21600r21600,l21600,xe">
                    <v:stroke joinstyle="miter"/>
                    <v:path gradientshapeok="t" o:connecttype="rect"/>
                  </v:shapetype>
                  <v:shape id="Text Box 5" o:spid="_x0000_s1026" type="#_x0000_t202" style="position:absolute;margin-left:40pt;margin-top:52.2pt;width:486.05pt;height:224.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" filled="f" stroked="f">
                    <v:textbox>
                      <w:txbxContent>
                        <w:p w14:paraId="0886B374" w14:textId="0197B858" w:rsidR="006D6538" w:rsidRPr="009558A2" w:rsidRDefault="006D6538" w:rsidP="00504539">
                          <w:pPr>
                            <w:pStyle w:val="Frontcoverheading"/>
                            <w:spacing w:after="240"/>
                            <w:rPr>
                              <w:sz w:val="76"/>
                            </w:rPr>
                          </w:pPr>
                          <w:r>
                            <w:rPr>
                              <w:sz w:val="76"/>
                            </w:rPr>
                            <w:t>CPC Mini-project 2</w:t>
                          </w:r>
                        </w:p>
                        <w:p w14:paraId="46943277" w14:textId="5C30794F" w:rsidR="006D6538" w:rsidRPr="004D5E5C" w:rsidRDefault="006D6538" w:rsidP="00FE7552">
                          <w:pPr>
                            <w:pStyle w:val="Frontcoversubtitle"/>
                            <w:rPr>
                              <w:sz w:val="34"/>
                            </w:rPr>
                          </w:pPr>
                          <w:r>
                            <w:rPr>
                              <w:sz w:val="34"/>
                            </w:rPr>
                            <w:t>Physical Computing Interface</w:t>
                          </w:r>
                        </w:p>
                        <w:p w14:paraId="28B2AD4B" w14:textId="30F8B800" w:rsidR="006D6538" w:rsidRDefault="006D6538" w:rsidP="00504539">
                          <w:pPr>
                            <w:pStyle w:val="Heading4"/>
                            <w:pBdr>
                              <w:top w:val="single" w:sz="24" w:space="12" w:color="FFFFFF" w:themeColor="background1"/>
                              <w:bottom w:val="single" w:sz="24" w:space="11" w:color="FFFFFF" w:themeColor="background1"/>
                            </w:pBdr>
                            <w:jc w:val="center"/>
                            <w:rPr>
                              <w:rFonts w:ascii="Tahoma" w:hAnsi="Tahoma" w:cs="Tahoma"/>
                              <w:i w:val="0"/>
                              <w:color w:val="FFFFFF" w:themeColor="background1"/>
                              <w:sz w:val="34"/>
                              <w:szCs w:val="36"/>
                              <w:vertAlign w:val="superscript"/>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002B7514">
                            <w:rPr>
                              <w:rFonts w:ascii="Tahoma" w:hAnsi="Tahoma" w:cs="Tahoma"/>
                              <w:i w:val="0"/>
                              <w:color w:val="FFFFFF" w:themeColor="background1"/>
                              <w:sz w:val="34"/>
                              <w:szCs w:val="36"/>
                            </w:rPr>
                            <w:t>May</w:t>
                          </w:r>
                          <w:r>
                            <w:rPr>
                              <w:rFonts w:ascii="Tahoma" w:hAnsi="Tahoma" w:cs="Tahoma"/>
                              <w:i w:val="0"/>
                              <w:color w:val="FFFFFF" w:themeColor="background1"/>
                              <w:sz w:val="34"/>
                              <w:szCs w:val="36"/>
                            </w:rPr>
                            <w:t xml:space="preserve">. </w:t>
                          </w:r>
                          <w:r w:rsidR="001B5173">
                            <w:rPr>
                              <w:rFonts w:ascii="Tahoma" w:hAnsi="Tahoma" w:cs="Tahoma"/>
                              <w:i w:val="0"/>
                              <w:color w:val="FFFFFF" w:themeColor="background1"/>
                              <w:sz w:val="34"/>
                              <w:szCs w:val="36"/>
                            </w:rPr>
                            <w:t>0</w:t>
                          </w:r>
                          <w:r w:rsidR="00E4009D">
                            <w:rPr>
                              <w:rFonts w:ascii="Tahoma" w:hAnsi="Tahoma" w:cs="Tahoma"/>
                              <w:i w:val="0"/>
                              <w:color w:val="FFFFFF" w:themeColor="background1"/>
                              <w:sz w:val="34"/>
                              <w:szCs w:val="36"/>
                            </w:rPr>
                            <w:t>2</w:t>
                          </w:r>
                          <w:r w:rsidR="00E4009D">
                            <w:rPr>
                              <w:rFonts w:ascii="Tahoma" w:hAnsi="Tahoma" w:cs="Tahoma"/>
                              <w:i w:val="0"/>
                              <w:color w:val="FFFFFF" w:themeColor="background1"/>
                              <w:sz w:val="34"/>
                              <w:szCs w:val="36"/>
                              <w:vertAlign w:val="superscript"/>
                            </w:rPr>
                            <w:t>nd</w:t>
                          </w:r>
                          <w:r w:rsidR="00DC73E1">
                            <w:rPr>
                              <w:rFonts w:ascii="Tahoma" w:hAnsi="Tahoma" w:cs="Tahoma"/>
                              <w:i w:val="0"/>
                              <w:color w:val="FFFFFF" w:themeColor="background1"/>
                              <w:sz w:val="34"/>
                              <w:szCs w:val="36"/>
                            </w:rPr>
                            <w:t xml:space="preserve"> </w:t>
                          </w:r>
                          <w:r>
                            <w:rPr>
                              <w:rFonts w:ascii="Tahoma" w:hAnsi="Tahoma" w:cs="Tahoma"/>
                              <w:i w:val="0"/>
                              <w:color w:val="FFFFFF" w:themeColor="background1"/>
                              <w:sz w:val="34"/>
                              <w:szCs w:val="36"/>
                            </w:rPr>
                            <w:t>202</w:t>
                          </w:r>
                          <w:r w:rsidR="001B5173">
                            <w:rPr>
                              <w:rFonts w:ascii="Tahoma" w:hAnsi="Tahoma" w:cs="Tahoma"/>
                              <w:i w:val="0"/>
                              <w:color w:val="FFFFFF" w:themeColor="background1"/>
                              <w:sz w:val="34"/>
                              <w:szCs w:val="36"/>
                            </w:rPr>
                            <w:t>3</w:t>
                          </w:r>
                          <w:r w:rsidRPr="0045708D">
                            <w:rPr>
                              <w:rFonts w:ascii="Tahoma" w:hAnsi="Tahoma" w:cs="Tahoma"/>
                              <w:i w:val="0"/>
                              <w:color w:val="FFFFFF" w:themeColor="background1"/>
                              <w:sz w:val="34"/>
                              <w:szCs w:val="36"/>
                              <w:vertAlign w:val="superscript"/>
                            </w:rPr>
                            <w:t xml:space="preserve"> </w:t>
                          </w:r>
                        </w:p>
                        <w:p w14:paraId="390BB308" w14:textId="4DE4F2FE" w:rsidR="006D6538" w:rsidRPr="0045708D" w:rsidRDefault="006D6538" w:rsidP="00504539">
                          <w:pPr>
                            <w:pStyle w:val="Heading4"/>
                            <w:pBdr>
                              <w:top w:val="single" w:sz="24" w:space="12" w:color="FFFFFF" w:themeColor="background1"/>
                              <w:bottom w:val="single" w:sz="24" w:space="11" w:color="FFFFFF" w:themeColor="background1"/>
                            </w:pBdr>
                            <w:jc w:val="center"/>
                            <w:rPr>
                              <w:rFonts w:ascii="Tahoma" w:hAnsi="Tahoma" w:cs="Tahoma"/>
                              <w:b/>
                              <w:i w:val="0"/>
                              <w:color w:val="FFFFFF" w:themeColor="background1"/>
                              <w:sz w:val="34"/>
                              <w:szCs w:val="36"/>
                            </w:rPr>
                          </w:pPr>
                          <w:r>
                            <w:rPr>
                              <w:rFonts w:ascii="Tahoma" w:hAnsi="Tahoma" w:cs="Tahoma"/>
                              <w:i w:val="0"/>
                              <w:color w:val="FFFFFF" w:themeColor="background1"/>
                              <w:sz w:val="34"/>
                              <w:szCs w:val="36"/>
                            </w:rPr>
                            <w:t xml:space="preserve">At </w:t>
                          </w:r>
                          <w:r w:rsidRPr="0045708D">
                            <w:rPr>
                              <w:rFonts w:ascii="Tahoma" w:hAnsi="Tahoma" w:cs="Tahoma"/>
                              <w:i w:val="0"/>
                              <w:color w:val="FFFFFF" w:themeColor="background1"/>
                              <w:sz w:val="34"/>
                              <w:szCs w:val="36"/>
                            </w:rPr>
                            <w:t>13:59</w:t>
                          </w:r>
                        </w:p>
                        <w:p w14:paraId="3EE9C723" w14:textId="77777777" w:rsidR="006D6538" w:rsidRPr="00504539" w:rsidRDefault="006D6538" w:rsidP="000B1403">
                          <w:pPr>
                            <w:rPr>
                              <w:color w:val="FFFFFF" w:themeColor="background1"/>
                            </w:rPr>
                          </w:pPr>
                        </w:p>
                      </w:txbxContent>
                    </v:textbox>
                    <w10:wrap type="square" anchorx="page"/>
                  </v:shape>
                </w:pict>
              </mc:Fallback>
            </mc:AlternateContent>
          </w:r>
          <w:r w:rsidR="00142509" w:rsidRPr="000C4591">
            <w:rPr>
              <w:rFonts w:cs="Tahoma"/>
              <w:b/>
              <w:noProof/>
              <w:color w:val="1A9DAC"/>
              <w:sz w:val="28"/>
              <w:szCs w:val="28"/>
              <w:lang w:val="en-GB" w:eastAsia="en-GB"/>
            </w:rPr>
            <mc:AlternateContent>
              <mc:Choice Requires="wps">
                <w:drawing>
                  <wp:anchor distT="0" distB="0" distL="114300" distR="114300" simplePos="0" relativeHeight="251658241" behindDoc="1" locked="0" layoutInCell="1" allowOverlap="1" wp14:anchorId="3CB9562A" wp14:editId="125289F8">
                    <wp:simplePos x="0" y="0"/>
                    <wp:positionH relativeFrom="page">
                      <wp:posOffset>-64770</wp:posOffset>
                    </wp:positionH>
                    <wp:positionV relativeFrom="paragraph">
                      <wp:posOffset>456565</wp:posOffset>
                    </wp:positionV>
                    <wp:extent cx="7660549" cy="3204000"/>
                    <wp:effectExtent l="0" t="0" r="0" b="0"/>
                    <wp:wrapNone/>
                    <wp:docPr id="8" name="Rectangle 8"/>
                    <wp:cNvGraphicFramePr/>
                    <a:graphic xmlns:a="http://schemas.openxmlformats.org/drawingml/2006/main">
                      <a:graphicData uri="http://schemas.microsoft.com/office/word/2010/wordprocessingShape">
                        <wps:wsp>
                          <wps:cNvSpPr/>
                          <wps:spPr>
                            <a:xfrm>
                              <a:off x="0" y="0"/>
                              <a:ext cx="7660549" cy="3204000"/>
                            </a:xfrm>
                            <a:prstGeom prst="rect">
                              <a:avLst/>
                            </a:prstGeom>
                            <a:solidFill>
                              <a:srgbClr val="1A9D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pic="http://schemas.openxmlformats.org/drawingml/2006/picture" xmlns:a14="http://schemas.microsoft.com/office/drawing/2010/main" xmlns:arto="http://schemas.microsoft.com/office/word/2006/arto" xmlns:a="http://schemas.openxmlformats.org/drawingml/2006/main">
                <w:pict>
                  <v:rect id="Rectangle 8" style="position:absolute;margin-left:-5.1pt;margin-top:35.95pt;width:603.2pt;height:25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1a9dac" stroked="f" strokeweight="1pt" w14:anchorId="1425DD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">
                    <w10:wrap anchorx="page"/>
                  </v:rect>
                </w:pict>
              </mc:Fallback>
            </mc:AlternateContent>
          </w:r>
        </w:p>
      </w:sdtContent>
    </w:sdt>
    <w:p w14:paraId="4709575F" w14:textId="6F521BE1" w:rsidR="009F1BBB" w:rsidRPr="00FD0DDB" w:rsidRDefault="00592434" w:rsidP="004F1489">
      <w:pPr>
        <w:pStyle w:val="Title"/>
        <w:spacing w:before="3240" w:after="120"/>
        <w:jc w:val="both"/>
        <w:rPr>
          <w:rFonts w:ascii="Tahoma" w:hAnsi="Tahoma" w:cs="Tahoma"/>
          <w:i/>
          <w:sz w:val="28"/>
          <w:szCs w:val="32"/>
        </w:rPr>
      </w:pPr>
      <w:r w:rsidRPr="000C4591">
        <w:rPr>
          <w:rFonts w:ascii="Tahoma" w:hAnsi="Tahoma" w:cs="Tahoma"/>
          <w:b/>
          <w:color w:val="1A9DAC"/>
          <w:sz w:val="28"/>
          <w:szCs w:val="28"/>
        </w:rPr>
        <w:t>M</w:t>
      </w:r>
      <w:r w:rsidR="009F1BBB" w:rsidRPr="000C4591">
        <w:rPr>
          <w:rFonts w:ascii="Tahoma" w:hAnsi="Tahoma" w:cs="Tahoma"/>
          <w:b/>
          <w:color w:val="1A9DAC"/>
          <w:sz w:val="28"/>
          <w:szCs w:val="28"/>
        </w:rPr>
        <w:t>odule:</w:t>
      </w:r>
      <w:r w:rsidR="009F1BBB" w:rsidRPr="00D66D03">
        <w:rPr>
          <w:rFonts w:ascii="Tahoma" w:hAnsi="Tahoma" w:cs="Tahoma"/>
          <w:color w:val="15818D"/>
          <w:sz w:val="28"/>
          <w:szCs w:val="28"/>
        </w:rPr>
        <w:t xml:space="preserve"> </w:t>
      </w:r>
      <w:r w:rsidR="001C1CE9">
        <w:rPr>
          <w:rFonts w:ascii="Tahoma" w:hAnsi="Tahoma" w:cs="Tahoma"/>
          <w:color w:val="000000" w:themeColor="text1"/>
          <w:sz w:val="28"/>
          <w:szCs w:val="28"/>
        </w:rPr>
        <w:t>Creative and Physical Computing</w:t>
      </w:r>
      <w:r w:rsidR="00043D7E">
        <w:rPr>
          <w:rFonts w:ascii="Tahoma" w:hAnsi="Tahoma" w:cs="Tahoma"/>
          <w:color w:val="000000" w:themeColor="text1"/>
          <w:sz w:val="28"/>
          <w:szCs w:val="28"/>
        </w:rPr>
        <w:t xml:space="preserve"> (</w:t>
      </w:r>
      <w:r w:rsidR="005031B7" w:rsidRPr="005031B7">
        <w:rPr>
          <w:rFonts w:ascii="Tahoma" w:hAnsi="Tahoma" w:cs="Tahoma"/>
          <w:bCs/>
          <w:color w:val="000000" w:themeColor="text1"/>
          <w:sz w:val="28"/>
          <w:szCs w:val="28"/>
        </w:rPr>
        <w:t>UFCF</w:t>
      </w:r>
      <w:r w:rsidR="001C1CE9">
        <w:rPr>
          <w:rFonts w:ascii="Tahoma" w:hAnsi="Tahoma" w:cs="Tahoma"/>
          <w:bCs/>
          <w:color w:val="000000" w:themeColor="text1"/>
          <w:sz w:val="28"/>
          <w:szCs w:val="28"/>
        </w:rPr>
        <w:t>LL</w:t>
      </w:r>
      <w:r w:rsidR="005031B7" w:rsidRPr="005031B7">
        <w:rPr>
          <w:rFonts w:ascii="Tahoma" w:hAnsi="Tahoma" w:cs="Tahoma"/>
          <w:bCs/>
          <w:color w:val="000000" w:themeColor="text1"/>
          <w:sz w:val="28"/>
          <w:szCs w:val="28"/>
        </w:rPr>
        <w:t>-30-</w:t>
      </w:r>
      <w:r w:rsidR="001C1CE9">
        <w:rPr>
          <w:rFonts w:ascii="Tahoma" w:hAnsi="Tahoma" w:cs="Tahoma"/>
          <w:bCs/>
          <w:color w:val="000000" w:themeColor="text1"/>
          <w:sz w:val="28"/>
          <w:szCs w:val="28"/>
        </w:rPr>
        <w:t>2</w:t>
      </w:r>
      <w:r w:rsidR="00043D7E">
        <w:rPr>
          <w:rFonts w:ascii="Tahoma" w:hAnsi="Tahoma" w:cs="Tahoma"/>
          <w:color w:val="000000" w:themeColor="text1"/>
          <w:sz w:val="28"/>
          <w:szCs w:val="28"/>
        </w:rPr>
        <w:t>)</w:t>
      </w:r>
    </w:p>
    <w:p w14:paraId="5716364D" w14:textId="786D848A" w:rsidR="00EA494B" w:rsidRPr="00D66D03" w:rsidRDefault="00EA494B" w:rsidP="00E05395">
      <w:pPr>
        <w:pStyle w:val="MainText"/>
        <w:rPr>
          <w:sz w:val="28"/>
          <w:szCs w:val="28"/>
        </w:rPr>
      </w:pPr>
      <w:r w:rsidRPr="000C4591">
        <w:rPr>
          <w:b/>
          <w:color w:val="1A9DAC"/>
          <w:sz w:val="28"/>
          <w:szCs w:val="28"/>
        </w:rPr>
        <w:t>Component:</w:t>
      </w:r>
      <w:r w:rsidRPr="000C4591">
        <w:rPr>
          <w:color w:val="1A9DAC"/>
          <w:sz w:val="28"/>
          <w:szCs w:val="28"/>
        </w:rPr>
        <w:t xml:space="preserve"> </w:t>
      </w:r>
      <w:r w:rsidR="001C1CE9">
        <w:rPr>
          <w:color w:val="000000" w:themeColor="text1"/>
          <w:sz w:val="28"/>
          <w:szCs w:val="28"/>
        </w:rPr>
        <w:t>B</w:t>
      </w:r>
    </w:p>
    <w:p w14:paraId="0E4F952A" w14:textId="5C45E1EE" w:rsidR="009F1BBB" w:rsidRPr="00D66D03" w:rsidRDefault="009F1BBB" w:rsidP="00E05395">
      <w:pPr>
        <w:pStyle w:val="MainText"/>
        <w:rPr>
          <w:sz w:val="28"/>
          <w:szCs w:val="28"/>
        </w:rPr>
      </w:pPr>
      <w:r w:rsidRPr="000C4591">
        <w:rPr>
          <w:b/>
          <w:color w:val="1A9DAC"/>
          <w:sz w:val="28"/>
          <w:szCs w:val="28"/>
        </w:rPr>
        <w:t>Weighting:</w:t>
      </w:r>
      <w:r w:rsidRPr="000C4591">
        <w:rPr>
          <w:color w:val="1A9DAC"/>
          <w:sz w:val="28"/>
          <w:szCs w:val="28"/>
        </w:rPr>
        <w:t xml:space="preserve"> </w:t>
      </w:r>
      <w:r w:rsidR="001C1CE9">
        <w:rPr>
          <w:sz w:val="28"/>
          <w:szCs w:val="28"/>
        </w:rPr>
        <w:t>50</w:t>
      </w:r>
      <w:r w:rsidR="00AA5052">
        <w:rPr>
          <w:sz w:val="28"/>
          <w:szCs w:val="28"/>
        </w:rPr>
        <w:t xml:space="preserve">% </w:t>
      </w:r>
    </w:p>
    <w:p w14:paraId="1E1A194B" w14:textId="4FB57AC7" w:rsidR="009F1BBB" w:rsidRPr="00D66D03" w:rsidRDefault="009F1BBB" w:rsidP="00E05395">
      <w:pPr>
        <w:pStyle w:val="MainText"/>
        <w:rPr>
          <w:sz w:val="28"/>
          <w:szCs w:val="28"/>
        </w:rPr>
      </w:pPr>
      <w:r w:rsidRPr="000C4591">
        <w:rPr>
          <w:b/>
          <w:color w:val="1A9DAC"/>
          <w:sz w:val="28"/>
          <w:szCs w:val="28"/>
        </w:rPr>
        <w:t>Contact Time:</w:t>
      </w:r>
      <w:r w:rsidRPr="000C4591">
        <w:rPr>
          <w:color w:val="1A9DAC"/>
          <w:sz w:val="28"/>
          <w:szCs w:val="28"/>
        </w:rPr>
        <w:t xml:space="preserve"> </w:t>
      </w:r>
      <w:r w:rsidR="00AA5052">
        <w:rPr>
          <w:sz w:val="28"/>
          <w:szCs w:val="28"/>
        </w:rPr>
        <w:t>3</w:t>
      </w:r>
      <w:r w:rsidRPr="00D66D03">
        <w:rPr>
          <w:sz w:val="28"/>
          <w:szCs w:val="28"/>
        </w:rPr>
        <w:t xml:space="preserve"> </w:t>
      </w:r>
      <w:proofErr w:type="spellStart"/>
      <w:r w:rsidRPr="00D66D03">
        <w:rPr>
          <w:sz w:val="28"/>
          <w:szCs w:val="28"/>
        </w:rPr>
        <w:t>hrs</w:t>
      </w:r>
      <w:proofErr w:type="spellEnd"/>
      <w:r w:rsidRPr="00D66D03">
        <w:rPr>
          <w:sz w:val="28"/>
          <w:szCs w:val="28"/>
        </w:rPr>
        <w:t xml:space="preserve"> per week</w:t>
      </w:r>
    </w:p>
    <w:p w14:paraId="6A490C17" w14:textId="7E2DC9E7" w:rsidR="009F1BBB" w:rsidRPr="00D66D03" w:rsidRDefault="001C1CE9" w:rsidP="00E05395">
      <w:pPr>
        <w:pStyle w:val="MainText"/>
        <w:rPr>
          <w:color w:val="000000" w:themeColor="text1"/>
          <w:sz w:val="28"/>
          <w:szCs w:val="28"/>
        </w:rPr>
      </w:pPr>
      <w:r>
        <w:rPr>
          <w:b/>
          <w:color w:val="1A9DAC"/>
          <w:sz w:val="28"/>
          <w:szCs w:val="28"/>
        </w:rPr>
        <w:t>Reading/</w:t>
      </w:r>
      <w:r w:rsidR="009F1BBB" w:rsidRPr="00FD0DDB">
        <w:rPr>
          <w:b/>
          <w:color w:val="1A9DAC"/>
          <w:sz w:val="28"/>
          <w:szCs w:val="28"/>
        </w:rPr>
        <w:t xml:space="preserve">Coursework preparation: </w:t>
      </w:r>
      <w:r>
        <w:rPr>
          <w:color w:val="000000" w:themeColor="text1"/>
          <w:sz w:val="28"/>
          <w:szCs w:val="28"/>
        </w:rPr>
        <w:t>5</w:t>
      </w:r>
      <w:r w:rsidR="009F1BBB" w:rsidRPr="00D66D03">
        <w:rPr>
          <w:color w:val="000000" w:themeColor="text1"/>
          <w:sz w:val="28"/>
          <w:szCs w:val="28"/>
        </w:rPr>
        <w:t xml:space="preserve"> </w:t>
      </w:r>
      <w:proofErr w:type="spellStart"/>
      <w:r w:rsidR="009F1BBB" w:rsidRPr="00D66D03">
        <w:rPr>
          <w:color w:val="000000" w:themeColor="text1"/>
          <w:sz w:val="28"/>
          <w:szCs w:val="28"/>
        </w:rPr>
        <w:t>hrs</w:t>
      </w:r>
      <w:proofErr w:type="spellEnd"/>
      <w:r w:rsidR="009F1BBB" w:rsidRPr="00D66D03">
        <w:rPr>
          <w:color w:val="000000" w:themeColor="text1"/>
          <w:sz w:val="28"/>
          <w:szCs w:val="28"/>
        </w:rPr>
        <w:t xml:space="preserve"> per week</w:t>
      </w:r>
    </w:p>
    <w:p w14:paraId="31CBC8D6" w14:textId="1EE53820" w:rsidR="00EA494B" w:rsidRPr="00D66D03" w:rsidRDefault="009F1BBB" w:rsidP="00D66D03">
      <w:pPr>
        <w:pStyle w:val="MainText"/>
        <w:jc w:val="left"/>
        <w:rPr>
          <w:color w:val="000000" w:themeColor="text1"/>
          <w:sz w:val="28"/>
          <w:szCs w:val="28"/>
        </w:rPr>
      </w:pPr>
      <w:r w:rsidRPr="006C0C2B">
        <w:rPr>
          <w:b/>
          <w:color w:val="1A9DAC"/>
          <w:sz w:val="28"/>
          <w:szCs w:val="28"/>
        </w:rPr>
        <w:t xml:space="preserve">Module Teaching </w:t>
      </w:r>
      <w:r w:rsidR="00D66D03" w:rsidRPr="006C0C2B">
        <w:rPr>
          <w:b/>
          <w:color w:val="1A9DAC"/>
          <w:sz w:val="28"/>
          <w:szCs w:val="28"/>
        </w:rPr>
        <w:t>email</w:t>
      </w:r>
      <w:r w:rsidRPr="006C0C2B">
        <w:rPr>
          <w:b/>
          <w:color w:val="1A9DAC"/>
          <w:sz w:val="28"/>
          <w:szCs w:val="28"/>
        </w:rPr>
        <w:t>:</w:t>
      </w:r>
      <w:r w:rsidRPr="00AA5052">
        <w:rPr>
          <w:color w:val="1A9DAC"/>
          <w:sz w:val="34"/>
          <w:szCs w:val="28"/>
        </w:rPr>
        <w:t xml:space="preserve"> </w:t>
      </w:r>
      <w:r w:rsidR="001B5173">
        <w:rPr>
          <w:sz w:val="28"/>
        </w:rPr>
        <w:t>philip3.phelps</w:t>
      </w:r>
      <w:r w:rsidR="00AA5052" w:rsidRPr="00AA5052">
        <w:rPr>
          <w:sz w:val="28"/>
        </w:rPr>
        <w:t>@uwe.ac.uk</w:t>
      </w:r>
    </w:p>
    <w:p w14:paraId="53E84A9D" w14:textId="57F25958" w:rsidR="00CD5033" w:rsidRDefault="00EA494B" w:rsidP="005C779C">
      <w:pPr>
        <w:pStyle w:val="Heading1"/>
      </w:pPr>
      <w:r>
        <w:rPr>
          <w:color w:val="000000" w:themeColor="text1"/>
          <w:sz w:val="26"/>
        </w:rPr>
        <w:br w:type="page"/>
      </w:r>
      <w:r w:rsidR="001D1413">
        <w:lastRenderedPageBreak/>
        <w:t>Assignment O</w:t>
      </w:r>
      <w:r w:rsidR="00CD5033" w:rsidRPr="005C779C">
        <w:t>verview</w:t>
      </w:r>
    </w:p>
    <w:p w14:paraId="016D16EB" w14:textId="5114F5A9" w:rsidR="001D1413" w:rsidRPr="001D1413" w:rsidRDefault="001D1413" w:rsidP="001D1413">
      <w:pPr>
        <w:pStyle w:val="BodyText"/>
      </w:pPr>
      <w:r>
        <w:rPr>
          <w:rFonts w:ascii="Helvetica Neue" w:hAnsi="Helvetica Neue"/>
          <w:noProof/>
          <w:szCs w:val="22"/>
          <w:lang w:val="en-GB" w:eastAsia="en-GB"/>
        </w:rPr>
        <mc:AlternateContent>
          <mc:Choice Requires="wps">
            <w:drawing>
              <wp:anchor distT="0" distB="0" distL="114300" distR="114300" simplePos="0" relativeHeight="251658243" behindDoc="0" locked="0" layoutInCell="1" allowOverlap="1" wp14:anchorId="2C212864" wp14:editId="0F175B06">
                <wp:simplePos x="0" y="0"/>
                <wp:positionH relativeFrom="column">
                  <wp:posOffset>0</wp:posOffset>
                </wp:positionH>
                <wp:positionV relativeFrom="paragraph">
                  <wp:posOffset>24765</wp:posOffset>
                </wp:positionV>
                <wp:extent cx="5829300" cy="0"/>
                <wp:effectExtent l="0" t="25400" r="38100" b="25400"/>
                <wp:wrapNone/>
                <wp:docPr id="1" name="Straight Connector 1"/>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pic="http://schemas.openxmlformats.org/drawingml/2006/picture" xmlns:a14="http://schemas.microsoft.com/office/drawing/2010/main" xmlns:arto="http://schemas.microsoft.com/office/word/2006/arto" xmlns:mv="urn:schemas-microsoft-com:mac:vml" xmlns:mo="http://schemas.microsoft.com/office/mac/office/2008/main" xmlns:a="http://schemas.openxmlformats.org/drawingml/2006/main">
            <w:pict>
              <v:line id="Straight_x0020_Connector_x0020_1"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15818d" strokeweight="3pt" from="0,1.95pt" to="459pt,1.95pt" w14:anchorId="0A970CE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">
                <v:stroke joinstyle="miter"/>
              </v:line>
            </w:pict>
          </mc:Fallback>
        </mc:AlternateContent>
      </w:r>
    </w:p>
    <w:p w14:paraId="4B097459" w14:textId="35264CA5" w:rsidR="003F16C3" w:rsidRDefault="00435217" w:rsidP="00435217">
      <w:pPr>
        <w:pStyle w:val="BodyText"/>
        <w:spacing w:before="227" w:line="237" w:lineRule="auto"/>
        <w:ind w:right="128"/>
        <w:jc w:val="center"/>
      </w:pPr>
      <w:r>
        <w:rPr>
          <w:noProof/>
        </w:rPr>
        <w:drawing>
          <wp:inline distT="0" distB="0" distL="0" distR="0" wp14:anchorId="7D7BB711" wp14:editId="016AA606">
            <wp:extent cx="2835482" cy="1516134"/>
            <wp:effectExtent l="0" t="0" r="0" b="0"/>
            <wp:docPr id="4" name="Picture 4" descr="A hand holding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hand holding a circuit board&#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4854" cy="1547880"/>
                    </a:xfrm>
                    <a:prstGeom prst="rect">
                      <a:avLst/>
                    </a:prstGeom>
                  </pic:spPr>
                </pic:pic>
              </a:graphicData>
            </a:graphic>
          </wp:inline>
        </w:drawing>
      </w:r>
      <w:r>
        <w:rPr>
          <w:noProof/>
        </w:rPr>
        <w:drawing>
          <wp:inline distT="0" distB="0" distL="0" distR="0" wp14:anchorId="2547BC11" wp14:editId="4578D8D8">
            <wp:extent cx="2640930" cy="1504336"/>
            <wp:effectExtent l="0" t="0" r="127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4506" cy="1534854"/>
                    </a:xfrm>
                    <a:prstGeom prst="rect">
                      <a:avLst/>
                    </a:prstGeom>
                  </pic:spPr>
                </pic:pic>
              </a:graphicData>
            </a:graphic>
          </wp:inline>
        </w:drawing>
      </w:r>
    </w:p>
    <w:p w14:paraId="0538722D" w14:textId="7ADAB3F0" w:rsidR="003F16C3" w:rsidRDefault="003F16C3" w:rsidP="003F16C3">
      <w:pPr>
        <w:pStyle w:val="Footnotestyle"/>
        <w:jc w:val="right"/>
      </w:pPr>
      <w:r w:rsidRPr="00A36DA6">
        <w:t xml:space="preserve">(image </w:t>
      </w:r>
      <w:r w:rsidR="00435217">
        <w:t>left from MT student 2021 || image right from MT student 2021</w:t>
      </w:r>
      <w:r w:rsidRPr="00A36DA6">
        <w:t>)</w:t>
      </w:r>
    </w:p>
    <w:p w14:paraId="28DEFBD2" w14:textId="78F90B6E" w:rsidR="00334DAE" w:rsidRDefault="00334DAE" w:rsidP="008C25C4">
      <w:pPr>
        <w:pStyle w:val="BodyText"/>
        <w:spacing w:before="227" w:line="237" w:lineRule="auto"/>
        <w:ind w:right="128"/>
        <w:jc w:val="both"/>
      </w:pPr>
      <w:r>
        <w:t xml:space="preserve">This assignment is an exciting opportunity for you to get to grips with physical computing and interaction design for musical and visual expression. It’s a </w:t>
      </w:r>
      <w:r w:rsidR="000E2708">
        <w:t xml:space="preserve">new form of creativity and </w:t>
      </w:r>
      <w:r w:rsidR="002B304E">
        <w:t xml:space="preserve">a </w:t>
      </w:r>
      <w:r>
        <w:t xml:space="preserve">real challenge, but there is space </w:t>
      </w:r>
      <w:r w:rsidR="000E2708">
        <w:t>show your ingenuity</w:t>
      </w:r>
      <w:r>
        <w:t xml:space="preserve"> and develop your technical understanding of the critical aspects of real-time audio-visual interactions.</w:t>
      </w:r>
    </w:p>
    <w:p w14:paraId="0D6F7884" w14:textId="52F7921D" w:rsidR="00334DAE" w:rsidRPr="00DE6E72" w:rsidRDefault="00334DAE" w:rsidP="00DD0190">
      <w:pPr>
        <w:pStyle w:val="BodyText"/>
        <w:spacing w:before="228" w:line="237" w:lineRule="auto"/>
        <w:ind w:right="128"/>
        <w:jc w:val="both"/>
      </w:pPr>
      <w:r w:rsidRPr="00DE6E72">
        <w:t xml:space="preserve">You </w:t>
      </w:r>
      <w:r>
        <w:t>are</w:t>
      </w:r>
      <w:r w:rsidRPr="00DE6E72">
        <w:t xml:space="preserve"> required to design, create, and document a physical interface to control a</w:t>
      </w:r>
      <w:r>
        <w:t xml:space="preserve">n audio </w:t>
      </w:r>
      <w:r w:rsidR="000E2708">
        <w:t xml:space="preserve">and optionally </w:t>
      </w:r>
      <w:r>
        <w:t>visual</w:t>
      </w:r>
      <w:r w:rsidRPr="00DE6E72">
        <w:t xml:space="preserve"> process. Your work must focus on the interaction design, electronics, signal conditioning and mapping decisions that go into the development of the interface.</w:t>
      </w:r>
      <w:r w:rsidR="00DD0190">
        <w:rPr>
          <w:b/>
        </w:rPr>
        <w:t xml:space="preserve">             </w:t>
      </w:r>
      <w:r w:rsidR="00A13BDE">
        <w:rPr>
          <w:rFonts w:ascii="Helvetica" w:hAnsi="Helvetica"/>
          <w:b/>
          <w:sz w:val="21"/>
        </w:rPr>
        <w:t>You must</w:t>
      </w:r>
      <w:r w:rsidR="00DD0190" w:rsidRPr="00DD0190">
        <w:rPr>
          <w:rFonts w:ascii="Helvetica" w:hAnsi="Helvetica"/>
          <w:b/>
          <w:sz w:val="21"/>
        </w:rPr>
        <w:t xml:space="preserve"> clearly </w:t>
      </w:r>
      <w:r w:rsidR="00A13BDE">
        <w:rPr>
          <w:rFonts w:ascii="Helvetica" w:hAnsi="Helvetica"/>
          <w:b/>
          <w:sz w:val="21"/>
        </w:rPr>
        <w:t>explain</w:t>
      </w:r>
      <w:r w:rsidR="00DD0190" w:rsidRPr="00DD0190">
        <w:rPr>
          <w:rFonts w:ascii="Helvetica" w:hAnsi="Helvetica"/>
          <w:b/>
          <w:sz w:val="21"/>
        </w:rPr>
        <w:t xml:space="preserve"> </w:t>
      </w:r>
      <w:r w:rsidR="00A13BDE">
        <w:rPr>
          <w:rFonts w:ascii="Helvetica" w:hAnsi="Helvetica"/>
          <w:b/>
          <w:sz w:val="21"/>
        </w:rPr>
        <w:t xml:space="preserve">your interaction design </w:t>
      </w:r>
      <w:r w:rsidR="00DD0190" w:rsidRPr="00DD0190">
        <w:rPr>
          <w:rFonts w:ascii="Helvetica" w:hAnsi="Helvetica"/>
          <w:b/>
          <w:sz w:val="21"/>
        </w:rPr>
        <w:t>decisions and decision making process.</w:t>
      </w:r>
    </w:p>
    <w:p w14:paraId="6F646B4E" w14:textId="534BA52C" w:rsidR="001D1413" w:rsidRPr="00C2778A" w:rsidRDefault="001D1413" w:rsidP="001D1413">
      <w:pPr>
        <w:pStyle w:val="MainText"/>
        <w:spacing w:after="240"/>
        <w:rPr>
          <w:rFonts w:ascii="Helvetica Neue" w:hAnsi="Helvetica Neue"/>
          <w:lang w:val="en-GB"/>
        </w:rPr>
      </w:pPr>
      <w:r w:rsidRPr="00C2778A">
        <w:rPr>
          <w:rFonts w:ascii="Helvetica Neue" w:hAnsi="Helvetica Neue"/>
          <w:lang w:val="en-GB"/>
        </w:rPr>
        <w:t>In order to do this, you will carry out the following activities</w:t>
      </w:r>
      <w:r w:rsidR="002C5A0E">
        <w:rPr>
          <w:rFonts w:ascii="Helvetica Neue" w:hAnsi="Helvetica Neue"/>
          <w:lang w:val="en-GB"/>
        </w:rPr>
        <w:t xml:space="preserve"> </w:t>
      </w:r>
      <w:r w:rsidR="002C5A0E" w:rsidRPr="00352618">
        <w:rPr>
          <w:rFonts w:ascii="Helvetica Neue" w:hAnsi="Helvetica Neue"/>
          <w:b/>
          <w:bCs/>
          <w:lang w:val="en-GB"/>
        </w:rPr>
        <w:t>individually</w:t>
      </w:r>
      <w:r w:rsidRPr="00C2778A">
        <w:rPr>
          <w:rFonts w:ascii="Helvetica Neue" w:hAnsi="Helvetica Neue"/>
          <w:lang w:val="en-GB"/>
        </w:rPr>
        <w:t>:</w:t>
      </w:r>
    </w:p>
    <w:p w14:paraId="2221D34A" w14:textId="1EF1017D" w:rsidR="00991355" w:rsidRPr="00D1302E" w:rsidRDefault="00F72187" w:rsidP="00A8591D">
      <w:pPr>
        <w:pStyle w:val="ListParagraph"/>
        <w:spacing w:before="120" w:line="276" w:lineRule="auto"/>
        <w:ind w:left="720"/>
        <w:jc w:val="both"/>
        <w:rPr>
          <w:rFonts w:ascii="Helvetica Neue" w:hAnsi="Helvetica Neue"/>
          <w:szCs w:val="22"/>
          <w:lang w:val="en-GB"/>
        </w:rPr>
      </w:pPr>
      <w:r>
        <w:rPr>
          <w:rFonts w:ascii="Helvetica Neue" w:hAnsi="Helvetica Neue"/>
          <w:color w:val="15818D"/>
          <w:sz w:val="26"/>
          <w:szCs w:val="22"/>
          <w:lang w:val="en-GB"/>
        </w:rPr>
        <w:t xml:space="preserve">Activity </w:t>
      </w:r>
      <w:r w:rsidR="00C21C4B">
        <w:rPr>
          <w:rFonts w:ascii="Helvetica Neue" w:hAnsi="Helvetica Neue"/>
          <w:color w:val="15818D"/>
          <w:sz w:val="26"/>
          <w:szCs w:val="22"/>
          <w:lang w:val="en-GB"/>
        </w:rPr>
        <w:t>A</w:t>
      </w:r>
      <w:r>
        <w:rPr>
          <w:rFonts w:ascii="Helvetica Neue" w:hAnsi="Helvetica Neue"/>
          <w:color w:val="15818D"/>
          <w:sz w:val="26"/>
          <w:szCs w:val="22"/>
          <w:lang w:val="en-GB"/>
        </w:rPr>
        <w:t xml:space="preserve"> </w:t>
      </w:r>
      <w:r w:rsidR="00D1302E">
        <w:rPr>
          <w:rFonts w:ascii="Helvetica Neue" w:hAnsi="Helvetica Neue"/>
          <w:szCs w:val="22"/>
          <w:lang w:val="en-GB"/>
        </w:rPr>
        <w:t xml:space="preserve">– </w:t>
      </w:r>
      <w:r w:rsidR="006A61EF">
        <w:rPr>
          <w:rFonts w:ascii="Helvetica Neue" w:hAnsi="Helvetica Neue"/>
          <w:szCs w:val="22"/>
          <w:lang w:val="en-GB"/>
        </w:rPr>
        <w:t>Research into methods, techniques and tools used by contemporary artists and designers to create</w:t>
      </w:r>
      <w:r w:rsidR="00024FDF">
        <w:rPr>
          <w:rFonts w:ascii="Helvetica Neue" w:hAnsi="Helvetica Neue"/>
          <w:szCs w:val="22"/>
          <w:lang w:val="en-GB"/>
        </w:rPr>
        <w:t xml:space="preserve"> expressive</w:t>
      </w:r>
      <w:r w:rsidR="006A61EF">
        <w:rPr>
          <w:rFonts w:ascii="Helvetica Neue" w:hAnsi="Helvetica Neue"/>
          <w:szCs w:val="22"/>
          <w:lang w:val="en-GB"/>
        </w:rPr>
        <w:t xml:space="preserve"> </w:t>
      </w:r>
      <w:r w:rsidR="00024FDF">
        <w:rPr>
          <w:rFonts w:ascii="Helvetica Neue" w:hAnsi="Helvetica Neue"/>
          <w:szCs w:val="22"/>
          <w:lang w:val="en-GB"/>
        </w:rPr>
        <w:t>p</w:t>
      </w:r>
      <w:r w:rsidR="006A61EF">
        <w:rPr>
          <w:rFonts w:ascii="Helvetica Neue" w:hAnsi="Helvetica Neue"/>
          <w:szCs w:val="22"/>
          <w:lang w:val="en-GB"/>
        </w:rPr>
        <w:t xml:space="preserve">hysical </w:t>
      </w:r>
      <w:r w:rsidR="00024FDF">
        <w:rPr>
          <w:rFonts w:ascii="Helvetica Neue" w:hAnsi="Helvetica Neue"/>
          <w:szCs w:val="22"/>
          <w:lang w:val="en-GB"/>
        </w:rPr>
        <w:t>c</w:t>
      </w:r>
      <w:r w:rsidR="006A61EF">
        <w:rPr>
          <w:rFonts w:ascii="Helvetica Neue" w:hAnsi="Helvetica Neue"/>
          <w:szCs w:val="22"/>
          <w:lang w:val="en-GB"/>
        </w:rPr>
        <w:t>omputing interfaces.</w:t>
      </w:r>
    </w:p>
    <w:p w14:paraId="551B53CB" w14:textId="1059540A" w:rsidR="00024FDF" w:rsidRDefault="0092328B" w:rsidP="00024FDF">
      <w:pPr>
        <w:pStyle w:val="ListParagraph"/>
        <w:spacing w:before="120" w:line="276" w:lineRule="auto"/>
        <w:ind w:left="720"/>
        <w:jc w:val="both"/>
        <w:rPr>
          <w:rFonts w:ascii="Helvetica Neue" w:hAnsi="Helvetica Neue"/>
          <w:szCs w:val="22"/>
          <w:lang w:val="en-GB"/>
        </w:rPr>
      </w:pPr>
      <w:r w:rsidRPr="00991355">
        <w:rPr>
          <w:rFonts w:ascii="Helvetica Neue" w:hAnsi="Helvetica Neue"/>
          <w:color w:val="15818D"/>
          <w:sz w:val="26"/>
          <w:szCs w:val="22"/>
          <w:lang w:val="en-GB"/>
        </w:rPr>
        <w:t xml:space="preserve">Activity </w:t>
      </w:r>
      <w:r w:rsidR="00C21C4B">
        <w:rPr>
          <w:rFonts w:ascii="Helvetica Neue" w:hAnsi="Helvetica Neue"/>
          <w:color w:val="15818D"/>
          <w:sz w:val="26"/>
          <w:szCs w:val="22"/>
          <w:lang w:val="en-GB"/>
        </w:rPr>
        <w:t>B</w:t>
      </w:r>
      <w:r w:rsidR="00991355">
        <w:rPr>
          <w:rFonts w:ascii="Helvetica Neue" w:hAnsi="Helvetica Neue"/>
          <w:color w:val="15818D"/>
          <w:sz w:val="26"/>
          <w:szCs w:val="22"/>
          <w:lang w:val="en-GB"/>
        </w:rPr>
        <w:t xml:space="preserve"> </w:t>
      </w:r>
      <w:r w:rsidR="00D1302E">
        <w:rPr>
          <w:rFonts w:ascii="Helvetica Neue" w:hAnsi="Helvetica Neue"/>
          <w:szCs w:val="22"/>
          <w:lang w:val="en-GB"/>
        </w:rPr>
        <w:t xml:space="preserve">– </w:t>
      </w:r>
      <w:r w:rsidR="006A61EF">
        <w:rPr>
          <w:rFonts w:ascii="Helvetica Neue" w:hAnsi="Helvetica Neue"/>
          <w:szCs w:val="22"/>
          <w:lang w:val="en-GB"/>
        </w:rPr>
        <w:t>Design and implement</w:t>
      </w:r>
      <w:r w:rsidR="00FC6143">
        <w:rPr>
          <w:rFonts w:ascii="Helvetica Neue" w:hAnsi="Helvetica Neue"/>
          <w:szCs w:val="22"/>
          <w:lang w:val="en-GB"/>
        </w:rPr>
        <w:t xml:space="preserve"> </w:t>
      </w:r>
      <w:r w:rsidR="006A61EF">
        <w:rPr>
          <w:rFonts w:ascii="Helvetica Neue" w:hAnsi="Helvetica Neue"/>
          <w:szCs w:val="22"/>
          <w:lang w:val="en-GB"/>
        </w:rPr>
        <w:t>an engaging interactive physical computing experience using x-OSC</w:t>
      </w:r>
      <w:r w:rsidR="00024FDF">
        <w:rPr>
          <w:rFonts w:ascii="Helvetica Neue" w:hAnsi="Helvetica Neue"/>
          <w:szCs w:val="22"/>
          <w:lang w:val="en-GB"/>
        </w:rPr>
        <w:t xml:space="preserve"> and associated electronics components.</w:t>
      </w:r>
      <w:r w:rsidR="006A61EF">
        <w:rPr>
          <w:rFonts w:ascii="Helvetica Neue" w:hAnsi="Helvetica Neue"/>
          <w:szCs w:val="22"/>
          <w:lang w:val="en-GB"/>
        </w:rPr>
        <w:t xml:space="preserve"> </w:t>
      </w:r>
    </w:p>
    <w:p w14:paraId="4145C6C0" w14:textId="428B07B8" w:rsidR="00024FDF" w:rsidRPr="00024FDF" w:rsidRDefault="00024FDF" w:rsidP="00024FDF">
      <w:pPr>
        <w:pStyle w:val="ListParagraph"/>
        <w:spacing w:before="120" w:line="276" w:lineRule="auto"/>
        <w:ind w:left="720"/>
        <w:jc w:val="both"/>
        <w:rPr>
          <w:rFonts w:ascii="Helvetica Neue" w:hAnsi="Helvetica Neue"/>
          <w:szCs w:val="22"/>
          <w:lang w:val="en-GB"/>
        </w:rPr>
      </w:pPr>
      <w:r w:rsidRPr="00024FDF">
        <w:rPr>
          <w:rFonts w:ascii="Helvetica Neue" w:hAnsi="Helvetica Neue"/>
          <w:color w:val="15818D"/>
          <w:sz w:val="26"/>
          <w:szCs w:val="22"/>
          <w:lang w:val="en-GB"/>
        </w:rPr>
        <w:t>Activity C</w:t>
      </w:r>
      <w:r w:rsidR="00884702">
        <w:rPr>
          <w:rFonts w:ascii="Helvetica Neue" w:hAnsi="Helvetica Neue"/>
          <w:color w:val="15818D"/>
          <w:sz w:val="26"/>
          <w:szCs w:val="22"/>
          <w:lang w:val="en-GB"/>
        </w:rPr>
        <w:t xml:space="preserve">  </w:t>
      </w:r>
      <w:r w:rsidR="00884702">
        <w:rPr>
          <w:rFonts w:ascii="Helvetica Neue" w:hAnsi="Helvetica Neue"/>
          <w:szCs w:val="22"/>
          <w:lang w:val="en-GB"/>
        </w:rPr>
        <w:t xml:space="preserve">– </w:t>
      </w:r>
      <w:r w:rsidRPr="00024FDF">
        <w:rPr>
          <w:rFonts w:ascii="Helvetica Neue" w:hAnsi="Helvetica Neue"/>
        </w:rPr>
        <w:t>Design and program the signal conditioning and mappings that convert user interactions into</w:t>
      </w:r>
      <w:r w:rsidRPr="00024FDF">
        <w:rPr>
          <w:rFonts w:ascii="Helvetica Neue" w:hAnsi="Helvetica Neue"/>
          <w:spacing w:val="-34"/>
        </w:rPr>
        <w:t xml:space="preserve"> </w:t>
      </w:r>
      <w:r w:rsidRPr="00024FDF">
        <w:rPr>
          <w:rFonts w:ascii="Helvetica Neue" w:hAnsi="Helvetica Neue"/>
        </w:rPr>
        <w:t>audio-visual process</w:t>
      </w:r>
      <w:r w:rsidRPr="00024FDF">
        <w:rPr>
          <w:rFonts w:ascii="Helvetica Neue" w:hAnsi="Helvetica Neue"/>
          <w:spacing w:val="-2"/>
        </w:rPr>
        <w:t xml:space="preserve"> </w:t>
      </w:r>
      <w:r w:rsidRPr="00024FDF">
        <w:rPr>
          <w:rFonts w:ascii="Helvetica Neue" w:hAnsi="Helvetica Neue"/>
        </w:rPr>
        <w:t xml:space="preserve">controls using </w:t>
      </w:r>
      <w:r w:rsidRPr="00024FDF">
        <w:rPr>
          <w:rFonts w:ascii="Helvetica Neue" w:hAnsi="Helvetica Neue"/>
          <w:szCs w:val="22"/>
          <w:lang w:val="en-GB"/>
        </w:rPr>
        <w:t>MAX/MSP/Jitter</w:t>
      </w:r>
      <w:r w:rsidRPr="00024FDF">
        <w:rPr>
          <w:rFonts w:ascii="Helvetica Neue" w:hAnsi="Helvetica Neue"/>
        </w:rPr>
        <w:t>.</w:t>
      </w:r>
    </w:p>
    <w:p w14:paraId="0A1C1DF3" w14:textId="14B552CE" w:rsidR="001D1413" w:rsidRPr="00C2778A" w:rsidRDefault="0092328B" w:rsidP="00A8591D">
      <w:pPr>
        <w:pStyle w:val="ListParagraph"/>
        <w:spacing w:before="120" w:line="276" w:lineRule="auto"/>
        <w:ind w:left="720"/>
        <w:jc w:val="both"/>
        <w:rPr>
          <w:rFonts w:ascii="Helvetica Neue" w:hAnsi="Helvetica Neue"/>
          <w:szCs w:val="22"/>
          <w:lang w:val="en-GB"/>
        </w:rPr>
      </w:pPr>
      <w:r>
        <w:rPr>
          <w:rFonts w:ascii="Helvetica Neue" w:hAnsi="Helvetica Neue"/>
          <w:color w:val="15818D"/>
          <w:sz w:val="26"/>
          <w:szCs w:val="22"/>
          <w:lang w:val="en-GB"/>
        </w:rPr>
        <w:t xml:space="preserve">Activity </w:t>
      </w:r>
      <w:r w:rsidR="00024FDF">
        <w:rPr>
          <w:rFonts w:ascii="Helvetica Neue" w:hAnsi="Helvetica Neue"/>
          <w:color w:val="15818D"/>
          <w:sz w:val="26"/>
          <w:szCs w:val="22"/>
          <w:lang w:val="en-GB"/>
        </w:rPr>
        <w:t>D</w:t>
      </w:r>
      <w:r w:rsidR="00991355">
        <w:rPr>
          <w:rFonts w:ascii="Helvetica Neue" w:hAnsi="Helvetica Neue"/>
          <w:color w:val="15818D"/>
          <w:sz w:val="26"/>
          <w:szCs w:val="22"/>
          <w:lang w:val="en-GB"/>
        </w:rPr>
        <w:t xml:space="preserve"> </w:t>
      </w:r>
      <w:r w:rsidR="00D1302E">
        <w:rPr>
          <w:rFonts w:ascii="Helvetica Neue" w:hAnsi="Helvetica Neue"/>
          <w:szCs w:val="22"/>
          <w:lang w:val="en-GB"/>
        </w:rPr>
        <w:t>–</w:t>
      </w:r>
      <w:r w:rsidR="00922D75">
        <w:rPr>
          <w:rFonts w:ascii="Helvetica Neue" w:hAnsi="Helvetica Neue"/>
          <w:szCs w:val="22"/>
          <w:lang w:val="en-GB"/>
        </w:rPr>
        <w:t xml:space="preserve"> </w:t>
      </w:r>
      <w:r w:rsidR="00A922C9">
        <w:rPr>
          <w:rFonts w:ascii="Helvetica Neue" w:hAnsi="Helvetica Neue"/>
          <w:szCs w:val="22"/>
          <w:lang w:val="en-GB"/>
        </w:rPr>
        <w:t xml:space="preserve">Demonstrate your work </w:t>
      </w:r>
      <w:r w:rsidR="00A746B8">
        <w:rPr>
          <w:rFonts w:ascii="Helvetica Neue" w:hAnsi="Helvetica Neue"/>
          <w:szCs w:val="22"/>
          <w:lang w:val="en-GB"/>
        </w:rPr>
        <w:t xml:space="preserve">in action, </w:t>
      </w:r>
      <w:r w:rsidR="00A922C9">
        <w:rPr>
          <w:rFonts w:ascii="Helvetica Neue" w:hAnsi="Helvetica Neue"/>
          <w:szCs w:val="22"/>
          <w:lang w:val="en-GB"/>
        </w:rPr>
        <w:t xml:space="preserve">and explain your </w:t>
      </w:r>
      <w:r w:rsidR="007878D0">
        <w:rPr>
          <w:rFonts w:ascii="Helvetica Neue" w:hAnsi="Helvetica Neue"/>
          <w:szCs w:val="22"/>
          <w:lang w:val="en-GB"/>
        </w:rPr>
        <w:t xml:space="preserve">interaction </w:t>
      </w:r>
      <w:r w:rsidR="00A922C9">
        <w:rPr>
          <w:rFonts w:ascii="Helvetica Neue" w:hAnsi="Helvetica Neue"/>
          <w:szCs w:val="22"/>
          <w:lang w:val="en-GB"/>
        </w:rPr>
        <w:t>desi</w:t>
      </w:r>
      <w:r w:rsidR="007878D0">
        <w:rPr>
          <w:rFonts w:ascii="Helvetica Neue" w:hAnsi="Helvetica Neue"/>
          <w:szCs w:val="22"/>
          <w:lang w:val="en-GB"/>
        </w:rPr>
        <w:t xml:space="preserve">gn </w:t>
      </w:r>
      <w:r w:rsidR="00A746B8">
        <w:rPr>
          <w:rFonts w:ascii="Helvetica Neue" w:hAnsi="Helvetica Neue"/>
          <w:szCs w:val="22"/>
          <w:lang w:val="en-GB"/>
        </w:rPr>
        <w:t>decision</w:t>
      </w:r>
      <w:r w:rsidR="007878D0">
        <w:rPr>
          <w:rFonts w:ascii="Helvetica Neue" w:hAnsi="Helvetica Neue"/>
          <w:szCs w:val="22"/>
          <w:lang w:val="en-GB"/>
        </w:rPr>
        <w:t>-</w:t>
      </w:r>
      <w:r w:rsidR="00A746B8">
        <w:rPr>
          <w:rFonts w:ascii="Helvetica Neue" w:hAnsi="Helvetica Neue"/>
          <w:szCs w:val="22"/>
          <w:lang w:val="en-GB"/>
        </w:rPr>
        <w:t xml:space="preserve">making </w:t>
      </w:r>
      <w:r w:rsidR="00A922C9">
        <w:rPr>
          <w:rFonts w:ascii="Helvetica Neue" w:hAnsi="Helvetica Neue"/>
          <w:szCs w:val="22"/>
          <w:lang w:val="en-GB"/>
        </w:rPr>
        <w:t>process in a video.</w:t>
      </w:r>
      <w:r w:rsidR="006A61EF">
        <w:rPr>
          <w:rFonts w:ascii="Helvetica Neue" w:hAnsi="Helvetica Neue"/>
          <w:szCs w:val="22"/>
          <w:lang w:val="en-GB"/>
        </w:rPr>
        <w:t>.</w:t>
      </w:r>
      <w:bookmarkStart w:id="0" w:name="_GoBack"/>
      <w:bookmarkEnd w:id="0"/>
    </w:p>
    <w:p w14:paraId="0AE108E8" w14:textId="77777777" w:rsidR="007B5416" w:rsidRDefault="007B5416" w:rsidP="001D1413">
      <w:pPr>
        <w:spacing w:line="360" w:lineRule="auto"/>
        <w:rPr>
          <w:rFonts w:ascii="Helvetica Neue" w:hAnsi="Helvetica Neue"/>
          <w:szCs w:val="22"/>
          <w:lang w:val="en-GB"/>
        </w:rPr>
      </w:pPr>
    </w:p>
    <w:p w14:paraId="2B5BF627" w14:textId="77777777" w:rsidR="007B5416" w:rsidRDefault="007B5416" w:rsidP="001D1413">
      <w:pPr>
        <w:spacing w:line="360" w:lineRule="auto"/>
        <w:rPr>
          <w:rFonts w:ascii="Helvetica Neue" w:hAnsi="Helvetica Neue"/>
          <w:szCs w:val="22"/>
          <w:lang w:val="en-GB"/>
        </w:rPr>
      </w:pPr>
    </w:p>
    <w:p w14:paraId="2DF1129C" w14:textId="77777777" w:rsidR="007B5416" w:rsidRDefault="007B5416" w:rsidP="001D1413">
      <w:pPr>
        <w:spacing w:line="360" w:lineRule="auto"/>
        <w:rPr>
          <w:rFonts w:ascii="Helvetica Neue" w:hAnsi="Helvetica Neue"/>
          <w:szCs w:val="22"/>
          <w:lang w:val="en-GB"/>
        </w:rPr>
      </w:pPr>
    </w:p>
    <w:p w14:paraId="52D879DE" w14:textId="77777777" w:rsidR="007B5416" w:rsidRDefault="007B5416" w:rsidP="001D1413">
      <w:pPr>
        <w:spacing w:line="360" w:lineRule="auto"/>
        <w:rPr>
          <w:rFonts w:ascii="Helvetica Neue" w:hAnsi="Helvetica Neue"/>
          <w:szCs w:val="22"/>
          <w:lang w:val="en-GB"/>
        </w:rPr>
      </w:pPr>
    </w:p>
    <w:p w14:paraId="78330D7C" w14:textId="4132E07D" w:rsidR="007B5416" w:rsidRDefault="007B5416" w:rsidP="001D1413">
      <w:pPr>
        <w:spacing w:line="360" w:lineRule="auto"/>
        <w:rPr>
          <w:rFonts w:ascii="Helvetica Neue" w:hAnsi="Helvetica Neue"/>
          <w:szCs w:val="22"/>
          <w:lang w:val="en-GB"/>
        </w:rPr>
      </w:pPr>
    </w:p>
    <w:p w14:paraId="57DAF3C0" w14:textId="05C5EC83" w:rsidR="002B7514" w:rsidRDefault="002B7514" w:rsidP="001D1413">
      <w:pPr>
        <w:spacing w:line="360" w:lineRule="auto"/>
        <w:rPr>
          <w:rFonts w:ascii="Helvetica Neue" w:hAnsi="Helvetica Neue"/>
          <w:szCs w:val="22"/>
          <w:lang w:val="en-GB"/>
        </w:rPr>
      </w:pPr>
    </w:p>
    <w:p w14:paraId="150F1650" w14:textId="7ED7C1CB" w:rsidR="002B7514" w:rsidRDefault="002B7514" w:rsidP="001D1413">
      <w:pPr>
        <w:spacing w:line="360" w:lineRule="auto"/>
        <w:rPr>
          <w:rFonts w:ascii="Helvetica Neue" w:hAnsi="Helvetica Neue"/>
          <w:szCs w:val="22"/>
          <w:lang w:val="en-GB"/>
        </w:rPr>
      </w:pPr>
    </w:p>
    <w:p w14:paraId="36327492" w14:textId="48AEC733" w:rsidR="002B7514" w:rsidRDefault="002B7514" w:rsidP="001D1413">
      <w:pPr>
        <w:spacing w:line="360" w:lineRule="auto"/>
        <w:rPr>
          <w:rFonts w:ascii="Helvetica Neue" w:hAnsi="Helvetica Neue"/>
          <w:szCs w:val="22"/>
          <w:lang w:val="en-GB"/>
        </w:rPr>
      </w:pPr>
    </w:p>
    <w:p w14:paraId="741CD846" w14:textId="11A1F316" w:rsidR="002B7514" w:rsidRDefault="002B7514" w:rsidP="001D1413">
      <w:pPr>
        <w:spacing w:line="360" w:lineRule="auto"/>
        <w:rPr>
          <w:rFonts w:ascii="Helvetica Neue" w:hAnsi="Helvetica Neue"/>
          <w:szCs w:val="22"/>
          <w:lang w:val="en-GB"/>
        </w:rPr>
      </w:pPr>
    </w:p>
    <w:p w14:paraId="0CF75E00" w14:textId="08DDD2A9" w:rsidR="002B7514" w:rsidRDefault="002B7514" w:rsidP="001D1413">
      <w:pPr>
        <w:spacing w:line="360" w:lineRule="auto"/>
        <w:rPr>
          <w:rFonts w:ascii="Helvetica Neue" w:hAnsi="Helvetica Neue"/>
          <w:szCs w:val="22"/>
          <w:lang w:val="en-GB"/>
        </w:rPr>
      </w:pPr>
    </w:p>
    <w:p w14:paraId="40E75AC3" w14:textId="0691BB9E" w:rsidR="002B7514" w:rsidRDefault="002B7514" w:rsidP="001D1413">
      <w:pPr>
        <w:spacing w:line="360" w:lineRule="auto"/>
        <w:rPr>
          <w:rFonts w:ascii="Helvetica Neue" w:hAnsi="Helvetica Neue"/>
          <w:szCs w:val="22"/>
          <w:lang w:val="en-GB"/>
        </w:rPr>
      </w:pPr>
    </w:p>
    <w:p w14:paraId="265EB361" w14:textId="210662B9" w:rsidR="001D1413" w:rsidRDefault="001D1413" w:rsidP="001D1413">
      <w:pPr>
        <w:spacing w:line="360" w:lineRule="auto"/>
        <w:rPr>
          <w:rFonts w:ascii="Helvetica Neue" w:hAnsi="Helvetica Neue"/>
          <w:szCs w:val="22"/>
          <w:lang w:val="en-GB"/>
        </w:rPr>
      </w:pPr>
      <w:r>
        <w:rPr>
          <w:rFonts w:ascii="Helvetica Neue" w:hAnsi="Helvetica Neue"/>
          <w:noProof/>
          <w:szCs w:val="22"/>
          <w:lang w:val="en-GB" w:eastAsia="en-GB"/>
        </w:rPr>
        <mc:AlternateContent>
          <mc:Choice Requires="wps">
            <w:drawing>
              <wp:anchor distT="0" distB="0" distL="114300" distR="114300" simplePos="0" relativeHeight="251658242" behindDoc="0" locked="0" layoutInCell="1" allowOverlap="1" wp14:anchorId="1B3F1E10" wp14:editId="5F7107FA">
                <wp:simplePos x="0" y="0"/>
                <wp:positionH relativeFrom="column">
                  <wp:posOffset>-57150</wp:posOffset>
                </wp:positionH>
                <wp:positionV relativeFrom="paragraph">
                  <wp:posOffset>201295</wp:posOffset>
                </wp:positionV>
                <wp:extent cx="5829300" cy="0"/>
                <wp:effectExtent l="0" t="25400" r="38100" b="25400"/>
                <wp:wrapNone/>
                <wp:docPr id="3"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pic="http://schemas.openxmlformats.org/drawingml/2006/picture" xmlns:a14="http://schemas.microsoft.com/office/drawing/2010/main" xmlns:arto="http://schemas.microsoft.com/office/word/2006/arto" xmlns:mv="urn:schemas-microsoft-com:mac:vml" xmlns:mo="http://schemas.microsoft.com/office/mac/office/2008/main" xmlns:a="http://schemas.openxmlformats.org/drawingml/2006/main">
            <w:pict>
              <v:line id="Straight_x0020_Connector_x0020_3"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15818d" strokeweight="3pt" from="-4.5pt,15.85pt" to="454.5pt,15.85pt" w14:anchorId="545343CB"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">
                <v:stroke joinstyle="miter"/>
              </v:line>
            </w:pict>
          </mc:Fallback>
        </mc:AlternateContent>
      </w:r>
    </w:p>
    <w:p w14:paraId="264E98CF"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Deliverables</w:t>
      </w:r>
    </w:p>
    <w:p w14:paraId="3048FC37" w14:textId="56322D4B" w:rsidR="001D1413" w:rsidRPr="00C2778A" w:rsidRDefault="001D1413" w:rsidP="001D1413">
      <w:pPr>
        <w:pStyle w:val="MainText"/>
        <w:rPr>
          <w:rFonts w:ascii="Helvetica Neue" w:hAnsi="Helvetica Neue"/>
          <w:lang w:val="en-GB"/>
        </w:rPr>
      </w:pPr>
      <w:r w:rsidRPr="00C2778A">
        <w:rPr>
          <w:rFonts w:ascii="Helvetica Neue" w:hAnsi="Helvetica Neue"/>
          <w:lang w:val="en-GB"/>
        </w:rPr>
        <w:t>The following is a list of the specific deliverables that must be submitted in order to fulfil the requirements of the brief. You will submit and be assessed</w:t>
      </w:r>
      <w:r w:rsidR="003104AC">
        <w:rPr>
          <w:rFonts w:ascii="Helvetica Neue" w:hAnsi="Helvetica Neue"/>
          <w:lang w:val="en-GB"/>
        </w:rPr>
        <w:t xml:space="preserve"> </w:t>
      </w:r>
      <w:r w:rsidR="003104AC" w:rsidRPr="003104AC">
        <w:rPr>
          <w:rFonts w:ascii="Helvetica Neue" w:hAnsi="Helvetica Neue"/>
          <w:b/>
          <w:bCs/>
          <w:lang w:val="en-GB"/>
        </w:rPr>
        <w:t>individually</w:t>
      </w:r>
      <w:r w:rsidR="003104AC">
        <w:rPr>
          <w:rFonts w:ascii="Helvetica Neue" w:hAnsi="Helvetica Neue"/>
          <w:lang w:val="en-GB"/>
        </w:rPr>
        <w:t xml:space="preserve"> </w:t>
      </w:r>
      <w:r w:rsidRPr="00C2778A">
        <w:rPr>
          <w:rFonts w:ascii="Helvetica Neue" w:hAnsi="Helvetica Neue"/>
          <w:lang w:val="en-GB"/>
        </w:rPr>
        <w:t>on:</w:t>
      </w:r>
    </w:p>
    <w:p w14:paraId="7F8DACFC" w14:textId="1D2845C9" w:rsidR="00024FDF" w:rsidRDefault="00024FDF" w:rsidP="007A7A93">
      <w:pPr>
        <w:pStyle w:val="ListParagraph"/>
        <w:widowControl w:val="0"/>
        <w:numPr>
          <w:ilvl w:val="2"/>
          <w:numId w:val="17"/>
        </w:numPr>
        <w:tabs>
          <w:tab w:val="left" w:pos="676"/>
        </w:tabs>
        <w:autoSpaceDE w:val="0"/>
        <w:autoSpaceDN w:val="0"/>
        <w:spacing w:before="152" w:line="237" w:lineRule="auto"/>
        <w:ind w:right="128"/>
        <w:contextualSpacing w:val="0"/>
        <w:rPr>
          <w:rFonts w:ascii="Helvetica Neue" w:hAnsi="Helvetica Neue"/>
        </w:rPr>
      </w:pPr>
      <w:r>
        <w:rPr>
          <w:rFonts w:ascii="Helvetica Neue" w:hAnsi="Helvetica Neue"/>
        </w:rPr>
        <w:t>A MAX/MSP/Jitter patch mapping sensor inputs to audio or audio-visual outputs.</w:t>
      </w:r>
      <w:r w:rsidR="009148CA">
        <w:rPr>
          <w:rFonts w:ascii="Helvetica Neue" w:hAnsi="Helvetica Neue"/>
        </w:rPr>
        <w:t xml:space="preserve"> Submitted as a </w:t>
      </w:r>
      <w:r w:rsidR="009148CA" w:rsidRPr="009148CA">
        <w:rPr>
          <w:rFonts w:ascii="Helvetica Neue" w:hAnsi="Helvetica Neue"/>
          <w:b/>
          <w:bCs/>
        </w:rPr>
        <w:t>.zip file</w:t>
      </w:r>
      <w:r w:rsidR="009148CA">
        <w:rPr>
          <w:rFonts w:ascii="Helvetica Neue" w:hAnsi="Helvetica Neue"/>
        </w:rPr>
        <w:t xml:space="preserve"> via Blackboard.</w:t>
      </w:r>
    </w:p>
    <w:p w14:paraId="2D09E67E" w14:textId="78840A01" w:rsidR="004F21A4" w:rsidRDefault="004F21A4" w:rsidP="007A7A93">
      <w:pPr>
        <w:pStyle w:val="ListParagraph"/>
        <w:widowControl w:val="0"/>
        <w:numPr>
          <w:ilvl w:val="2"/>
          <w:numId w:val="17"/>
        </w:numPr>
        <w:tabs>
          <w:tab w:val="left" w:pos="676"/>
        </w:tabs>
        <w:autoSpaceDE w:val="0"/>
        <w:autoSpaceDN w:val="0"/>
        <w:spacing w:before="152" w:line="237" w:lineRule="auto"/>
        <w:ind w:right="128"/>
        <w:contextualSpacing w:val="0"/>
        <w:rPr>
          <w:rFonts w:ascii="Helvetica Neue" w:hAnsi="Helvetica Neue"/>
        </w:rPr>
      </w:pPr>
      <w:r w:rsidRPr="68ACB3FC">
        <w:rPr>
          <w:rFonts w:ascii="Helvetica Neue" w:hAnsi="Helvetica Neue"/>
          <w:lang w:val="en-GB"/>
        </w:rPr>
        <w:t>A script describing the design and evaluation of the project</w:t>
      </w:r>
      <w:r w:rsidR="129189B8" w:rsidRPr="68ACB3FC">
        <w:rPr>
          <w:rFonts w:ascii="Helvetica Neue" w:hAnsi="Helvetica Neue"/>
          <w:lang w:val="en-GB"/>
        </w:rPr>
        <w:t xml:space="preserve"> (~500 words)</w:t>
      </w:r>
      <w:r w:rsidRPr="68ACB3FC">
        <w:rPr>
          <w:rFonts w:ascii="Helvetica Neue" w:hAnsi="Helvetica Neue"/>
          <w:lang w:val="en-GB"/>
        </w:rPr>
        <w:t>.</w:t>
      </w:r>
    </w:p>
    <w:p w14:paraId="6D750C3C" w14:textId="462ED2C5" w:rsidR="007A7A93" w:rsidRPr="007A7A93" w:rsidRDefault="00024FDF" w:rsidP="007A7A93">
      <w:pPr>
        <w:pStyle w:val="ListParagraph"/>
        <w:widowControl w:val="0"/>
        <w:numPr>
          <w:ilvl w:val="2"/>
          <w:numId w:val="17"/>
        </w:numPr>
        <w:tabs>
          <w:tab w:val="left" w:pos="676"/>
        </w:tabs>
        <w:autoSpaceDE w:val="0"/>
        <w:autoSpaceDN w:val="0"/>
        <w:spacing w:before="149"/>
        <w:contextualSpacing w:val="0"/>
        <w:rPr>
          <w:rFonts w:ascii="Helvetica Neue" w:hAnsi="Helvetica Neue"/>
        </w:rPr>
      </w:pPr>
      <w:r>
        <w:rPr>
          <w:rFonts w:ascii="Helvetica Neue" w:hAnsi="Helvetica Neue"/>
        </w:rPr>
        <w:t>A</w:t>
      </w:r>
      <w:r w:rsidR="007A7A93" w:rsidRPr="007A7A93">
        <w:rPr>
          <w:rFonts w:ascii="Helvetica Neue" w:hAnsi="Helvetica Neue"/>
        </w:rPr>
        <w:t xml:space="preserve"> short one-take video demonstrating the</w:t>
      </w:r>
      <w:r w:rsidR="007A7A93" w:rsidRPr="007A7A93">
        <w:rPr>
          <w:rFonts w:ascii="Helvetica Neue" w:hAnsi="Helvetica Neue"/>
          <w:spacing w:val="-12"/>
        </w:rPr>
        <w:t xml:space="preserve"> </w:t>
      </w:r>
      <w:r w:rsidR="007A7A93" w:rsidRPr="007A7A93">
        <w:rPr>
          <w:rFonts w:ascii="Helvetica Neue" w:hAnsi="Helvetica Neue"/>
        </w:rPr>
        <w:t>interface in operation</w:t>
      </w:r>
      <w:r w:rsidR="009148CA">
        <w:rPr>
          <w:rFonts w:ascii="Helvetica Neue" w:hAnsi="Helvetica Neue"/>
        </w:rPr>
        <w:t>,</w:t>
      </w:r>
      <w:r w:rsidR="00AC5769">
        <w:rPr>
          <w:rFonts w:ascii="Helvetica Neue" w:hAnsi="Helvetica Neue"/>
        </w:rPr>
        <w:t xml:space="preserve"> and evaluating the project. This should be hosted</w:t>
      </w:r>
      <w:r w:rsidR="009148CA">
        <w:rPr>
          <w:rFonts w:ascii="Helvetica Neue" w:hAnsi="Helvetica Neue"/>
        </w:rPr>
        <w:t xml:space="preserve"> on a video service such as YouTube or Vimeo</w:t>
      </w:r>
      <w:r w:rsidR="007A7A93" w:rsidRPr="007A7A93">
        <w:rPr>
          <w:rFonts w:ascii="Helvetica Neue" w:hAnsi="Helvetica Neue"/>
        </w:rPr>
        <w:t>.</w:t>
      </w:r>
      <w:r w:rsidR="009148CA">
        <w:rPr>
          <w:rFonts w:ascii="Helvetica Neue" w:hAnsi="Helvetica Neue"/>
        </w:rPr>
        <w:t xml:space="preserve"> Submitted as a </w:t>
      </w:r>
      <w:r w:rsidR="009148CA" w:rsidRPr="009148CA">
        <w:rPr>
          <w:rFonts w:ascii="Helvetica Neue" w:hAnsi="Helvetica Neue"/>
          <w:b/>
          <w:bCs/>
        </w:rPr>
        <w:t>URL</w:t>
      </w:r>
      <w:r w:rsidR="009148CA">
        <w:rPr>
          <w:rFonts w:ascii="Helvetica Neue" w:hAnsi="Helvetica Neue"/>
        </w:rPr>
        <w:t xml:space="preserve"> via Blackboard.</w:t>
      </w:r>
    </w:p>
    <w:p w14:paraId="58AD70A9"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Marking breakdown</w:t>
      </w:r>
    </w:p>
    <w:p w14:paraId="61E8F127" w14:textId="61F8B516" w:rsidR="001D1413" w:rsidRDefault="006A61EF" w:rsidP="001D1413">
      <w:pPr>
        <w:pStyle w:val="ListParagraph"/>
        <w:numPr>
          <w:ilvl w:val="0"/>
          <w:numId w:val="10"/>
        </w:numPr>
        <w:spacing w:before="120" w:after="120" w:line="276" w:lineRule="auto"/>
        <w:jc w:val="both"/>
        <w:rPr>
          <w:rFonts w:ascii="Helvetica Neue" w:hAnsi="Helvetica Neue"/>
          <w:lang w:val="en-GB"/>
        </w:rPr>
      </w:pPr>
      <w:r>
        <w:rPr>
          <w:rFonts w:ascii="Helvetica Neue" w:hAnsi="Helvetica Neue"/>
          <w:lang w:val="en-GB"/>
        </w:rPr>
        <w:t>Physical Interface</w:t>
      </w:r>
      <w:r w:rsidR="001D1413" w:rsidRPr="00C2778A">
        <w:rPr>
          <w:rFonts w:ascii="Helvetica Neue" w:hAnsi="Helvetica Neue"/>
          <w:lang w:val="en-GB"/>
        </w:rPr>
        <w:t xml:space="preserve">: </w:t>
      </w:r>
      <w:r w:rsidR="0092328B">
        <w:rPr>
          <w:rFonts w:ascii="Helvetica Neue" w:hAnsi="Helvetica Neue"/>
          <w:lang w:val="en-GB"/>
        </w:rPr>
        <w:tab/>
      </w:r>
      <w:r w:rsidR="0092328B">
        <w:rPr>
          <w:rFonts w:ascii="Helvetica Neue" w:hAnsi="Helvetica Neue"/>
          <w:lang w:val="en-GB"/>
        </w:rPr>
        <w:tab/>
      </w:r>
      <w:r>
        <w:rPr>
          <w:rFonts w:ascii="Helvetica Neue" w:hAnsi="Helvetica Neue"/>
          <w:lang w:val="en-GB"/>
        </w:rPr>
        <w:tab/>
      </w:r>
      <w:r>
        <w:rPr>
          <w:rFonts w:ascii="Helvetica Neue" w:hAnsi="Helvetica Neue"/>
          <w:lang w:val="en-GB"/>
        </w:rPr>
        <w:tab/>
      </w:r>
      <w:r>
        <w:rPr>
          <w:rFonts w:ascii="Helvetica Neue" w:hAnsi="Helvetica Neue"/>
          <w:lang w:val="en-GB"/>
        </w:rPr>
        <w:tab/>
      </w:r>
      <w:r w:rsidR="00C665C0">
        <w:rPr>
          <w:rFonts w:ascii="Helvetica Neue" w:hAnsi="Helvetica Neue"/>
          <w:lang w:val="en-GB"/>
        </w:rPr>
        <w:t>4</w:t>
      </w:r>
      <w:r w:rsidR="006513B6">
        <w:rPr>
          <w:rFonts w:ascii="Helvetica Neue" w:hAnsi="Helvetica Neue"/>
          <w:lang w:val="en-GB"/>
        </w:rPr>
        <w:t>0</w:t>
      </w:r>
      <w:r w:rsidR="001D1413" w:rsidRPr="00C2778A">
        <w:rPr>
          <w:rFonts w:ascii="Helvetica Neue" w:hAnsi="Helvetica Neue"/>
          <w:lang w:val="en-GB"/>
        </w:rPr>
        <w:t>%</w:t>
      </w:r>
    </w:p>
    <w:p w14:paraId="002C00E9" w14:textId="6A32EDC4" w:rsidR="006A61EF" w:rsidRDefault="006A61EF" w:rsidP="001D1413">
      <w:pPr>
        <w:pStyle w:val="ListParagraph"/>
        <w:numPr>
          <w:ilvl w:val="0"/>
          <w:numId w:val="10"/>
        </w:numPr>
        <w:spacing w:before="120" w:after="120" w:line="276" w:lineRule="auto"/>
        <w:jc w:val="both"/>
        <w:rPr>
          <w:rFonts w:ascii="Helvetica Neue" w:hAnsi="Helvetica Neue"/>
          <w:lang w:val="en-GB"/>
        </w:rPr>
      </w:pPr>
      <w:r>
        <w:rPr>
          <w:rFonts w:ascii="Helvetica Neue" w:hAnsi="Helvetica Neue"/>
          <w:lang w:val="en-GB"/>
        </w:rPr>
        <w:t>Signal Conditioning and Mapping</w:t>
      </w:r>
      <w:r w:rsidR="002E699A">
        <w:rPr>
          <w:rFonts w:ascii="Helvetica Neue" w:hAnsi="Helvetica Neue"/>
          <w:lang w:val="en-GB"/>
        </w:rPr>
        <w:t xml:space="preserve"> Patch</w:t>
      </w:r>
      <w:r>
        <w:rPr>
          <w:rFonts w:ascii="Helvetica Neue" w:hAnsi="Helvetica Neue"/>
          <w:lang w:val="en-GB"/>
        </w:rPr>
        <w:t>:</w:t>
      </w:r>
      <w:r>
        <w:rPr>
          <w:rFonts w:ascii="Helvetica Neue" w:hAnsi="Helvetica Neue"/>
          <w:lang w:val="en-GB"/>
        </w:rPr>
        <w:tab/>
      </w:r>
      <w:r>
        <w:rPr>
          <w:rFonts w:ascii="Helvetica Neue" w:hAnsi="Helvetica Neue"/>
          <w:lang w:val="en-GB"/>
        </w:rPr>
        <w:tab/>
      </w:r>
      <w:r w:rsidR="00C665C0">
        <w:rPr>
          <w:rFonts w:ascii="Helvetica Neue" w:hAnsi="Helvetica Neue"/>
          <w:lang w:val="en-GB"/>
        </w:rPr>
        <w:t>4</w:t>
      </w:r>
      <w:r>
        <w:rPr>
          <w:rFonts w:ascii="Helvetica Neue" w:hAnsi="Helvetica Neue"/>
          <w:lang w:val="en-GB"/>
        </w:rPr>
        <w:t>0%</w:t>
      </w:r>
    </w:p>
    <w:p w14:paraId="40784BBF" w14:textId="4D6A5222" w:rsidR="001D1413" w:rsidRPr="00C2778A" w:rsidRDefault="006A61EF" w:rsidP="001D1413">
      <w:pPr>
        <w:pStyle w:val="ListParagraph"/>
        <w:numPr>
          <w:ilvl w:val="0"/>
          <w:numId w:val="10"/>
        </w:numPr>
        <w:spacing w:before="120" w:after="120" w:line="276" w:lineRule="auto"/>
        <w:jc w:val="both"/>
        <w:rPr>
          <w:rFonts w:ascii="Helvetica Neue" w:hAnsi="Helvetica Neue"/>
          <w:lang w:val="en-GB"/>
        </w:rPr>
      </w:pPr>
      <w:r>
        <w:rPr>
          <w:rFonts w:ascii="Helvetica Neue" w:hAnsi="Helvetica Neue"/>
          <w:lang w:val="en-GB"/>
        </w:rPr>
        <w:t>Demonstration and Evaluation</w:t>
      </w:r>
      <w:r w:rsidR="00C21C4B">
        <w:rPr>
          <w:rFonts w:ascii="Helvetica Neue" w:hAnsi="Helvetica Neue"/>
          <w:lang w:val="en-GB"/>
        </w:rPr>
        <w:t xml:space="preserve"> </w:t>
      </w:r>
      <w:r w:rsidR="00FB2529">
        <w:rPr>
          <w:rFonts w:ascii="Helvetica Neue" w:hAnsi="Helvetica Neue"/>
          <w:lang w:val="en-GB"/>
        </w:rPr>
        <w:t>Video</w:t>
      </w:r>
      <w:r w:rsidR="00FB2529">
        <w:rPr>
          <w:rFonts w:ascii="Helvetica Neue" w:hAnsi="Helvetica Neue"/>
          <w:lang w:val="en-GB"/>
        </w:rPr>
        <w:tab/>
      </w:r>
      <w:r w:rsidR="001D1413" w:rsidRPr="00C2778A">
        <w:rPr>
          <w:rFonts w:ascii="Helvetica Neue" w:hAnsi="Helvetica Neue"/>
          <w:lang w:val="en-GB"/>
        </w:rPr>
        <w:t>:</w:t>
      </w:r>
      <w:r w:rsidR="0092328B">
        <w:rPr>
          <w:rFonts w:ascii="Helvetica Neue" w:hAnsi="Helvetica Neue"/>
          <w:lang w:val="en-GB"/>
        </w:rPr>
        <w:tab/>
      </w:r>
      <w:r w:rsidR="00272F1F">
        <w:rPr>
          <w:rFonts w:ascii="Helvetica Neue" w:hAnsi="Helvetica Neue"/>
          <w:lang w:val="en-GB"/>
        </w:rPr>
        <w:tab/>
      </w:r>
      <w:r w:rsidR="006513B6">
        <w:rPr>
          <w:rFonts w:ascii="Helvetica Neue" w:hAnsi="Helvetica Neue"/>
          <w:lang w:val="en-GB"/>
        </w:rPr>
        <w:t>20</w:t>
      </w:r>
      <w:r w:rsidR="001D1413" w:rsidRPr="00C2778A">
        <w:rPr>
          <w:rFonts w:ascii="Helvetica Neue" w:hAnsi="Helvetica Neue"/>
          <w:lang w:val="en-GB"/>
        </w:rPr>
        <w:t>%</w:t>
      </w:r>
    </w:p>
    <w:p w14:paraId="0202D0DC" w14:textId="77777777" w:rsidR="001D1413" w:rsidRPr="00C2778A" w:rsidRDefault="001D1413" w:rsidP="001D1413">
      <w:pPr>
        <w:pStyle w:val="Heading2"/>
        <w:rPr>
          <w:rFonts w:ascii="Helvetica Neue" w:hAnsi="Helvetica Neue"/>
        </w:rPr>
      </w:pPr>
      <w:r w:rsidRPr="00C2778A">
        <w:rPr>
          <w:rFonts w:ascii="Helvetica Neue" w:hAnsi="Helvetica Neue"/>
        </w:rPr>
        <w:t>Important dates</w:t>
      </w:r>
    </w:p>
    <w:p w14:paraId="1155E89F" w14:textId="4430802C" w:rsidR="00FF5549" w:rsidRPr="00A13BDE" w:rsidRDefault="002B7514" w:rsidP="00147B35">
      <w:pPr>
        <w:pStyle w:val="ListParagraph"/>
        <w:spacing w:before="120" w:line="276" w:lineRule="auto"/>
        <w:ind w:left="720"/>
        <w:jc w:val="both"/>
        <w:rPr>
          <w:rFonts w:ascii="Helvetica Neue" w:hAnsi="Helvetica Neue"/>
          <w:b/>
        </w:rPr>
      </w:pPr>
      <w:r>
        <w:rPr>
          <w:rFonts w:ascii="Helvetica Neue" w:hAnsi="Helvetica Neue"/>
          <w:b/>
        </w:rPr>
        <w:t>May</w:t>
      </w:r>
      <w:r w:rsidR="00C91B6D">
        <w:rPr>
          <w:rFonts w:ascii="Helvetica Neue" w:hAnsi="Helvetica Neue"/>
          <w:b/>
        </w:rPr>
        <w:t xml:space="preserve"> </w:t>
      </w:r>
      <w:r w:rsidR="00BB6FEC">
        <w:rPr>
          <w:rFonts w:ascii="Helvetica Neue" w:hAnsi="Helvetica Neue"/>
          <w:b/>
        </w:rPr>
        <w:t>0</w:t>
      </w:r>
      <w:r w:rsidR="00E4009D">
        <w:rPr>
          <w:rFonts w:ascii="Helvetica Neue" w:hAnsi="Helvetica Neue"/>
          <w:b/>
        </w:rPr>
        <w:t>2</w:t>
      </w:r>
      <w:r w:rsidR="00E4009D">
        <w:rPr>
          <w:rFonts w:ascii="Helvetica Neue" w:hAnsi="Helvetica Neue"/>
          <w:b/>
          <w:vertAlign w:val="superscript"/>
        </w:rPr>
        <w:t>nd</w:t>
      </w:r>
      <w:r w:rsidR="00FF5549">
        <w:rPr>
          <w:rFonts w:ascii="Helvetica Neue" w:hAnsi="Helvetica Neue"/>
          <w:b/>
        </w:rPr>
        <w:t xml:space="preserve"> </w:t>
      </w:r>
      <w:r w:rsidR="009E5EB9">
        <w:rPr>
          <w:rFonts w:ascii="Helvetica Neue" w:hAnsi="Helvetica Neue"/>
          <w:b/>
        </w:rPr>
        <w:t>202</w:t>
      </w:r>
      <w:r w:rsidR="00BB6FEC">
        <w:rPr>
          <w:rFonts w:ascii="Helvetica Neue" w:hAnsi="Helvetica Neue"/>
          <w:b/>
        </w:rPr>
        <w:t>3</w:t>
      </w:r>
      <w:r w:rsidR="009231F5">
        <w:rPr>
          <w:rFonts w:ascii="Helvetica Neue" w:hAnsi="Helvetica Neue"/>
          <w:b/>
        </w:rPr>
        <w:t xml:space="preserve"> at </w:t>
      </w:r>
      <w:r w:rsidR="001D1413">
        <w:rPr>
          <w:rFonts w:ascii="Helvetica Neue" w:hAnsi="Helvetica Neue"/>
          <w:b/>
        </w:rPr>
        <w:t xml:space="preserve">13:59 </w:t>
      </w:r>
      <w:r w:rsidR="001D1413" w:rsidRPr="00C2778A">
        <w:rPr>
          <w:rFonts w:ascii="Helvetica Neue" w:hAnsi="Helvetica Neue"/>
          <w:b/>
        </w:rPr>
        <w:t>– Blackboard submission.</w:t>
      </w:r>
    </w:p>
    <w:p w14:paraId="1B218FAA" w14:textId="350B6607" w:rsidR="00147B35" w:rsidRDefault="00147B35" w:rsidP="00147B35">
      <w:pPr>
        <w:pStyle w:val="Heading1"/>
      </w:pPr>
      <w:r>
        <w:t>Deliverable Specifications</w:t>
      </w:r>
    </w:p>
    <w:p w14:paraId="241CBC98" w14:textId="42E8C085" w:rsidR="00CC512E" w:rsidRDefault="00DD53D2" w:rsidP="00CC512E">
      <w:pPr>
        <w:pStyle w:val="Heading2"/>
      </w:pPr>
      <w:r>
        <w:t>CPC Mini-p</w:t>
      </w:r>
      <w:r w:rsidR="00CC512E">
        <w:t>roject</w:t>
      </w:r>
      <w:r>
        <w:t xml:space="preserve"> </w:t>
      </w:r>
      <w:r w:rsidR="004E14F7">
        <w:t>2</w:t>
      </w:r>
      <w:r w:rsidR="00167379">
        <w:t xml:space="preserve"> – Physical Computing</w:t>
      </w:r>
    </w:p>
    <w:p w14:paraId="438D3C90" w14:textId="613C49CC" w:rsidR="008B2E22" w:rsidRPr="00DE6E72" w:rsidRDefault="008B2E22" w:rsidP="008B2E22">
      <w:pPr>
        <w:pStyle w:val="BodyText"/>
        <w:spacing w:before="228" w:line="237" w:lineRule="auto"/>
        <w:ind w:left="130" w:right="128"/>
        <w:jc w:val="both"/>
      </w:pPr>
      <w:r w:rsidRPr="00DE6E72">
        <w:t>The</w:t>
      </w:r>
      <w:r w:rsidRPr="00DE6E72">
        <w:rPr>
          <w:spacing w:val="-24"/>
        </w:rPr>
        <w:t xml:space="preserve"> </w:t>
      </w:r>
      <w:r w:rsidRPr="00DE6E72">
        <w:t>interface</w:t>
      </w:r>
      <w:r>
        <w:t xml:space="preserve"> you are tasked with making</w:t>
      </w:r>
      <w:r w:rsidRPr="00DE6E72">
        <w:rPr>
          <w:spacing w:val="-23"/>
        </w:rPr>
        <w:t xml:space="preserve"> </w:t>
      </w:r>
      <w:r w:rsidRPr="00DE6E72">
        <w:t>must</w:t>
      </w:r>
      <w:r w:rsidRPr="00DE6E72">
        <w:rPr>
          <w:spacing w:val="-24"/>
        </w:rPr>
        <w:t xml:space="preserve"> </w:t>
      </w:r>
      <w:r w:rsidRPr="00DE6E72">
        <w:t>be</w:t>
      </w:r>
      <w:r w:rsidRPr="00DE6E72">
        <w:rPr>
          <w:spacing w:val="-23"/>
        </w:rPr>
        <w:t xml:space="preserve"> </w:t>
      </w:r>
      <w:r w:rsidRPr="00DE6E72">
        <w:t>created</w:t>
      </w:r>
      <w:r w:rsidRPr="00DE6E72">
        <w:rPr>
          <w:spacing w:val="-24"/>
        </w:rPr>
        <w:t xml:space="preserve"> </w:t>
      </w:r>
      <w:r w:rsidRPr="00DE6E72">
        <w:t>using</w:t>
      </w:r>
      <w:r w:rsidRPr="00DE6E72">
        <w:rPr>
          <w:spacing w:val="-23"/>
        </w:rPr>
        <w:t xml:space="preserve"> </w:t>
      </w:r>
      <w:r w:rsidRPr="00DE6E72">
        <w:t>the</w:t>
      </w:r>
      <w:r w:rsidRPr="00DE6E72">
        <w:rPr>
          <w:spacing w:val="-24"/>
        </w:rPr>
        <w:t xml:space="preserve"> </w:t>
      </w:r>
      <w:r w:rsidRPr="00DE6E72">
        <w:t>electronics</w:t>
      </w:r>
      <w:r w:rsidRPr="00DE6E72">
        <w:rPr>
          <w:spacing w:val="-23"/>
        </w:rPr>
        <w:t xml:space="preserve"> </w:t>
      </w:r>
      <w:r w:rsidRPr="00DE6E72">
        <w:t>parts</w:t>
      </w:r>
      <w:r w:rsidRPr="00DE6E72">
        <w:rPr>
          <w:spacing w:val="-24"/>
        </w:rPr>
        <w:t xml:space="preserve"> </w:t>
      </w:r>
      <w:r w:rsidRPr="00DE6E72">
        <w:t>in</w:t>
      </w:r>
      <w:r w:rsidRPr="00DE6E72">
        <w:rPr>
          <w:spacing w:val="-23"/>
        </w:rPr>
        <w:t xml:space="preserve"> </w:t>
      </w:r>
      <w:r w:rsidRPr="00DE6E72">
        <w:t>the</w:t>
      </w:r>
      <w:r w:rsidRPr="00DE6E72">
        <w:rPr>
          <w:spacing w:val="-23"/>
        </w:rPr>
        <w:t xml:space="preserve"> </w:t>
      </w:r>
      <w:r w:rsidRPr="00DE6E72">
        <w:t>provided</w:t>
      </w:r>
      <w:r w:rsidRPr="00DE6E72">
        <w:rPr>
          <w:spacing w:val="-24"/>
        </w:rPr>
        <w:t xml:space="preserve"> </w:t>
      </w:r>
      <w:r w:rsidRPr="00DE6E72">
        <w:t>kit.</w:t>
      </w:r>
      <w:r w:rsidRPr="00DE6E72">
        <w:rPr>
          <w:spacing w:val="6"/>
        </w:rPr>
        <w:t xml:space="preserve"> </w:t>
      </w:r>
      <w:r w:rsidRPr="00DE6E72">
        <w:rPr>
          <w:spacing w:val="-7"/>
        </w:rPr>
        <w:t>You</w:t>
      </w:r>
      <w:r w:rsidRPr="00DE6E72">
        <w:rPr>
          <w:spacing w:val="-23"/>
        </w:rPr>
        <w:t xml:space="preserve"> </w:t>
      </w:r>
      <w:r w:rsidRPr="00DE6E72">
        <w:t>may</w:t>
      </w:r>
      <w:r w:rsidRPr="00DE6E72">
        <w:rPr>
          <w:spacing w:val="-24"/>
        </w:rPr>
        <w:t xml:space="preserve"> </w:t>
      </w:r>
      <w:r w:rsidRPr="00DE6E72">
        <w:t>use</w:t>
      </w:r>
      <w:r w:rsidRPr="00DE6E72">
        <w:rPr>
          <w:spacing w:val="-23"/>
        </w:rPr>
        <w:t xml:space="preserve"> </w:t>
      </w:r>
      <w:r w:rsidRPr="00DE6E72">
        <w:t>these</w:t>
      </w:r>
      <w:r w:rsidRPr="00DE6E72">
        <w:rPr>
          <w:spacing w:val="-23"/>
        </w:rPr>
        <w:t xml:space="preserve"> </w:t>
      </w:r>
      <w:r w:rsidRPr="00DE6E72">
        <w:t>parts</w:t>
      </w:r>
      <w:r w:rsidRPr="00DE6E72">
        <w:rPr>
          <w:spacing w:val="-24"/>
        </w:rPr>
        <w:t xml:space="preserve"> </w:t>
      </w:r>
      <w:r w:rsidRPr="00DE6E72">
        <w:t>on</w:t>
      </w:r>
      <w:r w:rsidRPr="00DE6E72">
        <w:rPr>
          <w:spacing w:val="-23"/>
        </w:rPr>
        <w:t xml:space="preserve"> </w:t>
      </w:r>
      <w:r w:rsidRPr="00DE6E72">
        <w:t>their own</w:t>
      </w:r>
      <w:r w:rsidRPr="00DE6E72">
        <w:rPr>
          <w:spacing w:val="-10"/>
        </w:rPr>
        <w:t xml:space="preserve"> </w:t>
      </w:r>
      <w:r w:rsidRPr="00DE6E72">
        <w:t>or</w:t>
      </w:r>
      <w:r w:rsidRPr="00DE6E72">
        <w:rPr>
          <w:spacing w:val="-9"/>
        </w:rPr>
        <w:t xml:space="preserve"> </w:t>
      </w:r>
      <w:r w:rsidRPr="00DE6E72">
        <w:t>attach</w:t>
      </w:r>
      <w:r w:rsidRPr="00DE6E72">
        <w:rPr>
          <w:spacing w:val="-10"/>
        </w:rPr>
        <w:t xml:space="preserve"> </w:t>
      </w:r>
      <w:r w:rsidRPr="00DE6E72">
        <w:t>them</w:t>
      </w:r>
      <w:r w:rsidRPr="00DE6E72">
        <w:rPr>
          <w:spacing w:val="-9"/>
        </w:rPr>
        <w:t xml:space="preserve"> </w:t>
      </w:r>
      <w:r w:rsidRPr="00DE6E72">
        <w:t>to</w:t>
      </w:r>
      <w:r w:rsidRPr="00DE6E72">
        <w:rPr>
          <w:spacing w:val="-9"/>
        </w:rPr>
        <w:t xml:space="preserve"> </w:t>
      </w:r>
      <w:r w:rsidRPr="00DE6E72">
        <w:t>other</w:t>
      </w:r>
      <w:r w:rsidRPr="00DE6E72">
        <w:rPr>
          <w:spacing w:val="-9"/>
        </w:rPr>
        <w:t xml:space="preserve"> </w:t>
      </w:r>
      <w:r w:rsidRPr="00DE6E72">
        <w:t>physical</w:t>
      </w:r>
      <w:r w:rsidRPr="00DE6E72">
        <w:rPr>
          <w:spacing w:val="-10"/>
        </w:rPr>
        <w:t xml:space="preserve"> </w:t>
      </w:r>
      <w:r w:rsidRPr="00DE6E72">
        <w:t>objects</w:t>
      </w:r>
      <w:r w:rsidRPr="00DE6E72">
        <w:rPr>
          <w:spacing w:val="-9"/>
        </w:rPr>
        <w:t xml:space="preserve"> </w:t>
      </w:r>
      <w:r w:rsidRPr="00DE6E72">
        <w:t>to</w:t>
      </w:r>
      <w:r w:rsidRPr="00DE6E72">
        <w:rPr>
          <w:spacing w:val="-10"/>
        </w:rPr>
        <w:t xml:space="preserve"> </w:t>
      </w:r>
      <w:r w:rsidRPr="00DE6E72">
        <w:t>form</w:t>
      </w:r>
      <w:r w:rsidRPr="00DE6E72">
        <w:rPr>
          <w:spacing w:val="-9"/>
        </w:rPr>
        <w:t xml:space="preserve"> </w:t>
      </w:r>
      <w:r w:rsidRPr="00DE6E72">
        <w:t>part</w:t>
      </w:r>
      <w:r w:rsidRPr="00DE6E72">
        <w:rPr>
          <w:spacing w:val="-9"/>
        </w:rPr>
        <w:t xml:space="preserve"> </w:t>
      </w:r>
      <w:r w:rsidRPr="00DE6E72">
        <w:t>of</w:t>
      </w:r>
      <w:r w:rsidRPr="00DE6E72">
        <w:rPr>
          <w:spacing w:val="-9"/>
        </w:rPr>
        <w:t xml:space="preserve"> </w:t>
      </w:r>
      <w:r w:rsidRPr="00DE6E72">
        <w:t>your</w:t>
      </w:r>
      <w:r w:rsidRPr="00DE6E72">
        <w:rPr>
          <w:spacing w:val="-9"/>
        </w:rPr>
        <w:t xml:space="preserve"> </w:t>
      </w:r>
      <w:r w:rsidRPr="00DE6E72">
        <w:t>interface.</w:t>
      </w:r>
      <w:r w:rsidRPr="00DE6E72">
        <w:rPr>
          <w:spacing w:val="12"/>
        </w:rPr>
        <w:t xml:space="preserve"> </w:t>
      </w:r>
      <w:r w:rsidRPr="00DE6E72">
        <w:t>All</w:t>
      </w:r>
      <w:r w:rsidRPr="00DE6E72">
        <w:rPr>
          <w:spacing w:val="-9"/>
        </w:rPr>
        <w:t xml:space="preserve"> </w:t>
      </w:r>
      <w:r w:rsidRPr="00DE6E72">
        <w:t>user</w:t>
      </w:r>
      <w:r w:rsidRPr="00DE6E72">
        <w:rPr>
          <w:spacing w:val="-9"/>
        </w:rPr>
        <w:t xml:space="preserve"> </w:t>
      </w:r>
      <w:r w:rsidRPr="00DE6E72">
        <w:t>interactions</w:t>
      </w:r>
      <w:r w:rsidRPr="00DE6E72">
        <w:rPr>
          <w:spacing w:val="-9"/>
        </w:rPr>
        <w:t xml:space="preserve"> </w:t>
      </w:r>
      <w:r w:rsidRPr="00DE6E72">
        <w:t>(including any</w:t>
      </w:r>
      <w:r w:rsidRPr="00DE6E72">
        <w:rPr>
          <w:spacing w:val="-16"/>
        </w:rPr>
        <w:t xml:space="preserve"> </w:t>
      </w:r>
      <w:r w:rsidRPr="00DE6E72">
        <w:t>feedback)</w:t>
      </w:r>
      <w:r w:rsidRPr="00DE6E72">
        <w:rPr>
          <w:spacing w:val="-16"/>
        </w:rPr>
        <w:t xml:space="preserve"> </w:t>
      </w:r>
      <w:r w:rsidRPr="00DE6E72">
        <w:t>should</w:t>
      </w:r>
      <w:r w:rsidRPr="00DE6E72">
        <w:rPr>
          <w:spacing w:val="-15"/>
        </w:rPr>
        <w:t xml:space="preserve"> </w:t>
      </w:r>
      <w:r w:rsidRPr="00DE6E72">
        <w:t>take</w:t>
      </w:r>
      <w:r w:rsidRPr="00DE6E72">
        <w:rPr>
          <w:spacing w:val="-16"/>
        </w:rPr>
        <w:t xml:space="preserve"> </w:t>
      </w:r>
      <w:r w:rsidRPr="00DE6E72">
        <w:t>place</w:t>
      </w:r>
      <w:r w:rsidRPr="00DE6E72">
        <w:rPr>
          <w:spacing w:val="-16"/>
        </w:rPr>
        <w:t xml:space="preserve"> </w:t>
      </w:r>
      <w:r w:rsidRPr="00DE6E72">
        <w:t>via</w:t>
      </w:r>
      <w:r w:rsidRPr="00DE6E72">
        <w:rPr>
          <w:spacing w:val="-15"/>
        </w:rPr>
        <w:t xml:space="preserve"> </w:t>
      </w:r>
      <w:r w:rsidRPr="00DE6E72">
        <w:t>your</w:t>
      </w:r>
      <w:r w:rsidRPr="00DE6E72">
        <w:rPr>
          <w:spacing w:val="-16"/>
        </w:rPr>
        <w:t xml:space="preserve"> </w:t>
      </w:r>
      <w:r w:rsidRPr="00DE6E72">
        <w:t>interface</w:t>
      </w:r>
      <w:r w:rsidRPr="00DE6E72">
        <w:rPr>
          <w:spacing w:val="-15"/>
        </w:rPr>
        <w:t xml:space="preserve"> </w:t>
      </w:r>
      <w:r w:rsidRPr="00DE6E72">
        <w:t>which</w:t>
      </w:r>
      <w:r w:rsidRPr="00DE6E72">
        <w:rPr>
          <w:spacing w:val="-16"/>
        </w:rPr>
        <w:t xml:space="preserve"> </w:t>
      </w:r>
      <w:r w:rsidRPr="00DE6E72">
        <w:rPr>
          <w:b/>
        </w:rPr>
        <w:t>must</w:t>
      </w:r>
      <w:r w:rsidRPr="00DE6E72">
        <w:rPr>
          <w:b/>
          <w:spacing w:val="-16"/>
        </w:rPr>
        <w:t xml:space="preserve"> </w:t>
      </w:r>
      <w:r w:rsidRPr="00DE6E72">
        <w:rPr>
          <w:b/>
        </w:rPr>
        <w:t>not</w:t>
      </w:r>
      <w:r w:rsidRPr="00DE6E72">
        <w:rPr>
          <w:b/>
          <w:spacing w:val="-15"/>
        </w:rPr>
        <w:t xml:space="preserve"> </w:t>
      </w:r>
      <w:r w:rsidRPr="00DE6E72">
        <w:t>require</w:t>
      </w:r>
      <w:r w:rsidRPr="00DE6E72">
        <w:rPr>
          <w:spacing w:val="-16"/>
        </w:rPr>
        <w:t xml:space="preserve"> </w:t>
      </w:r>
      <w:r w:rsidRPr="00DE6E72">
        <w:t>the</w:t>
      </w:r>
      <w:r w:rsidRPr="00DE6E72">
        <w:rPr>
          <w:spacing w:val="-15"/>
        </w:rPr>
        <w:t xml:space="preserve"> </w:t>
      </w:r>
      <w:r w:rsidRPr="00DE6E72">
        <w:t>user</w:t>
      </w:r>
      <w:r w:rsidRPr="00DE6E72">
        <w:rPr>
          <w:spacing w:val="-16"/>
        </w:rPr>
        <w:t xml:space="preserve"> </w:t>
      </w:r>
      <w:r w:rsidRPr="00DE6E72">
        <w:t>to</w:t>
      </w:r>
      <w:r w:rsidRPr="00DE6E72">
        <w:rPr>
          <w:spacing w:val="-16"/>
        </w:rPr>
        <w:t xml:space="preserve"> </w:t>
      </w:r>
      <w:r w:rsidRPr="00DE6E72">
        <w:t>use</w:t>
      </w:r>
      <w:r w:rsidRPr="00DE6E72">
        <w:rPr>
          <w:spacing w:val="-15"/>
        </w:rPr>
        <w:t xml:space="preserve"> </w:t>
      </w:r>
      <w:r w:rsidRPr="00DE6E72">
        <w:t>standard computer interfaces (QWERTY keyboard, mouse</w:t>
      </w:r>
      <w:r w:rsidRPr="00DE6E72">
        <w:rPr>
          <w:spacing w:val="-10"/>
        </w:rPr>
        <w:t xml:space="preserve"> </w:t>
      </w:r>
      <w:r w:rsidRPr="00DE6E72">
        <w:t>etc.).</w:t>
      </w:r>
    </w:p>
    <w:p w14:paraId="1C59270C" w14:textId="7801B78F" w:rsidR="008B2E22" w:rsidRDefault="008B2E22" w:rsidP="00DD0190">
      <w:pPr>
        <w:pStyle w:val="BodyText"/>
        <w:spacing w:before="228" w:line="237" w:lineRule="auto"/>
        <w:ind w:left="130" w:right="128"/>
        <w:jc w:val="both"/>
      </w:pPr>
      <w:r w:rsidRPr="00DE6E72">
        <w:t>Details of the audio</w:t>
      </w:r>
      <w:r>
        <w:t>-visual</w:t>
      </w:r>
      <w:r w:rsidRPr="00DE6E72">
        <w:t xml:space="preserve"> processing are </w:t>
      </w:r>
      <w:r w:rsidRPr="00DE6E72">
        <w:rPr>
          <w:b/>
        </w:rPr>
        <w:t xml:space="preserve">not </w:t>
      </w:r>
      <w:r w:rsidRPr="00DE6E72">
        <w:t xml:space="preserve">the focus for this assignment. </w:t>
      </w:r>
      <w:r>
        <w:t>Y</w:t>
      </w:r>
      <w:r w:rsidRPr="00DE6E72">
        <w:t>ou are free</w:t>
      </w:r>
      <w:r w:rsidRPr="00DE6E72">
        <w:rPr>
          <w:spacing w:val="-22"/>
        </w:rPr>
        <w:t xml:space="preserve"> </w:t>
      </w:r>
      <w:r w:rsidRPr="00DE6E72">
        <w:rPr>
          <w:spacing w:val="-8"/>
        </w:rPr>
        <w:t xml:space="preserve">to </w:t>
      </w:r>
      <w:r w:rsidRPr="00DE6E72">
        <w:t>use</w:t>
      </w:r>
      <w:r w:rsidRPr="00DE6E72">
        <w:rPr>
          <w:spacing w:val="-14"/>
        </w:rPr>
        <w:t xml:space="preserve"> </w:t>
      </w:r>
      <w:r w:rsidRPr="00DE6E72">
        <w:t>existing</w:t>
      </w:r>
      <w:r w:rsidRPr="00DE6E72">
        <w:rPr>
          <w:spacing w:val="-14"/>
        </w:rPr>
        <w:t xml:space="preserve"> </w:t>
      </w:r>
      <w:r w:rsidRPr="00DE6E72">
        <w:t>audio</w:t>
      </w:r>
      <w:r w:rsidRPr="00DE6E72">
        <w:rPr>
          <w:spacing w:val="-14"/>
        </w:rPr>
        <w:t xml:space="preserve"> </w:t>
      </w:r>
      <w:r w:rsidRPr="00DE6E72">
        <w:t>plugins</w:t>
      </w:r>
      <w:r w:rsidRPr="00DE6E72">
        <w:rPr>
          <w:spacing w:val="-14"/>
        </w:rPr>
        <w:t xml:space="preserve"> </w:t>
      </w:r>
      <w:r w:rsidRPr="00DE6E72">
        <w:t>or</w:t>
      </w:r>
      <w:r w:rsidRPr="00DE6E72">
        <w:rPr>
          <w:spacing w:val="-13"/>
        </w:rPr>
        <w:t xml:space="preserve"> </w:t>
      </w:r>
      <w:r w:rsidRPr="00DE6E72">
        <w:t>example</w:t>
      </w:r>
      <w:r w:rsidRPr="00DE6E72">
        <w:rPr>
          <w:spacing w:val="-14"/>
        </w:rPr>
        <w:t xml:space="preserve"> </w:t>
      </w:r>
      <w:r w:rsidRPr="00DE6E72">
        <w:t>Max</w:t>
      </w:r>
      <w:r>
        <w:t>/</w:t>
      </w:r>
      <w:r w:rsidRPr="00DE6E72">
        <w:t>MSP</w:t>
      </w:r>
      <w:r>
        <w:t>/Jitter</w:t>
      </w:r>
      <w:r w:rsidRPr="00DE6E72">
        <w:rPr>
          <w:spacing w:val="-14"/>
        </w:rPr>
        <w:t xml:space="preserve"> </w:t>
      </w:r>
      <w:r w:rsidRPr="00DE6E72">
        <w:t>audio</w:t>
      </w:r>
      <w:r w:rsidRPr="00DE6E72">
        <w:rPr>
          <w:spacing w:val="-14"/>
        </w:rPr>
        <w:t xml:space="preserve"> </w:t>
      </w:r>
      <w:r w:rsidRPr="00DE6E72">
        <w:t>processes</w:t>
      </w:r>
      <w:r w:rsidRPr="00DE6E72">
        <w:rPr>
          <w:spacing w:val="-14"/>
        </w:rPr>
        <w:t xml:space="preserve"> </w:t>
      </w:r>
      <w:r w:rsidRPr="00DE6E72">
        <w:t>found</w:t>
      </w:r>
      <w:r w:rsidRPr="00DE6E72">
        <w:rPr>
          <w:spacing w:val="-13"/>
        </w:rPr>
        <w:t xml:space="preserve"> </w:t>
      </w:r>
      <w:r w:rsidRPr="00DE6E72">
        <w:t>elsewhere</w:t>
      </w:r>
      <w:r w:rsidRPr="00DE6E72">
        <w:rPr>
          <w:spacing w:val="-14"/>
        </w:rPr>
        <w:t xml:space="preserve"> </w:t>
      </w:r>
      <w:r w:rsidRPr="00DE6E72">
        <w:t>(credited</w:t>
      </w:r>
      <w:r w:rsidRPr="00DE6E72">
        <w:rPr>
          <w:spacing w:val="-14"/>
        </w:rPr>
        <w:t xml:space="preserve"> </w:t>
      </w:r>
      <w:r w:rsidRPr="00DE6E72">
        <w:t>appropriately)</w:t>
      </w:r>
      <w:r>
        <w:t>.</w:t>
      </w:r>
      <w:r w:rsidRPr="00DE6E72">
        <w:t xml:space="preserve"> </w:t>
      </w:r>
      <w:r w:rsidR="00A13BDE">
        <w:t>It is not important to</w:t>
      </w:r>
      <w:r w:rsidR="00A13BDE" w:rsidRPr="00DE6E72">
        <w:t xml:space="preserve"> create the audio</w:t>
      </w:r>
      <w:r w:rsidR="00A13BDE">
        <w:t xml:space="preserve"> or visual</w:t>
      </w:r>
      <w:r w:rsidR="00A13BDE" w:rsidRPr="00DE6E72">
        <w:t xml:space="preserve"> processing component of the system from scratch</w:t>
      </w:r>
      <w:r w:rsidR="00A13BDE">
        <w:t>.</w:t>
      </w:r>
    </w:p>
    <w:p w14:paraId="1F26655B" w14:textId="44B7AD3F" w:rsidR="00DD0190" w:rsidRDefault="00DD0190" w:rsidP="00AE3925">
      <w:pPr>
        <w:pStyle w:val="BodyText"/>
        <w:spacing w:before="228" w:line="237" w:lineRule="auto"/>
        <w:ind w:left="130" w:right="128"/>
        <w:jc w:val="both"/>
      </w:pPr>
      <w:r>
        <w:t>An important aspect of the assessment is the clear expression of</w:t>
      </w:r>
      <w:r w:rsidRPr="00DE6E72">
        <w:t xml:space="preserve"> </w:t>
      </w:r>
      <w:r>
        <w:t xml:space="preserve">your </w:t>
      </w:r>
      <w:r w:rsidR="00A13BDE">
        <w:t xml:space="preserve">interaction design </w:t>
      </w:r>
      <w:r>
        <w:t xml:space="preserve">decisions and decision making process </w:t>
      </w:r>
      <w:r w:rsidR="00AE3925">
        <w:t>for</w:t>
      </w:r>
      <w:r>
        <w:t xml:space="preserve"> your</w:t>
      </w:r>
      <w:r w:rsidR="00AE3925">
        <w:t xml:space="preserve"> final </w:t>
      </w:r>
      <w:r w:rsidRPr="00DE6E72">
        <w:t xml:space="preserve">interface and </w:t>
      </w:r>
      <w:r w:rsidR="00A13BDE">
        <w:t>signal conditioning</w:t>
      </w:r>
      <w:r>
        <w:t>. Why did you choose these specific interaction mechanisms, sensors, mapping,</w:t>
      </w:r>
      <w:r w:rsidR="00AE3925">
        <w:t xml:space="preserve"> signal-conditioning,</w:t>
      </w:r>
      <w:r>
        <w:t xml:space="preserve"> </w:t>
      </w:r>
      <w:proofErr w:type="spellStart"/>
      <w:r>
        <w:t>etc</w:t>
      </w:r>
      <w:proofErr w:type="spellEnd"/>
      <w:r>
        <w:t>?</w:t>
      </w:r>
      <w:r w:rsidR="001F46F5">
        <w:t xml:space="preserve"> What other alternatives are possible? Why are these other choices worse/better?</w:t>
      </w:r>
    </w:p>
    <w:p w14:paraId="233BBCD2" w14:textId="12E8E82D" w:rsidR="008B2E22" w:rsidRDefault="008B2E22" w:rsidP="008B2E22">
      <w:pPr>
        <w:pStyle w:val="BodyText"/>
        <w:spacing w:before="324" w:line="237" w:lineRule="auto"/>
        <w:ind w:left="130" w:right="128"/>
        <w:jc w:val="both"/>
      </w:pPr>
      <w:r w:rsidRPr="00DE6E72">
        <w:t xml:space="preserve">This </w:t>
      </w:r>
      <w:r>
        <w:t>a</w:t>
      </w:r>
      <w:r w:rsidRPr="00DE6E72">
        <w:t>ssignment provides you with an opportunity to demonstrate your ability to apply the theory and methods taught in the lectures and practical sessions for this module. It also provides space to build a music or audio</w:t>
      </w:r>
      <w:r>
        <w:t>-visual</w:t>
      </w:r>
      <w:r w:rsidRPr="00DE6E72">
        <w:t xml:space="preserve"> interface on a greater scale and depth than has been possible in the practical sessions.</w:t>
      </w:r>
    </w:p>
    <w:p w14:paraId="0C1FC2BE" w14:textId="476D021D" w:rsidR="000E2708" w:rsidRDefault="000E2708" w:rsidP="008B2E22">
      <w:pPr>
        <w:pStyle w:val="BodyText"/>
        <w:spacing w:before="324" w:line="237" w:lineRule="auto"/>
        <w:ind w:left="130" w:right="128"/>
        <w:jc w:val="both"/>
      </w:pPr>
      <w:r>
        <w:lastRenderedPageBreak/>
        <w:t xml:space="preserve">The </w:t>
      </w:r>
      <w:r w:rsidRPr="000E2708">
        <w:rPr>
          <w:b/>
          <w:bCs/>
        </w:rPr>
        <w:t xml:space="preserve">minimum requirements </w:t>
      </w:r>
      <w:r>
        <w:t>are as follows:</w:t>
      </w:r>
    </w:p>
    <w:p w14:paraId="3BF6ED59" w14:textId="2D8652C0" w:rsidR="000E2708" w:rsidRDefault="002E4572" w:rsidP="000E2708">
      <w:pPr>
        <w:pStyle w:val="BodyText"/>
        <w:numPr>
          <w:ilvl w:val="0"/>
          <w:numId w:val="18"/>
        </w:numPr>
        <w:spacing w:before="324" w:line="237" w:lineRule="auto"/>
        <w:ind w:right="128"/>
        <w:jc w:val="both"/>
      </w:pPr>
      <w:r>
        <w:t>A physical interface for controlling an audio or audio-visual instrument using components provided in the kits – x-OSC, sensors, LEDs etc.</w:t>
      </w:r>
      <w:r w:rsidR="00485B22">
        <w:t xml:space="preserve"> </w:t>
      </w:r>
    </w:p>
    <w:p w14:paraId="15215C2E" w14:textId="3FEC9AB6" w:rsidR="00485B22" w:rsidRDefault="00485B22" w:rsidP="000E2708">
      <w:pPr>
        <w:pStyle w:val="BodyText"/>
        <w:numPr>
          <w:ilvl w:val="0"/>
          <w:numId w:val="18"/>
        </w:numPr>
        <w:spacing w:before="324" w:line="237" w:lineRule="auto"/>
        <w:ind w:right="128"/>
        <w:jc w:val="both"/>
      </w:pPr>
      <w:r>
        <w:t xml:space="preserve">The interface can simply consist of the board and sensors, or </w:t>
      </w:r>
      <w:r w:rsidR="00744F4E">
        <w:t>you may attach sensors to objects and potentially even create your own object to embed sensors in.</w:t>
      </w:r>
    </w:p>
    <w:p w14:paraId="24D71C2D" w14:textId="077821C5" w:rsidR="002E4572" w:rsidRDefault="002E4572" w:rsidP="000E2708">
      <w:pPr>
        <w:pStyle w:val="BodyText"/>
        <w:numPr>
          <w:ilvl w:val="0"/>
          <w:numId w:val="18"/>
        </w:numPr>
        <w:spacing w:before="324" w:line="237" w:lineRule="auto"/>
        <w:ind w:right="128"/>
        <w:jc w:val="both"/>
      </w:pPr>
      <w:r>
        <w:t xml:space="preserve">A simple MAX/MSP/Jitter patch that maps sensor inputs to sonic or audio-visual output in a creative and </w:t>
      </w:r>
      <w:r w:rsidR="001A2AB2">
        <w:t>engaging</w:t>
      </w:r>
      <w:r>
        <w:t xml:space="preserve"> way.</w:t>
      </w:r>
      <w:r w:rsidR="006A7A49">
        <w:t xml:space="preserve"> This can be composed of various sub-patches sourced from the workshops or the web, as long as these are properly credited.</w:t>
      </w:r>
      <w:r w:rsidR="001A2AB2">
        <w:t xml:space="preserve"> </w:t>
      </w:r>
    </w:p>
    <w:p w14:paraId="4658753D" w14:textId="44DBC3CA" w:rsidR="00485B22" w:rsidRDefault="00485B22" w:rsidP="000E2708">
      <w:pPr>
        <w:pStyle w:val="BodyText"/>
        <w:numPr>
          <w:ilvl w:val="0"/>
          <w:numId w:val="18"/>
        </w:numPr>
        <w:spacing w:before="324" w:line="237" w:lineRule="auto"/>
        <w:ind w:right="128"/>
        <w:jc w:val="both"/>
      </w:pPr>
      <w:r>
        <w:t>The MAX/MSP/Jitter patch should incorporate elements of signal conditioning and mapping covered in the lectures such as filtering; scaling and shifting; thresholding; calibration.</w:t>
      </w:r>
    </w:p>
    <w:p w14:paraId="1958CA96" w14:textId="42EB2CA3" w:rsidR="00FF2E09" w:rsidRDefault="00485B22" w:rsidP="000E2708">
      <w:pPr>
        <w:pStyle w:val="BodyText"/>
        <w:numPr>
          <w:ilvl w:val="0"/>
          <w:numId w:val="18"/>
        </w:numPr>
        <w:spacing w:before="324" w:line="237" w:lineRule="auto"/>
        <w:ind w:right="128"/>
        <w:jc w:val="both"/>
      </w:pPr>
      <w:r>
        <w:t xml:space="preserve">You should </w:t>
      </w:r>
      <w:proofErr w:type="spellStart"/>
      <w:r>
        <w:t>utilise</w:t>
      </w:r>
      <w:proofErr w:type="spellEnd"/>
      <w:r>
        <w:t xml:space="preserve"> elements of the design approaches and rules covered in the sessions such as </w:t>
      </w:r>
      <w:r w:rsidR="00884702">
        <w:t xml:space="preserve">elements of </w:t>
      </w:r>
      <w:r>
        <w:t>User-</w:t>
      </w:r>
      <w:proofErr w:type="spellStart"/>
      <w:r>
        <w:t>centred</w:t>
      </w:r>
      <w:proofErr w:type="spellEnd"/>
      <w:r>
        <w:t xml:space="preserve"> Design; Fitts’ Law; Hick-Hyman’s Law; Mapping transparency.</w:t>
      </w:r>
    </w:p>
    <w:p w14:paraId="5A1D1D95" w14:textId="77777777" w:rsidR="00E53216" w:rsidRDefault="00E53216" w:rsidP="004E14F7"/>
    <w:p w14:paraId="6A05DD66" w14:textId="73FE3E9A" w:rsidR="004E14F7" w:rsidRDefault="001A2AB2" w:rsidP="004E14F7">
      <w:r>
        <w:t>You may use MAX/MSP/Jitter to control a Digital Audio Workstation (DAW)</w:t>
      </w:r>
      <w:r w:rsidR="00E53216">
        <w:t xml:space="preserve"> via internal MIDI</w:t>
      </w:r>
      <w:r>
        <w:t xml:space="preserve"> that then creates the sound. But the DAW files must also be submitted.</w:t>
      </w:r>
    </w:p>
    <w:p w14:paraId="428899C6" w14:textId="77777777" w:rsidR="003F6CB3" w:rsidRDefault="003F6CB3" w:rsidP="004E14F7"/>
    <w:p w14:paraId="0A1F1B34" w14:textId="3C9C8A18" w:rsidR="00F52E6D" w:rsidRPr="00580458" w:rsidRDefault="00F52E6D" w:rsidP="00DD0190">
      <w:pPr>
        <w:pBdr>
          <w:top w:val="single" w:sz="4" w:space="1" w:color="auto"/>
          <w:left w:val="single" w:sz="4" w:space="4" w:color="auto"/>
          <w:bottom w:val="single" w:sz="4" w:space="1" w:color="auto"/>
          <w:right w:val="single" w:sz="4" w:space="4" w:color="auto"/>
        </w:pBdr>
        <w:rPr>
          <w:sz w:val="24"/>
          <w:szCs w:val="24"/>
          <w:lang w:val="en-GB"/>
        </w:rPr>
      </w:pPr>
      <w:r w:rsidRPr="00580458">
        <w:rPr>
          <w:sz w:val="24"/>
          <w:szCs w:val="24"/>
        </w:rPr>
        <w:t xml:space="preserve">If you are struggling to think of an idea, you can use and extend the </w:t>
      </w:r>
      <w:r w:rsidRPr="00580458">
        <w:rPr>
          <w:sz w:val="24"/>
          <w:szCs w:val="24"/>
          <w:lang w:val="en-GB"/>
        </w:rPr>
        <w:t xml:space="preserve">Week </w:t>
      </w:r>
      <w:r w:rsidR="00F9382F" w:rsidRPr="00580458">
        <w:rPr>
          <w:sz w:val="24"/>
          <w:szCs w:val="24"/>
          <w:lang w:val="en-GB"/>
        </w:rPr>
        <w:t>2</w:t>
      </w:r>
      <w:r w:rsidRPr="00580458">
        <w:rPr>
          <w:sz w:val="24"/>
          <w:szCs w:val="24"/>
          <w:lang w:val="en-GB"/>
        </w:rPr>
        <w:t xml:space="preserve"> Exercise 1.</w:t>
      </w:r>
      <w:r w:rsidR="00F9382F" w:rsidRPr="00580458">
        <w:rPr>
          <w:sz w:val="24"/>
          <w:szCs w:val="24"/>
          <w:lang w:val="en-GB"/>
        </w:rPr>
        <w:t>5</w:t>
      </w:r>
      <w:r w:rsidRPr="00580458">
        <w:rPr>
          <w:sz w:val="24"/>
          <w:szCs w:val="24"/>
          <w:lang w:val="en-GB"/>
        </w:rPr>
        <w:t xml:space="preserve"> – </w:t>
      </w:r>
      <w:r w:rsidR="00F9382F" w:rsidRPr="00580458">
        <w:rPr>
          <w:sz w:val="24"/>
          <w:szCs w:val="24"/>
          <w:lang w:val="en-GB"/>
        </w:rPr>
        <w:t xml:space="preserve">Building a </w:t>
      </w:r>
      <w:proofErr w:type="spellStart"/>
      <w:r w:rsidR="00F9382F" w:rsidRPr="00580458">
        <w:rPr>
          <w:sz w:val="24"/>
          <w:szCs w:val="24"/>
          <w:lang w:val="en-GB"/>
        </w:rPr>
        <w:t>Slidey-Theramin</w:t>
      </w:r>
      <w:proofErr w:type="spellEnd"/>
      <w:r w:rsidRPr="00580458">
        <w:rPr>
          <w:sz w:val="24"/>
          <w:szCs w:val="24"/>
          <w:lang w:val="en-GB"/>
        </w:rPr>
        <w:t xml:space="preserve"> as the basis of your project.</w:t>
      </w:r>
    </w:p>
    <w:p w14:paraId="21799EF5" w14:textId="77777777" w:rsidR="00024FDF" w:rsidRPr="004E14F7" w:rsidRDefault="00024FDF" w:rsidP="004E14F7"/>
    <w:p w14:paraId="1FDB6EE1" w14:textId="77777777" w:rsidR="00DD0190" w:rsidRDefault="00DD0190">
      <w:pPr>
        <w:rPr>
          <w:rFonts w:cs="Tahoma"/>
          <w:color w:val="16818D"/>
          <w:sz w:val="28"/>
          <w:szCs w:val="28"/>
        </w:rPr>
      </w:pPr>
      <w:r>
        <w:br w:type="page"/>
      </w:r>
    </w:p>
    <w:p w14:paraId="709977D6" w14:textId="6E53CC8F" w:rsidR="00AC5769" w:rsidRDefault="00AC5769" w:rsidP="00AC5769">
      <w:pPr>
        <w:pStyle w:val="Heading2"/>
      </w:pPr>
      <w:r>
        <w:lastRenderedPageBreak/>
        <w:t>Video</w:t>
      </w:r>
    </w:p>
    <w:p w14:paraId="4A974740" w14:textId="77777777" w:rsidR="00AC5769" w:rsidRPr="00FB2529" w:rsidRDefault="00AC5769" w:rsidP="00AC5769">
      <w:pPr>
        <w:pStyle w:val="MainText"/>
        <w:numPr>
          <w:ilvl w:val="0"/>
          <w:numId w:val="15"/>
        </w:numPr>
      </w:pPr>
      <w:r w:rsidRPr="00FB2529">
        <w:t xml:space="preserve">You </w:t>
      </w:r>
      <w:r w:rsidRPr="00FB2529">
        <w:rPr>
          <w:b/>
        </w:rPr>
        <w:t>must</w:t>
      </w:r>
      <w:r w:rsidRPr="00FB2529">
        <w:t xml:space="preserve"> provide a </w:t>
      </w:r>
      <w:r>
        <w:t xml:space="preserve">script, which you then read through as a </w:t>
      </w:r>
      <w:r w:rsidRPr="00FA646C">
        <w:rPr>
          <w:b/>
          <w:bCs/>
        </w:rPr>
        <w:t>video</w:t>
      </w:r>
      <w:r w:rsidRPr="00FB2529">
        <w:t xml:space="preserve"> (between </w:t>
      </w:r>
      <w:r>
        <w:rPr>
          <w:b/>
        </w:rPr>
        <w:t>3</w:t>
      </w:r>
      <w:r w:rsidRPr="00FB2529">
        <w:rPr>
          <w:b/>
        </w:rPr>
        <w:t>-</w:t>
      </w:r>
      <w:r>
        <w:rPr>
          <w:b/>
        </w:rPr>
        <w:t>5</w:t>
      </w:r>
      <w:r w:rsidRPr="00FB2529">
        <w:rPr>
          <w:b/>
        </w:rPr>
        <w:t xml:space="preserve"> minutes</w:t>
      </w:r>
      <w:r w:rsidRPr="00FB2529">
        <w:t xml:space="preserve"> long) documenting </w:t>
      </w:r>
      <w:r>
        <w:t>the</w:t>
      </w:r>
      <w:r w:rsidRPr="00FB2529">
        <w:t xml:space="preserve"> design and</w:t>
      </w:r>
      <w:r>
        <w:t xml:space="preserve"> evaluation of your project</w:t>
      </w:r>
      <w:r w:rsidRPr="00FB2529">
        <w:t xml:space="preserve">.  </w:t>
      </w:r>
    </w:p>
    <w:p w14:paraId="28953B7E" w14:textId="77777777" w:rsidR="00AC5769" w:rsidRDefault="00AC5769" w:rsidP="00AC5769">
      <w:pPr>
        <w:pStyle w:val="MainText"/>
        <w:numPr>
          <w:ilvl w:val="1"/>
          <w:numId w:val="16"/>
        </w:numPr>
      </w:pPr>
      <w:r>
        <w:t xml:space="preserve">You </w:t>
      </w:r>
      <w:r w:rsidRPr="00FA646C">
        <w:rPr>
          <w:b/>
          <w:bCs/>
        </w:rPr>
        <w:t>must</w:t>
      </w:r>
      <w:r w:rsidRPr="00FB2529">
        <w:t xml:space="preserve"> prepare and rehearse a </w:t>
      </w:r>
      <w:r w:rsidRPr="00FB2529">
        <w:rPr>
          <w:i/>
        </w:rPr>
        <w:t>script (~500 words)</w:t>
      </w:r>
      <w:r w:rsidRPr="00FB2529">
        <w:t xml:space="preserve"> or at least prepare </w:t>
      </w:r>
      <w:r w:rsidRPr="00FB2529">
        <w:rPr>
          <w:i/>
        </w:rPr>
        <w:t xml:space="preserve">prompts </w:t>
      </w:r>
      <w:r w:rsidRPr="00FB2529">
        <w:t xml:space="preserve">for concise un-improvised narration. You </w:t>
      </w:r>
      <w:r w:rsidRPr="00FB2529">
        <w:rPr>
          <w:b/>
        </w:rPr>
        <w:t>may</w:t>
      </w:r>
      <w:r w:rsidRPr="00FB2529">
        <w:t xml:space="preserve"> show diagrams or bullet</w:t>
      </w:r>
      <w:r>
        <w:t xml:space="preserve"> </w:t>
      </w:r>
      <w:r w:rsidRPr="00FB2529">
        <w:t>points.</w:t>
      </w:r>
    </w:p>
    <w:p w14:paraId="00181111" w14:textId="77777777" w:rsidR="00AC5769" w:rsidRDefault="00AC5769" w:rsidP="00AC5769">
      <w:pPr>
        <w:pStyle w:val="MainText"/>
        <w:numPr>
          <w:ilvl w:val="1"/>
          <w:numId w:val="16"/>
        </w:numPr>
      </w:pPr>
      <w:r w:rsidRPr="00FB2529">
        <w:t>You</w:t>
      </w:r>
      <w:r>
        <w:t xml:space="preserve"> </w:t>
      </w:r>
      <w:r>
        <w:rPr>
          <w:b/>
          <w:bCs/>
        </w:rPr>
        <w:t xml:space="preserve">must </w:t>
      </w:r>
      <w:r>
        <w:t>upload your script to Blackboard.</w:t>
      </w:r>
    </w:p>
    <w:p w14:paraId="365366CF" w14:textId="77777777" w:rsidR="00AC5769" w:rsidRPr="00FB2529" w:rsidRDefault="00AC5769" w:rsidP="00AC5769">
      <w:pPr>
        <w:pStyle w:val="MainText"/>
        <w:numPr>
          <w:ilvl w:val="1"/>
          <w:numId w:val="16"/>
        </w:numPr>
      </w:pPr>
      <w:r w:rsidRPr="00FB2529">
        <w:t xml:space="preserve">Your video </w:t>
      </w:r>
      <w:r w:rsidRPr="00FB2529">
        <w:rPr>
          <w:b/>
        </w:rPr>
        <w:t>must</w:t>
      </w:r>
      <w:r w:rsidRPr="00FB2529">
        <w:t xml:space="preserve"> be </w:t>
      </w:r>
      <w:r>
        <w:t xml:space="preserve">uploaded to either </w:t>
      </w:r>
      <w:proofErr w:type="spellStart"/>
      <w:r>
        <w:t>Youtube</w:t>
      </w:r>
      <w:proofErr w:type="spellEnd"/>
      <w:r>
        <w:t xml:space="preserve"> or Vimeo (unlisted, but with URL to view submitted to Blackboard).</w:t>
      </w:r>
    </w:p>
    <w:p w14:paraId="389BDE6E" w14:textId="77777777" w:rsidR="00AC5769" w:rsidRDefault="00AC5769" w:rsidP="00AC5769">
      <w:pPr>
        <w:pStyle w:val="MainText"/>
        <w:numPr>
          <w:ilvl w:val="1"/>
          <w:numId w:val="16"/>
        </w:numPr>
      </w:pPr>
      <w:r w:rsidRPr="00FB2529">
        <w:t xml:space="preserve">Your </w:t>
      </w:r>
      <w:r>
        <w:t>script/</w:t>
      </w:r>
      <w:r w:rsidRPr="00FB2529">
        <w:t xml:space="preserve">video </w:t>
      </w:r>
      <w:r w:rsidRPr="00FB2529">
        <w:rPr>
          <w:b/>
        </w:rPr>
        <w:t>must</w:t>
      </w:r>
      <w:r w:rsidRPr="00FB2529">
        <w:t xml:space="preserve"> justify and evaluate your design, and </w:t>
      </w:r>
      <w:r w:rsidRPr="00FB2529">
        <w:rPr>
          <w:b/>
        </w:rPr>
        <w:t>must</w:t>
      </w:r>
      <w:r w:rsidRPr="00FB2529">
        <w:t xml:space="preserve"> discuss the intended users and purpose of the </w:t>
      </w:r>
      <w:r>
        <w:t>piece.</w:t>
      </w:r>
    </w:p>
    <w:p w14:paraId="4EB0F129" w14:textId="77777777" w:rsidR="00AC5769" w:rsidRPr="00FB2529" w:rsidRDefault="00AC5769" w:rsidP="00AC5769">
      <w:pPr>
        <w:pStyle w:val="MainText"/>
        <w:numPr>
          <w:ilvl w:val="1"/>
          <w:numId w:val="16"/>
        </w:numPr>
      </w:pPr>
      <w:r>
        <w:t>You should compare and contrast your own work with the work of contemporary artists/designers that have inspired you in the evaluation.</w:t>
      </w:r>
    </w:p>
    <w:p w14:paraId="75208B81" w14:textId="77777777" w:rsidR="00AC5769" w:rsidRPr="00FB2529" w:rsidRDefault="00AC5769" w:rsidP="00AC5769">
      <w:pPr>
        <w:pStyle w:val="MainText"/>
        <w:numPr>
          <w:ilvl w:val="1"/>
          <w:numId w:val="16"/>
        </w:numPr>
      </w:pPr>
      <w:r w:rsidRPr="00FB2529">
        <w:t xml:space="preserve">Your </w:t>
      </w:r>
      <w:r>
        <w:t>script/</w:t>
      </w:r>
      <w:r w:rsidRPr="00FB2529">
        <w:t xml:space="preserve">video </w:t>
      </w:r>
      <w:r w:rsidRPr="00FB2529">
        <w:rPr>
          <w:b/>
        </w:rPr>
        <w:t>must</w:t>
      </w:r>
      <w:r w:rsidRPr="00FB2529">
        <w:t xml:space="preserve"> demonstrate the features of your </w:t>
      </w:r>
      <w:r>
        <w:t>piece</w:t>
      </w:r>
      <w:r w:rsidRPr="00FB2529">
        <w:t xml:space="preserve"> in action, ensuring all features are clearly demonstrated, any on-screen details are in focus, that audio and narration is clearly audible in the video.</w:t>
      </w:r>
    </w:p>
    <w:p w14:paraId="2E2F0277" w14:textId="6CBB5DB4" w:rsidR="003A3C70" w:rsidRDefault="00AC5769" w:rsidP="00AC5769">
      <w:pPr>
        <w:pStyle w:val="MainText"/>
      </w:pPr>
      <w:r w:rsidRPr="00FB2529">
        <w:rPr>
          <w:lang w:val="en-GB"/>
        </w:rPr>
        <w:t xml:space="preserve">Your video grade will be based on justification of design decisions and demonstration of app functionality. </w:t>
      </w:r>
      <w:r w:rsidRPr="00FB2529">
        <w:rPr>
          <w:b/>
          <w:lang w:val="en-GB"/>
        </w:rPr>
        <w:t>Editing quality is not assessed</w:t>
      </w:r>
      <w:r w:rsidRPr="00FB2529">
        <w:rPr>
          <w:lang w:val="en-GB"/>
        </w:rPr>
        <w:t xml:space="preserve">. Your video </w:t>
      </w:r>
      <w:r w:rsidRPr="00FB2529">
        <w:rPr>
          <w:b/>
          <w:lang w:val="en-GB"/>
        </w:rPr>
        <w:t>may</w:t>
      </w:r>
      <w:r w:rsidRPr="00FB2529">
        <w:rPr>
          <w:lang w:val="en-GB"/>
        </w:rPr>
        <w:t xml:space="preserve"> be presented in a single take, </w:t>
      </w:r>
      <w:r w:rsidRPr="00FB2529">
        <w:rPr>
          <w:b/>
          <w:lang w:val="en-GB"/>
        </w:rPr>
        <w:t>do</w:t>
      </w:r>
      <w:r w:rsidRPr="00FB2529">
        <w:rPr>
          <w:lang w:val="en-GB"/>
        </w:rPr>
        <w:t xml:space="preserve"> </w:t>
      </w:r>
      <w:r w:rsidRPr="00FB2529">
        <w:rPr>
          <w:b/>
          <w:lang w:val="en-GB"/>
        </w:rPr>
        <w:t>not</w:t>
      </w:r>
      <w:r w:rsidRPr="00FB2529">
        <w:rPr>
          <w:lang w:val="en-GB"/>
        </w:rPr>
        <w:t xml:space="preserve"> spend time on advanced editing, spend it on thoughtfully preparing what to show.</w:t>
      </w:r>
    </w:p>
    <w:p w14:paraId="78302029" w14:textId="77777777" w:rsidR="00DD0190" w:rsidRDefault="00DD0190">
      <w:pPr>
        <w:rPr>
          <w:rFonts w:cs="Tahoma"/>
          <w:b/>
          <w:bCs/>
          <w:color w:val="15818D"/>
          <w:spacing w:val="20"/>
          <w:sz w:val="32"/>
          <w:szCs w:val="34"/>
        </w:rPr>
      </w:pPr>
      <w:r>
        <w:br w:type="page"/>
      </w:r>
    </w:p>
    <w:p w14:paraId="548CCB7D" w14:textId="40397AFD" w:rsidR="005836E1" w:rsidRPr="00BD3582" w:rsidRDefault="005836E1" w:rsidP="005C779C">
      <w:pPr>
        <w:pStyle w:val="Heading1"/>
      </w:pPr>
      <w:r w:rsidRPr="00BD3582">
        <w:lastRenderedPageBreak/>
        <w:t>Marking Guidance</w:t>
      </w:r>
    </w:p>
    <w:p w14:paraId="796D27CF" w14:textId="7056B7C6" w:rsidR="00C21C4B" w:rsidRDefault="00C21C4B" w:rsidP="00C21C4B">
      <w:pPr>
        <w:pStyle w:val="MainText"/>
      </w:pPr>
      <w:r>
        <w:t xml:space="preserve">A full rubric is provided </w:t>
      </w:r>
      <w:r w:rsidR="001E4434">
        <w:t>below</w:t>
      </w:r>
      <w:r>
        <w:t>.</w:t>
      </w:r>
    </w:p>
    <w:p w14:paraId="026DD3B1" w14:textId="5790E595" w:rsidR="00D45FEE" w:rsidRPr="004328CE" w:rsidRDefault="006D65D9" w:rsidP="00D45FEE">
      <w:pPr>
        <w:pStyle w:val="Subtitle"/>
        <w:jc w:val="both"/>
      </w:pPr>
      <w:r>
        <w:t>Physical Interface</w:t>
      </w:r>
      <w:r w:rsidR="007D0864">
        <w:t xml:space="preserve"> (</w:t>
      </w:r>
      <w:r w:rsidR="00513262">
        <w:t>4</w:t>
      </w:r>
      <w:r w:rsidR="00D45FEE">
        <w:t>0%)</w:t>
      </w:r>
    </w:p>
    <w:p w14:paraId="332377EE" w14:textId="3A835EC2" w:rsidR="009F617D" w:rsidRDefault="00B90F2D" w:rsidP="00DD0190">
      <w:pPr>
        <w:pStyle w:val="MainText"/>
        <w:numPr>
          <w:ilvl w:val="0"/>
          <w:numId w:val="11"/>
        </w:numPr>
        <w:spacing w:line="240" w:lineRule="auto"/>
      </w:pPr>
      <w:r>
        <w:t>Functionality (</w:t>
      </w:r>
      <w:r w:rsidR="00513262">
        <w:t>20</w:t>
      </w:r>
      <w:r>
        <w:t>%)</w:t>
      </w:r>
    </w:p>
    <w:p w14:paraId="4B1069AE" w14:textId="0F507011" w:rsidR="0001318D" w:rsidRDefault="0001318D" w:rsidP="00DD0190">
      <w:pPr>
        <w:pStyle w:val="MainText"/>
        <w:spacing w:line="240" w:lineRule="auto"/>
        <w:ind w:left="1080"/>
      </w:pPr>
      <w:r>
        <w:t>Your electronics are robustly designed and implemented such that the interface can be used freely for sustained periods without breaking. You have clearly given thought to how the sensors work with/within the object(s) that your interface comprises of.</w:t>
      </w:r>
    </w:p>
    <w:p w14:paraId="552F7627" w14:textId="40D33860" w:rsidR="00B90F2D" w:rsidRDefault="0001318D" w:rsidP="00DD0190">
      <w:pPr>
        <w:pStyle w:val="MainText"/>
        <w:numPr>
          <w:ilvl w:val="0"/>
          <w:numId w:val="11"/>
        </w:numPr>
        <w:spacing w:line="240" w:lineRule="auto"/>
      </w:pPr>
      <w:r>
        <w:t xml:space="preserve">Design and </w:t>
      </w:r>
      <w:r w:rsidR="00B90F2D">
        <w:t>Creativity (</w:t>
      </w:r>
      <w:r w:rsidR="00513262">
        <w:t>20</w:t>
      </w:r>
      <w:r w:rsidR="00B90F2D">
        <w:t>%)</w:t>
      </w:r>
    </w:p>
    <w:p w14:paraId="36F926C0" w14:textId="6AA20511" w:rsidR="0001318D" w:rsidRDefault="0001318D" w:rsidP="00DD0190">
      <w:pPr>
        <w:pStyle w:val="MainText"/>
        <w:spacing w:line="240" w:lineRule="auto"/>
        <w:ind w:left="1080"/>
      </w:pPr>
      <w:r>
        <w:t>You have demonstrated understanding of interaction design methods and used your own ideas to create a physical interface that uses novel means of sensing human interactions.</w:t>
      </w:r>
    </w:p>
    <w:p w14:paraId="4A25842C" w14:textId="44D81DA1" w:rsidR="006D65D9" w:rsidRDefault="006D65D9" w:rsidP="006D65D9">
      <w:pPr>
        <w:pStyle w:val="Subtitle"/>
        <w:jc w:val="both"/>
      </w:pPr>
      <w:r>
        <w:t>Signal Conditioning and Mapping</w:t>
      </w:r>
      <w:r w:rsidR="00EE4B84">
        <w:t xml:space="preserve"> Patch</w:t>
      </w:r>
      <w:r>
        <w:t xml:space="preserve"> (</w:t>
      </w:r>
      <w:r w:rsidR="00513262">
        <w:t>4</w:t>
      </w:r>
      <w:r>
        <w:t>0%)</w:t>
      </w:r>
    </w:p>
    <w:p w14:paraId="3EA0C0E6" w14:textId="1F65D89B" w:rsidR="00B90F2D" w:rsidRDefault="00B90F2D" w:rsidP="00DD0190">
      <w:pPr>
        <w:pStyle w:val="ListParagraph"/>
        <w:numPr>
          <w:ilvl w:val="0"/>
          <w:numId w:val="11"/>
        </w:numPr>
      </w:pPr>
      <w:r>
        <w:t>Functionality (</w:t>
      </w:r>
      <w:r w:rsidR="00513262">
        <w:t>20</w:t>
      </w:r>
      <w:r>
        <w:t>%)</w:t>
      </w:r>
    </w:p>
    <w:p w14:paraId="571096ED" w14:textId="4019F1FE" w:rsidR="00856B07" w:rsidRDefault="00856B07" w:rsidP="00DD0190">
      <w:pPr>
        <w:spacing w:before="200"/>
        <w:ind w:left="1077"/>
      </w:pPr>
      <w:r>
        <w:t xml:space="preserve">Your MAX/MSP/Jitter patch </w:t>
      </w:r>
      <w:r w:rsidR="001A2AB2">
        <w:t>(and any associated DAW files)</w:t>
      </w:r>
      <w:r w:rsidR="003F6CB3">
        <w:t xml:space="preserve"> is well structured and works without any errors. Patches and sub patches are well </w:t>
      </w:r>
      <w:proofErr w:type="spellStart"/>
      <w:r w:rsidR="003F6CB3">
        <w:t>organised</w:t>
      </w:r>
      <w:proofErr w:type="spellEnd"/>
      <w:r w:rsidR="003F6CB3">
        <w:t>, mappings are well designed and work reliably through the signal processing functionality covered in the lectures.</w:t>
      </w:r>
    </w:p>
    <w:p w14:paraId="4E2EC63C" w14:textId="77777777" w:rsidR="00856B07" w:rsidRDefault="00856B07" w:rsidP="00DD0190">
      <w:pPr>
        <w:ind w:left="1080"/>
      </w:pPr>
    </w:p>
    <w:p w14:paraId="1DA4E423" w14:textId="21D934B5" w:rsidR="006D65D9" w:rsidRDefault="0001318D" w:rsidP="00DD0190">
      <w:pPr>
        <w:pStyle w:val="ListParagraph"/>
        <w:numPr>
          <w:ilvl w:val="0"/>
          <w:numId w:val="11"/>
        </w:numPr>
      </w:pPr>
      <w:r>
        <w:t xml:space="preserve">Design and </w:t>
      </w:r>
      <w:r w:rsidR="00B90F2D">
        <w:t>Creativity (</w:t>
      </w:r>
      <w:r w:rsidR="00513262">
        <w:t>20</w:t>
      </w:r>
      <w:r w:rsidR="00B90F2D">
        <w:t>%)</w:t>
      </w:r>
    </w:p>
    <w:p w14:paraId="52DA04C3" w14:textId="1178617C" w:rsidR="003F6CB3" w:rsidRDefault="003F6CB3" w:rsidP="00DD0190">
      <w:pPr>
        <w:pStyle w:val="MainText"/>
        <w:spacing w:before="200" w:line="240" w:lineRule="auto"/>
        <w:ind w:left="1077"/>
      </w:pPr>
      <w:r>
        <w:t>You demonstrate clear understanding of interaction design principles and have coupled these with your own ideas to create interesting and novel ways of creating an expressive sound or audio-visual system when the physical interface is attached.</w:t>
      </w:r>
    </w:p>
    <w:p w14:paraId="737DB0D7" w14:textId="77777777" w:rsidR="003D5E62" w:rsidRPr="004328CE" w:rsidRDefault="003D5E62" w:rsidP="003D5E62">
      <w:pPr>
        <w:pStyle w:val="Subtitle"/>
        <w:spacing w:line="240" w:lineRule="auto"/>
        <w:jc w:val="both"/>
      </w:pPr>
      <w:r>
        <w:t>Script/Video (20%)</w:t>
      </w:r>
    </w:p>
    <w:p w14:paraId="37F60D42" w14:textId="77777777" w:rsidR="003D5E62" w:rsidRDefault="003D5E62" w:rsidP="00DD0190">
      <w:pPr>
        <w:pStyle w:val="MainText"/>
        <w:numPr>
          <w:ilvl w:val="0"/>
          <w:numId w:val="11"/>
        </w:numPr>
        <w:spacing w:after="40" w:line="240" w:lineRule="auto"/>
      </w:pPr>
      <w:r>
        <w:t>Demonstration (5%)</w:t>
      </w:r>
    </w:p>
    <w:p w14:paraId="75677F34" w14:textId="77777777" w:rsidR="003D5E62" w:rsidRDefault="003D5E62" w:rsidP="00DD0190">
      <w:pPr>
        <w:pStyle w:val="MainText"/>
        <w:numPr>
          <w:ilvl w:val="1"/>
          <w:numId w:val="11"/>
        </w:numPr>
        <w:spacing w:after="40" w:line="240" w:lineRule="auto"/>
      </w:pPr>
      <w:r>
        <w:t>What are the key features of your piece?</w:t>
      </w:r>
    </w:p>
    <w:p w14:paraId="1E87F31E" w14:textId="77777777" w:rsidR="003D5E62" w:rsidRDefault="003D5E62" w:rsidP="00DD0190">
      <w:pPr>
        <w:pStyle w:val="MainText"/>
        <w:numPr>
          <w:ilvl w:val="1"/>
          <w:numId w:val="11"/>
        </w:numPr>
        <w:spacing w:after="40" w:line="240" w:lineRule="auto"/>
      </w:pPr>
      <w:r>
        <w:t>What forms of interaction does your piece employ?</w:t>
      </w:r>
    </w:p>
    <w:p w14:paraId="608677E0" w14:textId="77777777" w:rsidR="003D5E62" w:rsidRDefault="003D5E62" w:rsidP="00DD0190">
      <w:pPr>
        <w:pStyle w:val="MainText"/>
        <w:numPr>
          <w:ilvl w:val="0"/>
          <w:numId w:val="11"/>
        </w:numPr>
        <w:spacing w:after="40" w:line="240" w:lineRule="auto"/>
      </w:pPr>
      <w:r>
        <w:t>Design and Inspiration (5%)</w:t>
      </w:r>
    </w:p>
    <w:p w14:paraId="21B1AC23" w14:textId="77777777" w:rsidR="003D5E62" w:rsidRDefault="003D5E62" w:rsidP="00DD0190">
      <w:pPr>
        <w:pStyle w:val="MainText"/>
        <w:numPr>
          <w:ilvl w:val="1"/>
          <w:numId w:val="11"/>
        </w:numPr>
        <w:spacing w:after="40" w:line="240" w:lineRule="auto"/>
      </w:pPr>
      <w:r>
        <w:t>Quality of research:</w:t>
      </w:r>
    </w:p>
    <w:p w14:paraId="38257370" w14:textId="77777777" w:rsidR="003D5E62" w:rsidRDefault="003D5E62" w:rsidP="00DD0190">
      <w:pPr>
        <w:pStyle w:val="MainText"/>
        <w:spacing w:after="40" w:line="240" w:lineRule="auto"/>
        <w:ind w:left="1800"/>
      </w:pPr>
      <w:r>
        <w:t xml:space="preserve">Have a variety of sources been used? Have books, websites and journal articles been read in detail? </w:t>
      </w:r>
    </w:p>
    <w:p w14:paraId="0FCA566C" w14:textId="77777777" w:rsidR="003D5E62" w:rsidRDefault="003D5E62" w:rsidP="00DD0190">
      <w:pPr>
        <w:pStyle w:val="MainText"/>
        <w:numPr>
          <w:ilvl w:val="1"/>
          <w:numId w:val="11"/>
        </w:numPr>
        <w:spacing w:after="40" w:line="240" w:lineRule="auto"/>
      </w:pPr>
      <w:r>
        <w:t>Demonstration of how research informed design:</w:t>
      </w:r>
    </w:p>
    <w:p w14:paraId="606232B1" w14:textId="77777777" w:rsidR="003D5E62" w:rsidRDefault="003D5E62" w:rsidP="00DD0190">
      <w:pPr>
        <w:pStyle w:val="MainText"/>
        <w:spacing w:after="40" w:line="240" w:lineRule="auto"/>
        <w:ind w:left="1800"/>
      </w:pPr>
      <w:r>
        <w:t>How clear is it that the research has directly influenced the outputs?</w:t>
      </w:r>
    </w:p>
    <w:p w14:paraId="323F98C1" w14:textId="77777777" w:rsidR="003D5E62" w:rsidRDefault="003D5E62" w:rsidP="00DD0190">
      <w:pPr>
        <w:pStyle w:val="MainText"/>
        <w:numPr>
          <w:ilvl w:val="0"/>
          <w:numId w:val="11"/>
        </w:numPr>
        <w:spacing w:after="40" w:line="240" w:lineRule="auto"/>
      </w:pPr>
      <w:r>
        <w:t>Evaluation (10%)</w:t>
      </w:r>
    </w:p>
    <w:p w14:paraId="4CD3DF88" w14:textId="77777777" w:rsidR="003D5E62" w:rsidRDefault="003D5E62" w:rsidP="00DD0190">
      <w:pPr>
        <w:pStyle w:val="MainText"/>
        <w:numPr>
          <w:ilvl w:val="1"/>
          <w:numId w:val="11"/>
        </w:numPr>
        <w:spacing w:after="40" w:line="240" w:lineRule="auto"/>
      </w:pPr>
      <w:r>
        <w:t>Critical analysis of work created:</w:t>
      </w:r>
    </w:p>
    <w:p w14:paraId="77333FD1" w14:textId="77777777" w:rsidR="003D5E62" w:rsidRDefault="003D5E62" w:rsidP="00DD0190">
      <w:pPr>
        <w:pStyle w:val="MainText"/>
        <w:spacing w:after="40" w:line="240" w:lineRule="auto"/>
        <w:ind w:left="1800"/>
      </w:pPr>
      <w:r>
        <w:t>Reflect on whether the work was successful and why.</w:t>
      </w:r>
    </w:p>
    <w:p w14:paraId="042425D9" w14:textId="77777777" w:rsidR="003D5E62" w:rsidRDefault="003D5E62" w:rsidP="00DD0190">
      <w:pPr>
        <w:pStyle w:val="MainText"/>
        <w:numPr>
          <w:ilvl w:val="1"/>
          <w:numId w:val="11"/>
        </w:numPr>
        <w:spacing w:after="40" w:line="240" w:lineRule="auto"/>
      </w:pPr>
      <w:r>
        <w:t>Thoughts on how to improve the work:</w:t>
      </w:r>
    </w:p>
    <w:p w14:paraId="79CC9F1D" w14:textId="77777777" w:rsidR="003D5E62" w:rsidRPr="001B0EA2" w:rsidRDefault="003D5E62" w:rsidP="00DD0190">
      <w:pPr>
        <w:pStyle w:val="MainText"/>
        <w:spacing w:after="40" w:line="240" w:lineRule="auto"/>
        <w:ind w:left="1800"/>
      </w:pPr>
      <w:r>
        <w:t>Outline what you would do to make the work better in the future.</w:t>
      </w:r>
    </w:p>
    <w:p w14:paraId="0D0B945D" w14:textId="77777777" w:rsidR="00F521DD" w:rsidRPr="004328CE" w:rsidRDefault="00F521DD" w:rsidP="005C779C">
      <w:pPr>
        <w:pStyle w:val="Heading1"/>
      </w:pPr>
      <w:r w:rsidRPr="004328CE">
        <w:lastRenderedPageBreak/>
        <w:t>Submission Details</w:t>
      </w:r>
    </w:p>
    <w:p w14:paraId="77E7315F" w14:textId="1E65F06E" w:rsidR="00957235" w:rsidRDefault="008C19B0" w:rsidP="00E05395">
      <w:pPr>
        <w:pStyle w:val="MainText"/>
      </w:pPr>
      <w:r>
        <w:t xml:space="preserve">All work must be submitted by 13:59 on </w:t>
      </w:r>
      <w:r w:rsidR="00580458">
        <w:t xml:space="preserve">May </w:t>
      </w:r>
      <w:r w:rsidR="00BB6FEC">
        <w:t>0</w:t>
      </w:r>
      <w:r w:rsidR="00E4009D">
        <w:t>2</w:t>
      </w:r>
      <w:r w:rsidR="00E4009D">
        <w:rPr>
          <w:vertAlign w:val="superscript"/>
        </w:rPr>
        <w:t>nd</w:t>
      </w:r>
      <w:r w:rsidR="00580458">
        <w:t xml:space="preserve"> </w:t>
      </w:r>
      <w:r w:rsidR="008501C7">
        <w:t>202</w:t>
      </w:r>
      <w:r w:rsidR="00BB6FEC">
        <w:t>3</w:t>
      </w:r>
      <w:r w:rsidR="008501C7">
        <w:t xml:space="preserve"> </w:t>
      </w:r>
      <w:r>
        <w:t xml:space="preserve">via Blackboard. </w:t>
      </w:r>
    </w:p>
    <w:p w14:paraId="43D0AFE2" w14:textId="02DC9AFB" w:rsidR="00E33A17" w:rsidRDefault="00957235" w:rsidP="00BB58F5">
      <w:pPr>
        <w:pStyle w:val="MainText"/>
      </w:pPr>
      <w:r w:rsidRPr="00957235">
        <w:t xml:space="preserve">Ensure that you test </w:t>
      </w:r>
      <w:r w:rsidR="008C19B0">
        <w:t>your work</w:t>
      </w:r>
      <w:r w:rsidRPr="00957235">
        <w:t xml:space="preserve"> on multiple machines, screen</w:t>
      </w:r>
      <w:r w:rsidR="002A6962">
        <w:t>-</w:t>
      </w:r>
      <w:r w:rsidRPr="00957235">
        <w:t xml:space="preserve">sizes and browsers. Links must work and file permissions must be such that the material is available to mark online. Work that </w:t>
      </w:r>
      <w:r w:rsidR="00E376A3">
        <w:t>assessors cannot access</w:t>
      </w:r>
      <w:r w:rsidRPr="00957235">
        <w:t xml:space="preserve"> cannot be marked.</w:t>
      </w:r>
    </w:p>
    <w:p w14:paraId="15C4E269" w14:textId="77777777" w:rsidR="00057DC9" w:rsidRDefault="00057DC9" w:rsidP="00BB58F5">
      <w:pPr>
        <w:pStyle w:val="MainText"/>
      </w:pPr>
    </w:p>
    <w:p w14:paraId="1D627595" w14:textId="05D6EE97" w:rsidR="00DE5351" w:rsidRDefault="00DE5351" w:rsidP="005C779C">
      <w:pPr>
        <w:pStyle w:val="Heading1"/>
      </w:pPr>
      <w:r>
        <w:t xml:space="preserve">Submission </w:t>
      </w:r>
      <w:r w:rsidR="000867F3">
        <w:t>format</w:t>
      </w:r>
      <w:r>
        <w:t xml:space="preserve"> guides: </w:t>
      </w:r>
    </w:p>
    <w:p w14:paraId="4B2DD729" w14:textId="77777777" w:rsidR="00057DC9" w:rsidRDefault="00057DC9" w:rsidP="00057DC9">
      <w:pPr>
        <w:jc w:val="both"/>
      </w:pPr>
    </w:p>
    <w:p w14:paraId="57FBB923" w14:textId="24C8ECB6" w:rsidR="005836E1" w:rsidRPr="00057DC9" w:rsidRDefault="005836E1" w:rsidP="00057DC9">
      <w:pPr>
        <w:jc w:val="both"/>
        <w:rPr>
          <w:rFonts w:cs="Tahoma"/>
          <w:b/>
          <w:bCs/>
          <w:color w:val="16818D"/>
          <w:spacing w:val="20"/>
          <w:sz w:val="34"/>
          <w:szCs w:val="34"/>
        </w:rPr>
      </w:pPr>
      <w:r>
        <w:t>Study Support:</w:t>
      </w:r>
    </w:p>
    <w:p w14:paraId="126A1EAD" w14:textId="7AB06555" w:rsidR="005836E1" w:rsidRDefault="005836E1" w:rsidP="00E05395">
      <w:pPr>
        <w:pStyle w:val="MainText"/>
      </w:pPr>
      <w:r>
        <w:t>The following links provide detailed information on study skill provision and UWE academic policy.</w:t>
      </w:r>
      <w:r w:rsidR="00F90A55">
        <w:t xml:space="preserve"> </w:t>
      </w:r>
      <w:r>
        <w:t>In submitting your final submission for examination you agree that you have read the following guides linked to below:</w:t>
      </w:r>
    </w:p>
    <w:p w14:paraId="0A830E65" w14:textId="60CBF276" w:rsidR="005D3D4B" w:rsidRDefault="005D3D4B" w:rsidP="00DA6A4B">
      <w:pPr>
        <w:pStyle w:val="ListParagraph"/>
        <w:jc w:val="both"/>
      </w:pPr>
      <w:r>
        <w:t xml:space="preserve">Digital Media BSc Learning Policy: </w:t>
      </w:r>
    </w:p>
    <w:p w14:paraId="2491085C" w14:textId="5A55EB6A" w:rsidR="004502BF" w:rsidRPr="0099211E" w:rsidRDefault="004502BF" w:rsidP="00DA6A4B">
      <w:pPr>
        <w:pStyle w:val="ListParagraph"/>
        <w:jc w:val="both"/>
      </w:pPr>
      <w:r w:rsidRPr="0099211E">
        <w:t xml:space="preserve">UWE </w:t>
      </w:r>
      <w:r w:rsidR="0099211E">
        <w:t>S</w:t>
      </w:r>
      <w:r w:rsidRPr="0099211E">
        <w:t xml:space="preserve">tudy skills: </w:t>
      </w:r>
      <w:hyperlink r:id="rId13" w:history="1">
        <w:r w:rsidRPr="008B55B1">
          <w:rPr>
            <w:rStyle w:val="Hyperlink"/>
          </w:rPr>
          <w:t>http://goo.gl/NalwD5</w:t>
        </w:r>
      </w:hyperlink>
    </w:p>
    <w:p w14:paraId="76CC2DD5" w14:textId="047F76A8" w:rsidR="004502BF" w:rsidRPr="0099211E" w:rsidRDefault="004502BF" w:rsidP="00DA6A4B">
      <w:pPr>
        <w:pStyle w:val="ListParagraph"/>
        <w:jc w:val="both"/>
      </w:pPr>
      <w:r w:rsidRPr="0099211E">
        <w:t xml:space="preserve">UWE Word count policy: </w:t>
      </w:r>
      <w:hyperlink r:id="rId14" w:history="1">
        <w:r w:rsidRPr="008B55B1">
          <w:rPr>
            <w:rStyle w:val="Hyperlink"/>
          </w:rPr>
          <w:t>http://goo.gl/Qe8kbg</w:t>
        </w:r>
      </w:hyperlink>
    </w:p>
    <w:p w14:paraId="1A366814" w14:textId="3F34A8F8" w:rsidR="004502BF" w:rsidRPr="0099211E" w:rsidRDefault="004502BF" w:rsidP="00DA6A4B">
      <w:pPr>
        <w:pStyle w:val="ListParagraph"/>
        <w:jc w:val="both"/>
      </w:pPr>
      <w:r w:rsidRPr="0099211E">
        <w:t xml:space="preserve">UWE Referencing policy (UWE Harvard): </w:t>
      </w:r>
      <w:hyperlink r:id="rId15" w:history="1">
        <w:r w:rsidRPr="008B55B1">
          <w:rPr>
            <w:rStyle w:val="Hyperlink"/>
          </w:rPr>
          <w:t>http://goo.gl/Iu3S3L</w:t>
        </w:r>
      </w:hyperlink>
    </w:p>
    <w:p w14:paraId="03A5A46D" w14:textId="06B37D71" w:rsidR="004502BF" w:rsidRPr="0099211E" w:rsidRDefault="004502BF" w:rsidP="00DA6A4B">
      <w:pPr>
        <w:pStyle w:val="ListParagraph"/>
        <w:jc w:val="both"/>
      </w:pPr>
      <w:r w:rsidRPr="0099211E">
        <w:t xml:space="preserve">UWE Plagiarism policy: </w:t>
      </w:r>
      <w:hyperlink r:id="rId16" w:history="1">
        <w:r w:rsidRPr="008B55B1">
          <w:rPr>
            <w:rStyle w:val="Hyperlink"/>
          </w:rPr>
          <w:t>http://goo.gl/vAHWOp</w:t>
        </w:r>
      </w:hyperlink>
    </w:p>
    <w:p w14:paraId="51D9D370" w14:textId="37057D66" w:rsidR="004502BF" w:rsidRPr="00B418E7" w:rsidRDefault="004502BF" w:rsidP="00DA6A4B">
      <w:pPr>
        <w:pStyle w:val="ListParagraph"/>
        <w:jc w:val="both"/>
        <w:rPr>
          <w:rStyle w:val="Hyperlink"/>
          <w:color w:val="000000" w:themeColor="text1"/>
          <w:u w:val="none"/>
        </w:rPr>
      </w:pPr>
      <w:r w:rsidRPr="0099211E">
        <w:t>UWE Academic appeal process:</w:t>
      </w:r>
      <w:r w:rsidRPr="0099211E">
        <w:rPr>
          <w:rFonts w:ascii="Inconsolata" w:eastAsia="Times New Roman" w:hAnsi="Inconsolata" w:cs="Times New Roman"/>
          <w:color w:val="000000"/>
          <w:shd w:val="clear" w:color="auto" w:fill="FFFFFF"/>
        </w:rPr>
        <w:t xml:space="preserve"> </w:t>
      </w:r>
      <w:hyperlink r:id="rId17" w:history="1">
        <w:r w:rsidRPr="008B55B1">
          <w:rPr>
            <w:rStyle w:val="Hyperlink"/>
          </w:rPr>
          <w:t>http://goo.gl/Tf1nv3</w:t>
        </w:r>
      </w:hyperlink>
    </w:p>
    <w:p w14:paraId="374FA77D" w14:textId="3DA6AF66" w:rsidR="00B418E7" w:rsidRDefault="00714FDF" w:rsidP="00DA6A4B">
      <w:pPr>
        <w:pStyle w:val="Subtitle"/>
        <w:jc w:val="both"/>
      </w:pPr>
      <w:r>
        <w:t>Plagiarism</w:t>
      </w:r>
      <w:r w:rsidR="00B418E7">
        <w:t xml:space="preserve"> Advice:</w:t>
      </w:r>
    </w:p>
    <w:p w14:paraId="05D9323E" w14:textId="77777777" w:rsidR="00B418E7" w:rsidRPr="00957235" w:rsidRDefault="00B418E7" w:rsidP="00E05395">
      <w:pPr>
        <w:pStyle w:val="MainText"/>
      </w:pPr>
      <w:r w:rsidRPr="00957235">
        <w:t>The usual university strictures about plagiarism apply to this assignment.</w:t>
      </w:r>
      <w:r>
        <w:t xml:space="preserve"> </w:t>
      </w:r>
      <w:r w:rsidRPr="00957235">
        <w:t>It is good practice in academic writing to reference correctly the work of others that you may draw upon for your own. Please help us to clearly distinguish you</w:t>
      </w:r>
      <w:r>
        <w:t>r original efforts by so doing.</w:t>
      </w:r>
    </w:p>
    <w:p w14:paraId="7869211A" w14:textId="77777777" w:rsidR="00B418E7" w:rsidRDefault="00B418E7" w:rsidP="000C2BEE">
      <w:pPr>
        <w:pStyle w:val="MainText"/>
        <w:spacing w:after="240"/>
      </w:pPr>
      <w:r w:rsidRPr="00957235">
        <w:t>If you use code from other sites, the sources must be referenced in your Bibliography</w:t>
      </w:r>
      <w:r>
        <w:t>.</w:t>
      </w:r>
      <w:r w:rsidRPr="00957235">
        <w:t xml:space="preserve">  If you use any other site(s) as a source of ideas for your site, you must reference the source.  If you copy code and/or ideas from another student's work, or even if you are helped by another student, you must reference/acknowledge the source.  </w:t>
      </w:r>
    </w:p>
    <w:p w14:paraId="399EE715" w14:textId="77777777" w:rsidR="00B418E7" w:rsidRDefault="00B418E7" w:rsidP="000C2BEE">
      <w:pPr>
        <w:pStyle w:val="ListParagraph"/>
        <w:numPr>
          <w:ilvl w:val="0"/>
          <w:numId w:val="4"/>
        </w:numPr>
        <w:ind w:firstLine="0"/>
        <w:jc w:val="both"/>
      </w:pPr>
      <w:r w:rsidRPr="0099211E">
        <w:t xml:space="preserve">UWE Plagiarism policy: </w:t>
      </w:r>
      <w:hyperlink r:id="rId18" w:history="1">
        <w:r w:rsidRPr="005007F3">
          <w:rPr>
            <w:rStyle w:val="Hyperlink"/>
          </w:rPr>
          <w:t>http://goo.gl/vAHWOp</w:t>
        </w:r>
      </w:hyperlink>
    </w:p>
    <w:p w14:paraId="2F85ED7A" w14:textId="531AF7F6" w:rsidR="000F00A1" w:rsidRDefault="00E630E5" w:rsidP="005C779C">
      <w:pPr>
        <w:pStyle w:val="Heading1"/>
      </w:pPr>
      <w:r>
        <w:t>References</w:t>
      </w:r>
      <w:r w:rsidR="000F00A1">
        <w:t>:</w:t>
      </w:r>
    </w:p>
    <w:p w14:paraId="11E4936F" w14:textId="4DF2ED8F" w:rsidR="002652FF" w:rsidRPr="00580458" w:rsidRDefault="00B443FD" w:rsidP="00E05395">
      <w:pPr>
        <w:pStyle w:val="MainText"/>
        <w:rPr>
          <w:color w:val="000000" w:themeColor="text1"/>
        </w:rPr>
      </w:pPr>
      <w:hyperlink r:id="rId19" w:history="1">
        <w:r w:rsidR="00B60D9B" w:rsidRPr="00B00BFA">
          <w:rPr>
            <w:rStyle w:val="Hyperlink"/>
          </w:rPr>
          <w:t>http://www.creativeapplications.net/</w:t>
        </w:r>
      </w:hyperlink>
      <w:r w:rsidR="00066428" w:rsidRPr="00066428">
        <w:rPr>
          <w:rStyle w:val="Hyperlink"/>
          <w:u w:val="none"/>
        </w:rPr>
        <w:t xml:space="preserve"> </w:t>
      </w:r>
      <w:r w:rsidR="00066428">
        <w:rPr>
          <w:rStyle w:val="Hyperlink"/>
          <w:color w:val="000000" w:themeColor="text1"/>
          <w:u w:val="none"/>
        </w:rPr>
        <w:t>Inspiration!</w:t>
      </w:r>
    </w:p>
    <w:p w14:paraId="6741F96C" w14:textId="3430C499" w:rsidR="00580458" w:rsidRDefault="00B443FD" w:rsidP="00E05395">
      <w:pPr>
        <w:pStyle w:val="MainText"/>
      </w:pPr>
      <w:hyperlink r:id="rId20" w:history="1">
        <w:r w:rsidR="00580458" w:rsidRPr="003D1CAE">
          <w:rPr>
            <w:rStyle w:val="Hyperlink"/>
          </w:rPr>
          <w:t>https://guthman.gatech.edu/</w:t>
        </w:r>
      </w:hyperlink>
      <w:r w:rsidR="00580458">
        <w:t xml:space="preserve"> Award winning!</w:t>
      </w:r>
    </w:p>
    <w:p w14:paraId="570E5CF9" w14:textId="77777777" w:rsidR="00580458" w:rsidRDefault="00580458" w:rsidP="00E05395">
      <w:pPr>
        <w:pStyle w:val="MainText"/>
      </w:pPr>
    </w:p>
    <w:p w14:paraId="50D784F9" w14:textId="690A9BF8" w:rsidR="00580458" w:rsidRDefault="00580458" w:rsidP="00E05395">
      <w:pPr>
        <w:pStyle w:val="MainText"/>
        <w:sectPr w:rsidR="00580458" w:rsidSect="002144F9">
          <w:headerReference w:type="default" r:id="rId21"/>
          <w:footerReference w:type="even" r:id="rId22"/>
          <w:footerReference w:type="default" r:id="rId23"/>
          <w:type w:val="continuous"/>
          <w:pgSz w:w="11900" w:h="16840"/>
          <w:pgMar w:top="1728" w:right="1440" w:bottom="1440" w:left="1440" w:header="720" w:footer="720" w:gutter="0"/>
          <w:cols w:space="720"/>
          <w:titlePg/>
          <w:docGrid w:linePitch="360"/>
        </w:sectPr>
      </w:pPr>
    </w:p>
    <w:tbl>
      <w:tblPr>
        <w:tblpPr w:leftFromText="180" w:rightFromText="180" w:vertAnchor="text" w:horzAnchor="margin" w:tblpXSpec="right" w:tblpY="428"/>
        <w:tblW w:w="14283" w:type="dxa"/>
        <w:tblBorders>
          <w:top w:val="nil"/>
          <w:left w:val="nil"/>
          <w:right w:val="nil"/>
        </w:tblBorders>
        <w:tblLayout w:type="fixed"/>
        <w:tblLook w:val="0000" w:firstRow="0" w:lastRow="0" w:firstColumn="0" w:lastColumn="0" w:noHBand="0" w:noVBand="0"/>
      </w:tblPr>
      <w:tblGrid>
        <w:gridCol w:w="1600"/>
        <w:gridCol w:w="1600"/>
        <w:gridCol w:w="1600"/>
        <w:gridCol w:w="1600"/>
        <w:gridCol w:w="1646"/>
        <w:gridCol w:w="1877"/>
        <w:gridCol w:w="2234"/>
        <w:gridCol w:w="2126"/>
      </w:tblGrid>
      <w:tr w:rsidR="00F97447" w14:paraId="04B6E2B1" w14:textId="77777777" w:rsidTr="151FD03A">
        <w:tc>
          <w:tcPr>
            <w:tcW w:w="1600" w:type="dxa"/>
            <w:tcBorders>
              <w:top w:val="single" w:sz="8" w:space="0" w:color="CCCCCC"/>
              <w:left w:val="single" w:sz="8" w:space="0" w:color="CCCCCC"/>
              <w:bottom w:val="single" w:sz="8" w:space="0" w:color="CCCCCC"/>
              <w:right w:val="single" w:sz="8" w:space="0" w:color="CCCCCC"/>
            </w:tcBorders>
            <w:shd w:val="clear" w:color="auto" w:fill="333333"/>
            <w:tcMar>
              <w:top w:w="100" w:type="nil"/>
              <w:right w:w="100" w:type="nil"/>
            </w:tcMar>
            <w:vAlign w:val="center"/>
          </w:tcPr>
          <w:p w14:paraId="74560819" w14:textId="77777777" w:rsidR="005B1A95" w:rsidRDefault="005B1A95" w:rsidP="00C54F3D">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lastRenderedPageBreak/>
              <w:t>Deliverable</w:t>
            </w:r>
          </w:p>
        </w:tc>
        <w:tc>
          <w:tcPr>
            <w:tcW w:w="1600" w:type="dxa"/>
            <w:tcBorders>
              <w:top w:val="single" w:sz="8" w:space="0" w:color="CCCCCC"/>
              <w:left w:val="single" w:sz="8" w:space="0" w:color="CCCCCC"/>
              <w:bottom w:val="single" w:sz="8" w:space="0" w:color="CCCCCC"/>
              <w:right w:val="single" w:sz="8" w:space="0" w:color="BFBFBF" w:themeColor="background1" w:themeShade="BF"/>
            </w:tcBorders>
            <w:shd w:val="clear" w:color="auto" w:fill="333333"/>
            <w:tcMar>
              <w:top w:w="100" w:type="nil"/>
              <w:right w:w="100" w:type="nil"/>
            </w:tcMar>
            <w:vAlign w:val="center"/>
          </w:tcPr>
          <w:p w14:paraId="23818C16" w14:textId="77777777" w:rsidR="005B1A95" w:rsidRDefault="005B1A95" w:rsidP="00C54F3D">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Deliverable Sub-section </w:t>
            </w:r>
          </w:p>
        </w:tc>
        <w:tc>
          <w:tcPr>
            <w:tcW w:w="1600" w:type="dxa"/>
            <w:tcBorders>
              <w:top w:val="single" w:sz="8" w:space="0" w:color="CCCCCC"/>
              <w:left w:val="single" w:sz="8" w:space="0" w:color="BFBFBF" w:themeColor="background1" w:themeShade="BF"/>
              <w:bottom w:val="single" w:sz="8" w:space="0" w:color="CCCCCC"/>
              <w:right w:val="single" w:sz="8" w:space="0" w:color="BFBFBF" w:themeColor="background1" w:themeShade="BF"/>
            </w:tcBorders>
            <w:shd w:val="clear" w:color="auto" w:fill="333333"/>
            <w:tcMar>
              <w:top w:w="100" w:type="nil"/>
              <w:right w:w="100" w:type="nil"/>
            </w:tcMar>
            <w:vAlign w:val="center"/>
          </w:tcPr>
          <w:p w14:paraId="3BE7FC23" w14:textId="77777777" w:rsidR="005B1A95" w:rsidRDefault="005B1A95" w:rsidP="00C54F3D">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Fails to achieve module outcomes. </w:t>
            </w:r>
          </w:p>
          <w:p w14:paraId="4DC0A3E1" w14:textId="77777777" w:rsidR="005B1A95" w:rsidRDefault="005B1A95" w:rsidP="00C54F3D">
            <w:pPr>
              <w:widowControl w:val="0"/>
              <w:autoSpaceDE w:val="0"/>
              <w:autoSpaceDN w:val="0"/>
              <w:adjustRightInd w:val="0"/>
              <w:rPr>
                <w:rFonts w:ascii="Helvetica" w:hAnsi="Helvetica" w:cs="Helvetica"/>
                <w:b/>
                <w:bCs/>
                <w:color w:val="FFFFFF"/>
                <w:sz w:val="16"/>
                <w:szCs w:val="16"/>
                <w:lang w:val="en-GB"/>
              </w:rPr>
            </w:pPr>
          </w:p>
          <w:p w14:paraId="725BCE6B" w14:textId="77777777" w:rsidR="005B1A95" w:rsidRDefault="005B1A95" w:rsidP="00C54F3D">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0-30%</w:t>
            </w:r>
          </w:p>
        </w:tc>
        <w:tc>
          <w:tcPr>
            <w:tcW w:w="1600" w:type="dxa"/>
            <w:tcBorders>
              <w:top w:val="single" w:sz="8" w:space="0" w:color="CCCCCC"/>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33333"/>
            <w:tcMar>
              <w:top w:w="100" w:type="nil"/>
              <w:right w:w="100" w:type="nil"/>
            </w:tcMar>
            <w:vAlign w:val="center"/>
          </w:tcPr>
          <w:p w14:paraId="470ADD5A" w14:textId="77777777" w:rsidR="005B1A95" w:rsidRDefault="005B1A95" w:rsidP="00C54F3D">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Marginally fails to achieve module outcomes. </w:t>
            </w:r>
          </w:p>
          <w:p w14:paraId="06DA908D" w14:textId="77777777" w:rsidR="005B1A95" w:rsidRDefault="005B1A95" w:rsidP="00C54F3D">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30-40%</w:t>
            </w:r>
          </w:p>
        </w:tc>
        <w:tc>
          <w:tcPr>
            <w:tcW w:w="1646" w:type="dxa"/>
            <w:tcBorders>
              <w:top w:val="single" w:sz="8" w:space="0" w:color="CCCCCC"/>
              <w:left w:val="single" w:sz="8" w:space="0" w:color="BFBFBF" w:themeColor="background1" w:themeShade="BF"/>
              <w:bottom w:val="single" w:sz="8" w:space="0" w:color="CCCCCC"/>
              <w:right w:val="single" w:sz="8" w:space="0" w:color="BFBFBF" w:themeColor="background1" w:themeShade="BF"/>
            </w:tcBorders>
            <w:shd w:val="clear" w:color="auto" w:fill="333333"/>
            <w:tcMar>
              <w:top w:w="100" w:type="nil"/>
              <w:right w:w="100" w:type="nil"/>
            </w:tcMar>
            <w:vAlign w:val="center"/>
          </w:tcPr>
          <w:p w14:paraId="09E8364F" w14:textId="77777777" w:rsidR="005B1A95" w:rsidRDefault="005B1A95" w:rsidP="00C54F3D">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2C783A4F" w14:textId="77777777" w:rsidR="005B1A95" w:rsidRDefault="005B1A95" w:rsidP="00C54F3D">
            <w:pPr>
              <w:widowControl w:val="0"/>
              <w:autoSpaceDE w:val="0"/>
              <w:autoSpaceDN w:val="0"/>
              <w:adjustRightInd w:val="0"/>
              <w:rPr>
                <w:rFonts w:ascii="Helvetica" w:hAnsi="Helvetica" w:cs="Helvetica"/>
                <w:b/>
                <w:bCs/>
                <w:color w:val="FFFFFF"/>
                <w:sz w:val="16"/>
                <w:szCs w:val="16"/>
                <w:lang w:val="en-GB"/>
              </w:rPr>
            </w:pPr>
          </w:p>
          <w:p w14:paraId="1B61B8BA" w14:textId="77777777" w:rsidR="005B1A95" w:rsidRDefault="005B1A95" w:rsidP="00C54F3D">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40-50%</w:t>
            </w:r>
          </w:p>
        </w:tc>
        <w:tc>
          <w:tcPr>
            <w:tcW w:w="1877" w:type="dxa"/>
            <w:tcBorders>
              <w:top w:val="single" w:sz="8" w:space="0" w:color="CCCCCC"/>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33333"/>
            <w:tcMar>
              <w:top w:w="100" w:type="nil"/>
              <w:right w:w="100" w:type="nil"/>
            </w:tcMar>
            <w:vAlign w:val="center"/>
          </w:tcPr>
          <w:p w14:paraId="0EF86AC0" w14:textId="77777777" w:rsidR="005B1A95" w:rsidRDefault="005B1A95" w:rsidP="00C54F3D">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6B23FD8C" w14:textId="77777777" w:rsidR="005B1A95" w:rsidRDefault="005B1A95" w:rsidP="00C54F3D">
            <w:pPr>
              <w:widowControl w:val="0"/>
              <w:autoSpaceDE w:val="0"/>
              <w:autoSpaceDN w:val="0"/>
              <w:adjustRightInd w:val="0"/>
              <w:rPr>
                <w:rFonts w:ascii="Helvetica" w:hAnsi="Helvetica" w:cs="Helvetica"/>
                <w:b/>
                <w:bCs/>
                <w:color w:val="FFFFFF"/>
                <w:sz w:val="16"/>
                <w:szCs w:val="16"/>
                <w:lang w:val="en-GB"/>
              </w:rPr>
            </w:pPr>
          </w:p>
          <w:p w14:paraId="5EC2CDBB" w14:textId="77777777" w:rsidR="005B1A95" w:rsidRDefault="005B1A95" w:rsidP="00C54F3D">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50-60%</w:t>
            </w:r>
          </w:p>
        </w:tc>
        <w:tc>
          <w:tcPr>
            <w:tcW w:w="2234" w:type="dxa"/>
            <w:tcBorders>
              <w:top w:val="single" w:sz="8" w:space="0" w:color="CCCCCC"/>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33333"/>
            <w:tcMar>
              <w:top w:w="100" w:type="nil"/>
              <w:right w:w="100" w:type="nil"/>
            </w:tcMar>
            <w:vAlign w:val="center"/>
          </w:tcPr>
          <w:p w14:paraId="725B7218" w14:textId="77777777" w:rsidR="005B1A95" w:rsidRDefault="005B1A95" w:rsidP="00C54F3D">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393509E4" w14:textId="77777777" w:rsidR="005B1A95" w:rsidRDefault="005B1A95" w:rsidP="00C54F3D">
            <w:pPr>
              <w:widowControl w:val="0"/>
              <w:autoSpaceDE w:val="0"/>
              <w:autoSpaceDN w:val="0"/>
              <w:adjustRightInd w:val="0"/>
              <w:rPr>
                <w:rFonts w:ascii="Helvetica" w:hAnsi="Helvetica" w:cs="Helvetica"/>
                <w:b/>
                <w:bCs/>
                <w:color w:val="FFFFFF"/>
                <w:sz w:val="16"/>
                <w:szCs w:val="16"/>
                <w:lang w:val="en-GB"/>
              </w:rPr>
            </w:pPr>
          </w:p>
          <w:p w14:paraId="42C93D61" w14:textId="77777777" w:rsidR="005B1A95" w:rsidRDefault="005B1A95" w:rsidP="00C54F3D">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60-70%</w:t>
            </w:r>
          </w:p>
        </w:tc>
        <w:tc>
          <w:tcPr>
            <w:tcW w:w="2126" w:type="dxa"/>
            <w:tcBorders>
              <w:top w:val="single" w:sz="8" w:space="0" w:color="CCCCCC"/>
              <w:left w:val="single" w:sz="8" w:space="0" w:color="BFBFBF" w:themeColor="background1" w:themeShade="BF"/>
              <w:bottom w:val="single" w:sz="8" w:space="0" w:color="BFBFBF" w:themeColor="background1" w:themeShade="BF"/>
              <w:right w:val="single" w:sz="8" w:space="0" w:color="CCCCCC"/>
            </w:tcBorders>
            <w:shd w:val="clear" w:color="auto" w:fill="333333"/>
            <w:tcMar>
              <w:top w:w="100" w:type="nil"/>
              <w:right w:w="100" w:type="nil"/>
            </w:tcMar>
            <w:vAlign w:val="center"/>
          </w:tcPr>
          <w:p w14:paraId="3D448C01" w14:textId="77777777" w:rsidR="005B1A95" w:rsidRDefault="005B1A95" w:rsidP="00C54F3D">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PASS: Achieves and exceeds module outcomes.</w:t>
            </w:r>
          </w:p>
          <w:p w14:paraId="09BBCD12" w14:textId="77777777" w:rsidR="005B1A95" w:rsidRDefault="005B1A95" w:rsidP="00C54F3D">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70-100% </w:t>
            </w:r>
          </w:p>
        </w:tc>
      </w:tr>
      <w:tr w:rsidR="003E6DA8" w14:paraId="2C7CEBF9" w14:textId="77777777" w:rsidTr="151FD03A">
        <w:tblPrEx>
          <w:tblBorders>
            <w:top w:val="none" w:sz="0" w:space="0" w:color="auto"/>
          </w:tblBorders>
        </w:tblPrEx>
        <w:tc>
          <w:tcPr>
            <w:tcW w:w="1600" w:type="dxa"/>
            <w:vMerge w:val="restart"/>
            <w:tcBorders>
              <w:top w:val="single" w:sz="8" w:space="0" w:color="CCCCCC"/>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772347C9" w14:textId="01DAB8C7" w:rsidR="003E6DA8" w:rsidRDefault="003E6DA8" w:rsidP="003E6DA8">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Mini-project Physical Computing (</w:t>
            </w:r>
            <w:r w:rsidR="00513262">
              <w:rPr>
                <w:rFonts w:ascii="Arial" w:hAnsi="Arial"/>
                <w:color w:val="000000"/>
                <w:sz w:val="16"/>
                <w:szCs w:val="16"/>
                <w:lang w:val="en-GB"/>
              </w:rPr>
              <w:t>8</w:t>
            </w:r>
            <w:r>
              <w:rPr>
                <w:rFonts w:ascii="Arial" w:hAnsi="Arial"/>
                <w:color w:val="000000"/>
                <w:sz w:val="16"/>
                <w:szCs w:val="16"/>
                <w:lang w:val="en-GB"/>
              </w:rPr>
              <w:t>0%)</w:t>
            </w:r>
          </w:p>
        </w:tc>
        <w:tc>
          <w:tcPr>
            <w:tcW w:w="1600" w:type="dxa"/>
            <w:tcBorders>
              <w:top w:val="single" w:sz="8" w:space="0" w:color="CCCCCC"/>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1F85DFA9" w14:textId="2370353B" w:rsidR="003E6DA8" w:rsidRPr="001E4434" w:rsidRDefault="003E6DA8" w:rsidP="003E6DA8">
            <w:pPr>
              <w:widowControl w:val="0"/>
              <w:autoSpaceDE w:val="0"/>
              <w:autoSpaceDN w:val="0"/>
              <w:adjustRightInd w:val="0"/>
              <w:rPr>
                <w:rFonts w:ascii="Helvetica" w:hAnsi="Helvetica" w:cs="Helvetica"/>
                <w:kern w:val="1"/>
                <w:sz w:val="16"/>
                <w:szCs w:val="16"/>
                <w:lang w:val="en-GB"/>
              </w:rPr>
            </w:pPr>
            <w:r>
              <w:rPr>
                <w:rFonts w:ascii="Arial" w:hAnsi="Arial"/>
                <w:color w:val="000000"/>
                <w:sz w:val="16"/>
                <w:szCs w:val="16"/>
                <w:lang w:val="en-GB"/>
              </w:rPr>
              <w:t>Physical Interface</w:t>
            </w:r>
            <w:r w:rsidRPr="001E4434">
              <w:rPr>
                <w:rFonts w:ascii="Arial" w:hAnsi="Arial"/>
                <w:color w:val="000000"/>
                <w:sz w:val="16"/>
                <w:szCs w:val="16"/>
                <w:lang w:val="en-GB"/>
              </w:rPr>
              <w:t xml:space="preserve"> (</w:t>
            </w:r>
            <w:r w:rsidR="00513262">
              <w:rPr>
                <w:rFonts w:ascii="Arial" w:hAnsi="Arial"/>
                <w:color w:val="000000"/>
                <w:sz w:val="16"/>
                <w:szCs w:val="16"/>
                <w:lang w:val="en-GB"/>
              </w:rPr>
              <w:t>4</w:t>
            </w:r>
            <w:r w:rsidRPr="001E4434">
              <w:rPr>
                <w:rFonts w:ascii="Arial" w:hAnsi="Arial"/>
                <w:color w:val="000000"/>
                <w:sz w:val="16"/>
                <w:szCs w:val="16"/>
                <w:lang w:val="en-GB"/>
              </w:rPr>
              <w:t>0%)</w:t>
            </w:r>
          </w:p>
        </w:tc>
        <w:tc>
          <w:tcPr>
            <w:tcW w:w="1600" w:type="dxa"/>
            <w:tcBorders>
              <w:top w:val="single" w:sz="8" w:space="0" w:color="CCCCCC"/>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6DE210C3" w14:textId="712E6A8D" w:rsidR="003E6DA8" w:rsidRPr="001E4434" w:rsidRDefault="003E6DA8" w:rsidP="003E6DA8">
            <w:pPr>
              <w:widowControl w:val="0"/>
              <w:autoSpaceDE w:val="0"/>
              <w:autoSpaceDN w:val="0"/>
              <w:adjustRightInd w:val="0"/>
              <w:rPr>
                <w:rFonts w:ascii="Helvetica" w:hAnsi="Helvetica" w:cs="Helvetica"/>
                <w:kern w:val="1"/>
                <w:sz w:val="12"/>
                <w:szCs w:val="12"/>
                <w:lang w:val="en-GB"/>
              </w:rPr>
            </w:pPr>
            <w:r>
              <w:rPr>
                <w:rFonts w:ascii="Helvetica" w:hAnsi="Helvetica" w:cs="Helvetica"/>
                <w:kern w:val="1"/>
                <w:sz w:val="12"/>
                <w:szCs w:val="12"/>
                <w:lang w:val="en-GB"/>
              </w:rPr>
              <w:t>Interface not presented in video.</w:t>
            </w:r>
          </w:p>
        </w:tc>
        <w:tc>
          <w:tcPr>
            <w:tcW w:w="16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14A9F5CA" w14:textId="240DF185" w:rsidR="003E6DA8" w:rsidRPr="001E4434" w:rsidRDefault="003E6DA8" w:rsidP="003E6DA8">
            <w:pPr>
              <w:widowControl w:val="0"/>
              <w:autoSpaceDE w:val="0"/>
              <w:autoSpaceDN w:val="0"/>
              <w:adjustRightInd w:val="0"/>
              <w:rPr>
                <w:rFonts w:ascii="Helvetica" w:hAnsi="Helvetica" w:cs="Helvetica"/>
                <w:kern w:val="1"/>
                <w:sz w:val="12"/>
                <w:szCs w:val="12"/>
                <w:lang w:val="en-GB"/>
              </w:rPr>
            </w:pPr>
            <w:r>
              <w:rPr>
                <w:rFonts w:ascii="Helvetica" w:hAnsi="Helvetica" w:cs="Helvetica"/>
                <w:color w:val="000000"/>
                <w:sz w:val="12"/>
                <w:szCs w:val="12"/>
                <w:lang w:val="en-GB"/>
              </w:rPr>
              <w:t>Interface is presented in a non-functional state in the video.</w:t>
            </w:r>
            <w:r w:rsidRPr="001E4434">
              <w:rPr>
                <w:rFonts w:ascii="Helvetica" w:hAnsi="Helvetica" w:cs="Helvetica"/>
                <w:color w:val="000000"/>
                <w:sz w:val="12"/>
                <w:szCs w:val="12"/>
                <w:lang w:val="en-GB"/>
              </w:rPr>
              <w:t xml:space="preserve"> </w:t>
            </w:r>
          </w:p>
        </w:tc>
        <w:tc>
          <w:tcPr>
            <w:tcW w:w="1646" w:type="dxa"/>
            <w:tcBorders>
              <w:top w:val="single" w:sz="8" w:space="0" w:color="CCCCCC"/>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5746FE0E" w14:textId="4A4445AE" w:rsidR="003E6DA8" w:rsidRPr="001E4434" w:rsidRDefault="003E6DA8" w:rsidP="003E6DA8">
            <w:pPr>
              <w:widowControl w:val="0"/>
              <w:autoSpaceDE w:val="0"/>
              <w:autoSpaceDN w:val="0"/>
              <w:adjustRightInd w:val="0"/>
              <w:rPr>
                <w:rFonts w:ascii="Helvetica" w:hAnsi="Helvetica" w:cs="Helvetica"/>
                <w:kern w:val="1"/>
                <w:sz w:val="12"/>
                <w:szCs w:val="12"/>
                <w:lang w:val="en-GB"/>
              </w:rPr>
            </w:pPr>
            <w:r>
              <w:rPr>
                <w:rFonts w:ascii="Helvetica" w:hAnsi="Helvetica" w:cs="Helvetica"/>
                <w:color w:val="000000"/>
                <w:sz w:val="12"/>
                <w:szCs w:val="12"/>
                <w:lang w:val="en-GB"/>
              </w:rPr>
              <w:t>Interface is presented in a partially functional or intermittently functional state. Electronics are clearly not robustly put together. Little thought given to interaction design or creativity when designing the object.</w:t>
            </w:r>
          </w:p>
        </w:tc>
        <w:tc>
          <w:tcPr>
            <w:tcW w:w="187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598D375A" w14:textId="66CAD945" w:rsidR="003E6DA8" w:rsidRPr="001E4434" w:rsidRDefault="003E6DA8" w:rsidP="003E6DA8">
            <w:pPr>
              <w:widowControl w:val="0"/>
              <w:autoSpaceDE w:val="0"/>
              <w:autoSpaceDN w:val="0"/>
              <w:adjustRightInd w:val="0"/>
              <w:rPr>
                <w:rFonts w:ascii="Helvetica" w:hAnsi="Helvetica" w:cs="Helvetica"/>
                <w:kern w:val="1"/>
                <w:sz w:val="12"/>
                <w:szCs w:val="12"/>
                <w:lang w:val="en-GB"/>
              </w:rPr>
            </w:pPr>
            <w:r>
              <w:rPr>
                <w:rFonts w:ascii="Helvetica" w:hAnsi="Helvetica" w:cs="Helvetica"/>
                <w:color w:val="000000"/>
                <w:sz w:val="12"/>
                <w:szCs w:val="12"/>
                <w:lang w:val="en-GB"/>
              </w:rPr>
              <w:t>Interface is presented in a functional state. Electronics are fairly robustly put together, though perhaps there are some errors or omissions that are obvious to the trained eye. Some thought given to interaction design or creativity when designing the object.</w:t>
            </w:r>
          </w:p>
        </w:tc>
        <w:tc>
          <w:tcPr>
            <w:tcW w:w="22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1991507D" w14:textId="36A5083E" w:rsidR="003E6DA8" w:rsidRPr="001E4434" w:rsidRDefault="003E6DA8" w:rsidP="003E6DA8">
            <w:pPr>
              <w:widowControl w:val="0"/>
              <w:autoSpaceDE w:val="0"/>
              <w:autoSpaceDN w:val="0"/>
              <w:adjustRightInd w:val="0"/>
              <w:rPr>
                <w:rFonts w:ascii="Helvetica" w:hAnsi="Helvetica" w:cs="Helvetica"/>
                <w:kern w:val="1"/>
                <w:sz w:val="12"/>
                <w:szCs w:val="12"/>
                <w:lang w:val="en-GB"/>
              </w:rPr>
            </w:pPr>
            <w:r>
              <w:rPr>
                <w:rFonts w:ascii="Helvetica" w:hAnsi="Helvetica" w:cs="Helvetica"/>
                <w:color w:val="000000"/>
                <w:sz w:val="12"/>
                <w:szCs w:val="12"/>
                <w:lang w:val="en-GB"/>
              </w:rPr>
              <w:t xml:space="preserve">Interface is presented in a functional state, with some very good elements that can be identified. Electronics are robustly put together. Clear thought given to interaction design or creativity when designing the object. </w:t>
            </w:r>
            <w:r w:rsidR="00B015EE">
              <w:rPr>
                <w:rFonts w:ascii="Helvetica" w:hAnsi="Helvetica" w:cs="Helvetica"/>
                <w:color w:val="000000"/>
                <w:sz w:val="12"/>
                <w:szCs w:val="12"/>
                <w:lang w:val="en-GB"/>
              </w:rPr>
              <w:t>Clear demonstration of thinking beyond the workshop exercises to create an interesting expressive interface.</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76C98840" w14:textId="782CCB8F" w:rsidR="003E6DA8" w:rsidRPr="001E4434" w:rsidRDefault="00B015EE" w:rsidP="003E6DA8">
            <w:pPr>
              <w:widowControl w:val="0"/>
              <w:autoSpaceDE w:val="0"/>
              <w:autoSpaceDN w:val="0"/>
              <w:adjustRightInd w:val="0"/>
              <w:rPr>
                <w:rFonts w:ascii="Helvetica" w:hAnsi="Helvetica" w:cs="Helvetica"/>
                <w:kern w:val="1"/>
                <w:sz w:val="12"/>
                <w:szCs w:val="12"/>
                <w:lang w:val="en-GB"/>
              </w:rPr>
            </w:pPr>
            <w:r>
              <w:rPr>
                <w:rFonts w:ascii="Helvetica" w:hAnsi="Helvetica" w:cs="Helvetica"/>
                <w:color w:val="000000"/>
                <w:sz w:val="12"/>
                <w:szCs w:val="12"/>
                <w:lang w:val="en-GB"/>
              </w:rPr>
              <w:t>Interface is presented in a functional state, with excellent elements that can be identified. Electronics are very robustly put together and embedded within the interface for seamless interaction. Clear thought given to interaction design or creativity when designing the object. Clear demonstration of thinking beyond the workshop exercises and lecture materials to create an interesting expressive interface that goes beyond the requirements of the brief.</w:t>
            </w:r>
          </w:p>
        </w:tc>
      </w:tr>
      <w:tr w:rsidR="003E6DA8" w14:paraId="2A7F1CBA" w14:textId="77777777" w:rsidTr="151FD03A">
        <w:tblPrEx>
          <w:tblBorders>
            <w:top w:val="none" w:sz="0" w:space="0" w:color="auto"/>
          </w:tblBorders>
        </w:tblPrEx>
        <w:tc>
          <w:tcPr>
            <w:tcW w:w="1600" w:type="dxa"/>
            <w:vMerge/>
            <w:tcMar>
              <w:top w:w="100" w:type="nil"/>
              <w:right w:w="100" w:type="nil"/>
            </w:tcMar>
            <w:vAlign w:val="center"/>
          </w:tcPr>
          <w:p w14:paraId="5483A20A" w14:textId="77777777" w:rsidR="003E6DA8" w:rsidRDefault="003E6DA8" w:rsidP="003E6DA8">
            <w:pPr>
              <w:widowControl w:val="0"/>
              <w:autoSpaceDE w:val="0"/>
              <w:autoSpaceDN w:val="0"/>
              <w:adjustRightInd w:val="0"/>
              <w:rPr>
                <w:rFonts w:ascii="Helvetica" w:hAnsi="Helvetica" w:cs="Helvetica"/>
                <w:kern w:val="1"/>
                <w:sz w:val="24"/>
                <w:szCs w:val="24"/>
                <w:lang w:val="en-GB"/>
              </w:rPr>
            </w:pPr>
          </w:p>
        </w:tc>
        <w:tc>
          <w:tcPr>
            <w:tcW w:w="16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58EC4A79" w14:textId="5EB00227" w:rsidR="003E6DA8" w:rsidRPr="001E4434" w:rsidRDefault="003E6DA8" w:rsidP="003E6DA8">
            <w:pPr>
              <w:widowControl w:val="0"/>
              <w:autoSpaceDE w:val="0"/>
              <w:autoSpaceDN w:val="0"/>
              <w:adjustRightInd w:val="0"/>
              <w:rPr>
                <w:rFonts w:ascii="Arial" w:hAnsi="Arial"/>
                <w:color w:val="000000"/>
                <w:sz w:val="16"/>
                <w:szCs w:val="16"/>
                <w:lang w:val="en-GB"/>
              </w:rPr>
            </w:pPr>
            <w:r w:rsidRPr="002B304E">
              <w:rPr>
                <w:rFonts w:ascii="Arial" w:hAnsi="Arial"/>
                <w:color w:val="000000"/>
                <w:sz w:val="16"/>
                <w:szCs w:val="16"/>
                <w:lang w:val="en-GB"/>
              </w:rPr>
              <w:t xml:space="preserve">Signal Conditioning and Mapping Patch </w:t>
            </w:r>
            <w:r w:rsidRPr="001E4434">
              <w:rPr>
                <w:rFonts w:ascii="Arial" w:hAnsi="Arial"/>
                <w:color w:val="000000"/>
                <w:sz w:val="16"/>
                <w:szCs w:val="16"/>
                <w:lang w:val="en-GB"/>
              </w:rPr>
              <w:t>(</w:t>
            </w:r>
            <w:r w:rsidR="00513262">
              <w:rPr>
                <w:rFonts w:ascii="Arial" w:hAnsi="Arial"/>
                <w:color w:val="000000"/>
                <w:sz w:val="16"/>
                <w:szCs w:val="16"/>
                <w:lang w:val="en-GB"/>
              </w:rPr>
              <w:t>4</w:t>
            </w:r>
            <w:r w:rsidRPr="001E4434">
              <w:rPr>
                <w:rFonts w:ascii="Arial" w:hAnsi="Arial"/>
                <w:color w:val="000000"/>
                <w:sz w:val="16"/>
                <w:szCs w:val="16"/>
                <w:lang w:val="en-GB"/>
              </w:rPr>
              <w:t>0%)</w:t>
            </w:r>
          </w:p>
        </w:tc>
        <w:tc>
          <w:tcPr>
            <w:tcW w:w="16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7BF1F2EC" w14:textId="384E8395" w:rsidR="003E6DA8" w:rsidRPr="001E4434" w:rsidRDefault="00B015EE" w:rsidP="003E6DA8">
            <w:pPr>
              <w:widowControl w:val="0"/>
              <w:autoSpaceDE w:val="0"/>
              <w:autoSpaceDN w:val="0"/>
              <w:adjustRightInd w:val="0"/>
              <w:rPr>
                <w:rFonts w:ascii="Helvetica" w:hAnsi="Helvetica" w:cs="Helvetica"/>
                <w:color w:val="000000"/>
                <w:sz w:val="12"/>
                <w:szCs w:val="12"/>
                <w:lang w:val="en-GB"/>
              </w:rPr>
            </w:pPr>
            <w:r>
              <w:rPr>
                <w:rFonts w:ascii="Helvetica" w:hAnsi="Helvetica" w:cs="Helvetica"/>
                <w:color w:val="000000"/>
                <w:sz w:val="12"/>
                <w:szCs w:val="12"/>
                <w:lang w:val="en-GB"/>
              </w:rPr>
              <w:t>Patch not submitted or presented in the video.</w:t>
            </w:r>
            <w:r w:rsidR="003E6DA8" w:rsidRPr="001E4434">
              <w:rPr>
                <w:rFonts w:ascii="Helvetica" w:hAnsi="Helvetica" w:cs="Helvetica"/>
                <w:color w:val="000000"/>
                <w:sz w:val="12"/>
                <w:szCs w:val="12"/>
                <w:lang w:val="en-GB"/>
              </w:rPr>
              <w:t xml:space="preserve"> </w:t>
            </w:r>
          </w:p>
        </w:tc>
        <w:tc>
          <w:tcPr>
            <w:tcW w:w="16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0C014851" w14:textId="24672873" w:rsidR="003E6DA8" w:rsidRPr="001E4434" w:rsidRDefault="00B015EE" w:rsidP="003E6DA8">
            <w:pPr>
              <w:widowControl w:val="0"/>
              <w:autoSpaceDE w:val="0"/>
              <w:autoSpaceDN w:val="0"/>
              <w:adjustRightInd w:val="0"/>
              <w:rPr>
                <w:rFonts w:ascii="Helvetica" w:hAnsi="Helvetica" w:cs="Helvetica"/>
                <w:color w:val="000000"/>
                <w:sz w:val="12"/>
                <w:szCs w:val="12"/>
                <w:lang w:val="en-GB"/>
              </w:rPr>
            </w:pPr>
            <w:r>
              <w:rPr>
                <w:rFonts w:ascii="Helvetica" w:hAnsi="Helvetica" w:cs="Helvetica"/>
                <w:color w:val="000000"/>
                <w:sz w:val="12"/>
                <w:szCs w:val="12"/>
                <w:lang w:val="en-GB"/>
              </w:rPr>
              <w:t>Patch presented in the video but not submitted. Very basic signal conditioning and mapping shown.</w:t>
            </w:r>
            <w:r w:rsidR="003E6DA8">
              <w:rPr>
                <w:rFonts w:ascii="Helvetica" w:hAnsi="Helvetica" w:cs="Helvetica"/>
                <w:color w:val="000000"/>
                <w:sz w:val="12"/>
                <w:szCs w:val="12"/>
                <w:lang w:val="en-GB"/>
              </w:rPr>
              <w:t xml:space="preserve"> </w:t>
            </w:r>
          </w:p>
        </w:tc>
        <w:tc>
          <w:tcPr>
            <w:tcW w:w="16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283FF337" w14:textId="55747969" w:rsidR="003E6DA8" w:rsidRPr="001E4434" w:rsidRDefault="00B015EE" w:rsidP="003E6DA8">
            <w:pPr>
              <w:widowControl w:val="0"/>
              <w:autoSpaceDE w:val="0"/>
              <w:autoSpaceDN w:val="0"/>
              <w:adjustRightInd w:val="0"/>
              <w:rPr>
                <w:rFonts w:ascii="Helvetica" w:hAnsi="Helvetica" w:cs="Helvetica"/>
                <w:color w:val="000000"/>
                <w:sz w:val="12"/>
                <w:szCs w:val="12"/>
                <w:lang w:val="en-GB"/>
              </w:rPr>
            </w:pPr>
            <w:r>
              <w:rPr>
                <w:rFonts w:ascii="Helvetica" w:hAnsi="Helvetica" w:cs="Helvetica"/>
                <w:color w:val="000000"/>
                <w:sz w:val="12"/>
                <w:szCs w:val="12"/>
                <w:lang w:val="en-GB"/>
              </w:rPr>
              <w:t>Patch is just functional but has some fundamental errors meaning it only functions intermittently. Basic signal conditioning and mapping shown.</w:t>
            </w:r>
          </w:p>
        </w:tc>
        <w:tc>
          <w:tcPr>
            <w:tcW w:w="187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386249C4" w14:textId="2699C5E2" w:rsidR="003E6DA8" w:rsidRPr="001E4434" w:rsidRDefault="00B015EE" w:rsidP="003E6DA8">
            <w:pPr>
              <w:widowControl w:val="0"/>
              <w:autoSpaceDE w:val="0"/>
              <w:autoSpaceDN w:val="0"/>
              <w:adjustRightInd w:val="0"/>
              <w:rPr>
                <w:rFonts w:ascii="Helvetica" w:hAnsi="Helvetica" w:cs="Helvetica"/>
                <w:color w:val="000000"/>
                <w:sz w:val="12"/>
                <w:szCs w:val="12"/>
                <w:lang w:val="en-GB"/>
              </w:rPr>
            </w:pPr>
            <w:r>
              <w:rPr>
                <w:rFonts w:ascii="Helvetica" w:hAnsi="Helvetica" w:cs="Helvetica"/>
                <w:color w:val="000000"/>
                <w:sz w:val="12"/>
                <w:szCs w:val="12"/>
                <w:lang w:val="en-GB"/>
              </w:rPr>
              <w:t>Patch is functional and runs without errors. Basic signal conditioning and mapping shown with some good elements that can be identified such as more complex or nuanced mappings.</w:t>
            </w:r>
          </w:p>
        </w:tc>
        <w:tc>
          <w:tcPr>
            <w:tcW w:w="22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2DB4B44E" w14:textId="1E45D6A0" w:rsidR="003E6DA8" w:rsidRPr="001E4434" w:rsidRDefault="00B015EE" w:rsidP="003E6DA8">
            <w:pPr>
              <w:widowControl w:val="0"/>
              <w:autoSpaceDE w:val="0"/>
              <w:autoSpaceDN w:val="0"/>
              <w:adjustRightInd w:val="0"/>
              <w:rPr>
                <w:rFonts w:ascii="Helvetica" w:hAnsi="Helvetica" w:cs="Helvetica"/>
                <w:color w:val="000000"/>
                <w:sz w:val="12"/>
                <w:szCs w:val="12"/>
                <w:lang w:val="en-GB"/>
              </w:rPr>
            </w:pPr>
            <w:r>
              <w:rPr>
                <w:rFonts w:ascii="Helvetica" w:hAnsi="Helvetica" w:cs="Helvetica"/>
                <w:color w:val="000000"/>
                <w:sz w:val="12"/>
                <w:szCs w:val="12"/>
                <w:lang w:val="en-GB"/>
              </w:rPr>
              <w:t xml:space="preserve">Patch is functional and runs without errors. Complex conditioning and mappings that were covered in the later stages of the workshops can clearly be identified. Patch is well organised using sub </w:t>
            </w:r>
            <w:proofErr w:type="spellStart"/>
            <w:r>
              <w:rPr>
                <w:rFonts w:ascii="Helvetica" w:hAnsi="Helvetica" w:cs="Helvetica"/>
                <w:color w:val="000000"/>
                <w:sz w:val="12"/>
                <w:szCs w:val="12"/>
                <w:lang w:val="en-GB"/>
              </w:rPr>
              <w:t>patchers</w:t>
            </w:r>
            <w:proofErr w:type="spellEnd"/>
            <w:r>
              <w:rPr>
                <w:rFonts w:ascii="Helvetica" w:hAnsi="Helvetica" w:cs="Helvetica"/>
                <w:color w:val="000000"/>
                <w:sz w:val="12"/>
                <w:szCs w:val="12"/>
                <w:lang w:val="en-GB"/>
              </w:rPr>
              <w:t xml:space="preserve"> and presentation mode.</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0875CE7C" w14:textId="5097FE3C" w:rsidR="003E6DA8" w:rsidRPr="001E4434" w:rsidRDefault="00B015EE" w:rsidP="003E6DA8">
            <w:pPr>
              <w:widowControl w:val="0"/>
              <w:autoSpaceDE w:val="0"/>
              <w:autoSpaceDN w:val="0"/>
              <w:adjustRightInd w:val="0"/>
              <w:rPr>
                <w:rFonts w:ascii="Helvetica" w:hAnsi="Helvetica" w:cs="Helvetica"/>
                <w:color w:val="000000"/>
                <w:sz w:val="12"/>
                <w:szCs w:val="12"/>
                <w:lang w:val="en-GB"/>
              </w:rPr>
            </w:pPr>
            <w:r>
              <w:rPr>
                <w:rFonts w:ascii="Helvetica" w:hAnsi="Helvetica" w:cs="Helvetica"/>
                <w:color w:val="000000"/>
                <w:sz w:val="12"/>
                <w:szCs w:val="12"/>
                <w:lang w:val="en-GB"/>
              </w:rPr>
              <w:t>Patch demonstrates clear understanding of most or all mapping and signal conditioning techniques covered in the workshops. Mappings go beyond the main criteria of the brief to create a novel form of interaction</w:t>
            </w:r>
            <w:r w:rsidR="003E6DA8">
              <w:rPr>
                <w:rFonts w:ascii="Helvetica" w:hAnsi="Helvetica" w:cs="Helvetica"/>
                <w:color w:val="000000"/>
                <w:sz w:val="12"/>
                <w:szCs w:val="12"/>
                <w:lang w:val="en-GB"/>
              </w:rPr>
              <w:t xml:space="preserve"> </w:t>
            </w:r>
          </w:p>
        </w:tc>
      </w:tr>
      <w:tr w:rsidR="00794333" w14:paraId="797D984E" w14:textId="77777777" w:rsidTr="151FD03A">
        <w:tc>
          <w:tcPr>
            <w:tcW w:w="16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6C2D3363" w14:textId="2EC028A0" w:rsidR="00794333" w:rsidRDefault="00794333" w:rsidP="00794333">
            <w:pPr>
              <w:widowControl w:val="0"/>
              <w:autoSpaceDE w:val="0"/>
              <w:autoSpaceDN w:val="0"/>
              <w:adjustRightInd w:val="0"/>
              <w:rPr>
                <w:rFonts w:ascii="Helvetica" w:hAnsi="Helvetica" w:cs="Helvetica"/>
                <w:kern w:val="1"/>
                <w:sz w:val="24"/>
                <w:szCs w:val="24"/>
                <w:lang w:val="en-GB"/>
              </w:rPr>
            </w:pPr>
            <w:r w:rsidRPr="151FD03A">
              <w:rPr>
                <w:rFonts w:ascii="Arial" w:hAnsi="Arial"/>
                <w:color w:val="000000" w:themeColor="text1"/>
                <w:sz w:val="16"/>
                <w:szCs w:val="16"/>
                <w:lang w:val="en-GB"/>
              </w:rPr>
              <w:t>Design and Evaluation Video(20%)</w:t>
            </w:r>
          </w:p>
        </w:tc>
        <w:tc>
          <w:tcPr>
            <w:tcW w:w="16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100" w:type="nil"/>
              <w:right w:w="100" w:type="nil"/>
            </w:tcMar>
            <w:vAlign w:val="center"/>
          </w:tcPr>
          <w:p w14:paraId="1D193EC0" w14:textId="77777777" w:rsidR="00794333" w:rsidRDefault="00794333" w:rsidP="007943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tc>
        <w:tc>
          <w:tcPr>
            <w:tcW w:w="16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EBEBEB"/>
            <w:tcMar>
              <w:top w:w="100" w:type="nil"/>
              <w:right w:w="100" w:type="nil"/>
            </w:tcMar>
            <w:vAlign w:val="center"/>
          </w:tcPr>
          <w:p w14:paraId="6C8900DF" w14:textId="08E0CB28" w:rsidR="00794333" w:rsidRPr="001E4434" w:rsidRDefault="00794333" w:rsidP="00794333">
            <w:pPr>
              <w:widowControl w:val="0"/>
              <w:autoSpaceDE w:val="0"/>
              <w:autoSpaceDN w:val="0"/>
              <w:adjustRightInd w:val="0"/>
              <w:rPr>
                <w:rFonts w:ascii="Helvetica" w:hAnsi="Helvetica" w:cs="Helvetica"/>
                <w:kern w:val="1"/>
                <w:sz w:val="12"/>
                <w:szCs w:val="12"/>
                <w:lang w:val="en-GB"/>
              </w:rPr>
            </w:pPr>
            <w:r w:rsidRPr="001E4434">
              <w:rPr>
                <w:rFonts w:ascii="Helvetica" w:hAnsi="Helvetica" w:cs="Helvetica"/>
                <w:color w:val="000000"/>
                <w:sz w:val="12"/>
                <w:szCs w:val="12"/>
                <w:lang w:val="en-GB"/>
              </w:rPr>
              <w:t xml:space="preserve">No </w:t>
            </w:r>
            <w:r>
              <w:rPr>
                <w:rFonts w:ascii="Helvetica" w:hAnsi="Helvetica" w:cs="Helvetica"/>
                <w:color w:val="000000"/>
                <w:sz w:val="12"/>
                <w:szCs w:val="12"/>
                <w:lang w:val="en-GB"/>
              </w:rPr>
              <w:t>video</w:t>
            </w:r>
            <w:r w:rsidRPr="001E4434">
              <w:rPr>
                <w:rFonts w:ascii="Helvetica" w:hAnsi="Helvetica" w:cs="Helvetica"/>
                <w:color w:val="000000"/>
                <w:sz w:val="12"/>
                <w:szCs w:val="12"/>
                <w:lang w:val="en-GB"/>
              </w:rPr>
              <w:t xml:space="preserve"> submitted.</w:t>
            </w:r>
          </w:p>
        </w:tc>
        <w:tc>
          <w:tcPr>
            <w:tcW w:w="16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EBEBEB"/>
            <w:tcMar>
              <w:top w:w="100" w:type="nil"/>
              <w:right w:w="100" w:type="nil"/>
            </w:tcMar>
            <w:vAlign w:val="center"/>
          </w:tcPr>
          <w:p w14:paraId="5EF362E5" w14:textId="1BECBC87" w:rsidR="00794333" w:rsidRPr="001E4434" w:rsidRDefault="00794333" w:rsidP="00794333">
            <w:pPr>
              <w:widowControl w:val="0"/>
              <w:autoSpaceDE w:val="0"/>
              <w:autoSpaceDN w:val="0"/>
              <w:adjustRightInd w:val="0"/>
              <w:rPr>
                <w:rFonts w:ascii="Helvetica" w:hAnsi="Helvetica" w:cs="Helvetica"/>
                <w:kern w:val="1"/>
                <w:sz w:val="12"/>
                <w:szCs w:val="12"/>
                <w:lang w:val="en-GB"/>
              </w:rPr>
            </w:pPr>
            <w:r w:rsidRPr="001E4434">
              <w:rPr>
                <w:rFonts w:ascii="Helvetica" w:hAnsi="Helvetica" w:cs="Helvetica"/>
                <w:color w:val="000000"/>
                <w:sz w:val="12"/>
                <w:szCs w:val="12"/>
                <w:lang w:val="en-GB"/>
              </w:rPr>
              <w:t xml:space="preserve">Incoherent/unreadable/illegible </w:t>
            </w:r>
            <w:r>
              <w:rPr>
                <w:rFonts w:ascii="Helvetica" w:hAnsi="Helvetica" w:cs="Helvetica"/>
                <w:color w:val="000000"/>
                <w:sz w:val="12"/>
                <w:szCs w:val="12"/>
                <w:lang w:val="en-GB"/>
              </w:rPr>
              <w:t>video</w:t>
            </w:r>
            <w:r w:rsidRPr="001E4434">
              <w:rPr>
                <w:rFonts w:ascii="Helvetica" w:hAnsi="Helvetica" w:cs="Helvetica"/>
                <w:color w:val="000000"/>
                <w:sz w:val="12"/>
                <w:szCs w:val="12"/>
                <w:lang w:val="en-GB"/>
              </w:rPr>
              <w:t xml:space="preserve"> submitted.</w:t>
            </w:r>
          </w:p>
        </w:tc>
        <w:tc>
          <w:tcPr>
            <w:tcW w:w="16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EBEBEB"/>
            <w:tcMar>
              <w:top w:w="100" w:type="nil"/>
              <w:right w:w="100" w:type="nil"/>
            </w:tcMar>
            <w:vAlign w:val="center"/>
          </w:tcPr>
          <w:p w14:paraId="3A25DD02" w14:textId="54BD07F5" w:rsidR="00794333" w:rsidRPr="001E4434" w:rsidRDefault="00794333" w:rsidP="00794333">
            <w:pPr>
              <w:widowControl w:val="0"/>
              <w:autoSpaceDE w:val="0"/>
              <w:autoSpaceDN w:val="0"/>
              <w:adjustRightInd w:val="0"/>
              <w:rPr>
                <w:rFonts w:ascii="Helvetica" w:hAnsi="Helvetica" w:cs="Helvetica"/>
                <w:kern w:val="1"/>
                <w:sz w:val="12"/>
                <w:szCs w:val="12"/>
                <w:lang w:val="en-GB"/>
              </w:rPr>
            </w:pPr>
            <w:r w:rsidRPr="001E4434">
              <w:rPr>
                <w:rFonts w:ascii="Helvetica" w:hAnsi="Helvetica" w:cs="Helvetica"/>
                <w:color w:val="000000"/>
                <w:sz w:val="12"/>
                <w:szCs w:val="12"/>
                <w:lang w:val="en-GB"/>
              </w:rPr>
              <w:t xml:space="preserve">Very basic design research undertaken. </w:t>
            </w:r>
            <w:r>
              <w:rPr>
                <w:rFonts w:ascii="Helvetica" w:hAnsi="Helvetica" w:cs="Helvetica"/>
                <w:color w:val="000000"/>
                <w:sz w:val="12"/>
                <w:szCs w:val="12"/>
                <w:lang w:val="en-GB"/>
              </w:rPr>
              <w:t xml:space="preserve">Basic demonstration. </w:t>
            </w:r>
            <w:r w:rsidRPr="001E4434">
              <w:rPr>
                <w:rFonts w:ascii="Helvetica" w:hAnsi="Helvetica" w:cs="Helvetica"/>
                <w:color w:val="000000"/>
                <w:sz w:val="12"/>
                <w:szCs w:val="12"/>
                <w:lang w:val="en-GB"/>
              </w:rPr>
              <w:t>Unclear as to how it relates to the project. Very little evaluation, analysis and reflection is provided. No sources provided.</w:t>
            </w:r>
          </w:p>
        </w:tc>
        <w:tc>
          <w:tcPr>
            <w:tcW w:w="187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EBEBEB"/>
            <w:tcMar>
              <w:top w:w="100" w:type="nil"/>
              <w:right w:w="100" w:type="nil"/>
            </w:tcMar>
            <w:vAlign w:val="center"/>
          </w:tcPr>
          <w:p w14:paraId="599C6C31" w14:textId="27941A19" w:rsidR="00794333" w:rsidRPr="001E4434" w:rsidRDefault="00794333" w:rsidP="00794333">
            <w:pPr>
              <w:widowControl w:val="0"/>
              <w:autoSpaceDE w:val="0"/>
              <w:autoSpaceDN w:val="0"/>
              <w:adjustRightInd w:val="0"/>
              <w:rPr>
                <w:rFonts w:ascii="Helvetica" w:hAnsi="Helvetica" w:cs="Helvetica"/>
                <w:kern w:val="1"/>
                <w:sz w:val="12"/>
                <w:szCs w:val="12"/>
                <w:lang w:val="en-GB"/>
              </w:rPr>
            </w:pPr>
            <w:r w:rsidRPr="001E4434">
              <w:rPr>
                <w:rFonts w:ascii="Helvetica" w:hAnsi="Helvetica" w:cs="Helvetica"/>
                <w:color w:val="000000"/>
                <w:sz w:val="12"/>
                <w:szCs w:val="12"/>
                <w:lang w:val="en-GB"/>
              </w:rPr>
              <w:t xml:space="preserve">Some design research undertaken. Basic links have been made relating it to the project. </w:t>
            </w:r>
            <w:r>
              <w:rPr>
                <w:rFonts w:ascii="Helvetica" w:hAnsi="Helvetica" w:cs="Helvetica"/>
                <w:color w:val="000000"/>
                <w:sz w:val="12"/>
                <w:szCs w:val="12"/>
                <w:lang w:val="en-GB"/>
              </w:rPr>
              <w:t xml:space="preserve">Satisfactory demonstration. </w:t>
            </w:r>
            <w:r w:rsidRPr="001E4434">
              <w:rPr>
                <w:rFonts w:ascii="Helvetica" w:hAnsi="Helvetica" w:cs="Helvetica"/>
                <w:color w:val="000000"/>
                <w:sz w:val="12"/>
                <w:szCs w:val="12"/>
                <w:lang w:val="en-GB"/>
              </w:rPr>
              <w:t>Some effort at evaluation, analysis and reflection is provided. Limited number and range of sources provided.</w:t>
            </w:r>
          </w:p>
        </w:tc>
        <w:tc>
          <w:tcPr>
            <w:tcW w:w="22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EBEBEB"/>
            <w:tcMar>
              <w:top w:w="100" w:type="nil"/>
              <w:right w:w="100" w:type="nil"/>
            </w:tcMar>
            <w:vAlign w:val="center"/>
          </w:tcPr>
          <w:p w14:paraId="60EF852A" w14:textId="361C9E99" w:rsidR="00794333" w:rsidRPr="001E4434" w:rsidRDefault="00794333" w:rsidP="00794333">
            <w:pPr>
              <w:widowControl w:val="0"/>
              <w:autoSpaceDE w:val="0"/>
              <w:autoSpaceDN w:val="0"/>
              <w:adjustRightInd w:val="0"/>
              <w:rPr>
                <w:rFonts w:ascii="Helvetica" w:hAnsi="Helvetica" w:cs="Helvetica"/>
                <w:kern w:val="1"/>
                <w:sz w:val="12"/>
                <w:szCs w:val="12"/>
                <w:lang w:val="en-GB"/>
              </w:rPr>
            </w:pPr>
            <w:r w:rsidRPr="001E4434">
              <w:rPr>
                <w:rFonts w:ascii="Helvetica" w:hAnsi="Helvetica" w:cs="Helvetica"/>
                <w:color w:val="000000"/>
                <w:sz w:val="12"/>
                <w:szCs w:val="12"/>
                <w:lang w:val="en-GB"/>
              </w:rPr>
              <w:t xml:space="preserve">Good design research undertaken. Very clearly linked to the project. </w:t>
            </w:r>
            <w:r>
              <w:rPr>
                <w:rFonts w:ascii="Helvetica" w:hAnsi="Helvetica" w:cs="Helvetica"/>
                <w:color w:val="000000"/>
                <w:sz w:val="12"/>
                <w:szCs w:val="12"/>
                <w:lang w:val="en-GB"/>
              </w:rPr>
              <w:t xml:space="preserve">Good demonstration showing all features clearly. </w:t>
            </w:r>
            <w:r w:rsidRPr="001E4434">
              <w:rPr>
                <w:rFonts w:ascii="Helvetica" w:hAnsi="Helvetica" w:cs="Helvetica"/>
                <w:color w:val="000000"/>
                <w:sz w:val="12"/>
                <w:szCs w:val="12"/>
                <w:lang w:val="en-GB"/>
              </w:rPr>
              <w:t>Good effort at evaluation, analysis and reflection is provided. Good number and range of sources provided.</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EBEBEB"/>
            <w:tcMar>
              <w:top w:w="100" w:type="nil"/>
              <w:right w:w="100" w:type="nil"/>
            </w:tcMar>
            <w:vAlign w:val="center"/>
          </w:tcPr>
          <w:p w14:paraId="5FD495A4" w14:textId="4573DD87" w:rsidR="00794333" w:rsidRPr="001E4434" w:rsidRDefault="00794333" w:rsidP="00794333">
            <w:pPr>
              <w:widowControl w:val="0"/>
              <w:autoSpaceDE w:val="0"/>
              <w:autoSpaceDN w:val="0"/>
              <w:adjustRightInd w:val="0"/>
              <w:rPr>
                <w:rFonts w:ascii="Helvetica" w:hAnsi="Helvetica" w:cs="Helvetica"/>
                <w:kern w:val="1"/>
                <w:sz w:val="12"/>
                <w:szCs w:val="12"/>
                <w:lang w:val="en-GB"/>
              </w:rPr>
            </w:pPr>
            <w:r w:rsidRPr="001E4434">
              <w:rPr>
                <w:rFonts w:ascii="Helvetica" w:hAnsi="Helvetica" w:cs="Helvetica"/>
                <w:color w:val="000000"/>
                <w:sz w:val="12"/>
                <w:szCs w:val="12"/>
                <w:lang w:val="en-GB"/>
              </w:rPr>
              <w:t xml:space="preserve">Excellent design research undertaken. Very clearly linked to the project. </w:t>
            </w:r>
            <w:r>
              <w:rPr>
                <w:rFonts w:ascii="Helvetica" w:hAnsi="Helvetica" w:cs="Helvetica"/>
                <w:color w:val="000000"/>
                <w:sz w:val="12"/>
                <w:szCs w:val="12"/>
                <w:lang w:val="en-GB"/>
              </w:rPr>
              <w:t xml:space="preserve">Comprehensive demonstration showing all features very clearly. </w:t>
            </w:r>
            <w:r w:rsidRPr="001E4434">
              <w:rPr>
                <w:rFonts w:ascii="Helvetica" w:hAnsi="Helvetica" w:cs="Helvetica"/>
                <w:color w:val="000000"/>
                <w:sz w:val="12"/>
                <w:szCs w:val="12"/>
                <w:lang w:val="en-GB"/>
              </w:rPr>
              <w:t>Deep and insightful evaluation, analysis and reflection is provided. Large number and range of relevant sources provided.</w:t>
            </w:r>
          </w:p>
        </w:tc>
      </w:tr>
    </w:tbl>
    <w:p w14:paraId="36992A0F" w14:textId="4548919C" w:rsidR="002652FF" w:rsidRPr="0086775D" w:rsidRDefault="00C54F3D" w:rsidP="00C54F3D">
      <w:pPr>
        <w:pStyle w:val="Heading2"/>
        <w:jc w:val="center"/>
      </w:pPr>
      <w:r>
        <w:t>Rubric</w:t>
      </w:r>
    </w:p>
    <w:sectPr w:rsidR="002652FF" w:rsidRPr="0086775D" w:rsidSect="002652FF">
      <w:pgSz w:w="16840" w:h="11900" w:orient="landscape"/>
      <w:pgMar w:top="1440" w:right="1728"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3D491" w14:textId="77777777" w:rsidR="00B443FD" w:rsidRDefault="00B443FD" w:rsidP="000E571C">
      <w:r>
        <w:separator/>
      </w:r>
    </w:p>
  </w:endnote>
  <w:endnote w:type="continuationSeparator" w:id="0">
    <w:p w14:paraId="66D47551" w14:textId="77777777" w:rsidR="00B443FD" w:rsidRDefault="00B443FD" w:rsidP="000E571C">
      <w:r>
        <w:continuationSeparator/>
      </w:r>
    </w:p>
  </w:endnote>
  <w:endnote w:type="continuationNotice" w:id="1">
    <w:p w14:paraId="0E92DE38" w14:textId="77777777" w:rsidR="00B443FD" w:rsidRDefault="00B44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Inconsolata">
    <w:altName w:val="Calibri"/>
    <w:panose1 w:val="020B0604020202020204"/>
    <w:charset w:val="4D"/>
    <w:family w:val="auto"/>
    <w:pitch w:val="variable"/>
    <w:sig w:usb0="A00000FF" w:usb1="0000F9EB" w:usb2="00000020" w:usb3="00000000" w:csb0="00000193"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4E0C" w14:textId="77777777" w:rsidR="006D6538" w:rsidRDefault="006D6538" w:rsidP="00F9744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70687" w14:textId="77777777" w:rsidR="006D6538" w:rsidRDefault="006D6538" w:rsidP="000F00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9C83A" w14:textId="77777777" w:rsidR="006D6538" w:rsidRDefault="006D6538" w:rsidP="00F9744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1558C07" w14:textId="705ED955" w:rsidR="006D6538" w:rsidRDefault="006D6538" w:rsidP="000F00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41CBE" w14:textId="77777777" w:rsidR="00B443FD" w:rsidRDefault="00B443FD" w:rsidP="000E571C">
      <w:r>
        <w:separator/>
      </w:r>
    </w:p>
  </w:footnote>
  <w:footnote w:type="continuationSeparator" w:id="0">
    <w:p w14:paraId="681F44E6" w14:textId="77777777" w:rsidR="00B443FD" w:rsidRDefault="00B443FD" w:rsidP="000E571C">
      <w:r>
        <w:continuationSeparator/>
      </w:r>
    </w:p>
  </w:footnote>
  <w:footnote w:type="continuationNotice" w:id="1">
    <w:p w14:paraId="18B8A451" w14:textId="77777777" w:rsidR="00B443FD" w:rsidRDefault="00B443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F4F3E" w14:textId="15904C4B" w:rsidR="006D6538" w:rsidRPr="001C1CE9" w:rsidRDefault="006D6538" w:rsidP="00C47988">
    <w:pPr>
      <w:pStyle w:val="Header"/>
      <w:rPr>
        <w:noProof/>
        <w:lang w:val="en-GB" w:eastAsia="en-GB"/>
      </w:rPr>
    </w:pPr>
    <w:r>
      <w:rPr>
        <w:noProof/>
        <w:lang w:val="en-GB" w:eastAsia="en-GB"/>
      </w:rPr>
      <w:drawing>
        <wp:anchor distT="0" distB="0" distL="114300" distR="114300" simplePos="0" relativeHeight="251658240" behindDoc="0" locked="0" layoutInCell="1" allowOverlap="1" wp14:anchorId="1EBF55B2" wp14:editId="112FE5FE">
          <wp:simplePos x="0" y="0"/>
          <wp:positionH relativeFrom="column">
            <wp:posOffset>5194300</wp:posOffset>
          </wp:positionH>
          <wp:positionV relativeFrom="paragraph">
            <wp:posOffset>-111760</wp:posOffset>
          </wp:positionV>
          <wp:extent cx="1080135" cy="539750"/>
          <wp:effectExtent l="0" t="0" r="12065" b="0"/>
          <wp:wrapThrough wrapText="bothSides">
            <wp:wrapPolygon edited="0">
              <wp:start x="0" y="0"/>
              <wp:lineTo x="0" y="20329"/>
              <wp:lineTo x="21333" y="20329"/>
              <wp:lineTo x="213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135" cy="53975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t>Creative Technologies Cluster // UWE Bristol</w:t>
    </w:r>
    <w:r>
      <w:t xml:space="preserve"> // 202</w:t>
    </w:r>
    <w:r w:rsidR="00BB6FEC">
      <w:t>2</w:t>
    </w:r>
    <w:r>
      <w:t>-202</w:t>
    </w:r>
    <w:r w:rsidR="00BB6FEC">
      <w:t>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CFB"/>
    <w:multiLevelType w:val="hybridMultilevel"/>
    <w:tmpl w:val="8E40B322"/>
    <w:lvl w:ilvl="0" w:tplc="100AD240">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6F3BAB"/>
    <w:multiLevelType w:val="hybridMultilevel"/>
    <w:tmpl w:val="B8E0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2717C"/>
    <w:multiLevelType w:val="hybridMultilevel"/>
    <w:tmpl w:val="0604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F6E46"/>
    <w:multiLevelType w:val="multilevel"/>
    <w:tmpl w:val="722EAB28"/>
    <w:lvl w:ilvl="0">
      <w:start w:val="2"/>
      <w:numFmt w:val="decimal"/>
      <w:lvlText w:val="%1"/>
      <w:lvlJc w:val="left"/>
      <w:pPr>
        <w:ind w:left="701" w:hanging="572"/>
      </w:pPr>
      <w:rPr>
        <w:rFonts w:hint="default"/>
        <w:lang w:val="en-US" w:eastAsia="en-US" w:bidi="en-US"/>
      </w:rPr>
    </w:lvl>
    <w:lvl w:ilvl="1">
      <w:start w:val="1"/>
      <w:numFmt w:val="decimal"/>
      <w:lvlText w:val="%1.%2"/>
      <w:lvlJc w:val="left"/>
      <w:pPr>
        <w:ind w:left="701" w:hanging="572"/>
      </w:pPr>
      <w:rPr>
        <w:rFonts w:ascii="Arial" w:eastAsia="Arial" w:hAnsi="Arial" w:cs="Arial" w:hint="default"/>
        <w:b/>
        <w:bCs/>
        <w:w w:val="99"/>
        <w:sz w:val="24"/>
        <w:szCs w:val="24"/>
        <w:lang w:val="en-US" w:eastAsia="en-US" w:bidi="en-US"/>
      </w:rPr>
    </w:lvl>
    <w:lvl w:ilvl="2">
      <w:start w:val="1"/>
      <w:numFmt w:val="decimal"/>
      <w:lvlText w:val="%3."/>
      <w:lvlJc w:val="left"/>
      <w:pPr>
        <w:ind w:left="675" w:hanging="273"/>
      </w:pPr>
      <w:rPr>
        <w:rFonts w:ascii="Helvetica" w:eastAsia="Book Antiqua" w:hAnsi="Helvetica" w:cstheme="minorHAnsi" w:hint="default"/>
        <w:w w:val="99"/>
        <w:sz w:val="22"/>
        <w:szCs w:val="22"/>
        <w:lang w:val="en-US" w:eastAsia="en-US" w:bidi="en-US"/>
      </w:rPr>
    </w:lvl>
    <w:lvl w:ilvl="3">
      <w:start w:val="1"/>
      <w:numFmt w:val="lowerLetter"/>
      <w:lvlText w:val="(%4)"/>
      <w:lvlJc w:val="left"/>
      <w:pPr>
        <w:ind w:left="1155" w:hanging="364"/>
      </w:pPr>
      <w:rPr>
        <w:rFonts w:ascii="Book Antiqua" w:eastAsia="Book Antiqua" w:hAnsi="Book Antiqua" w:cs="Book Antiqua" w:hint="default"/>
        <w:w w:val="99"/>
        <w:sz w:val="22"/>
        <w:szCs w:val="22"/>
        <w:lang w:val="en-US" w:eastAsia="en-US" w:bidi="en-US"/>
      </w:rPr>
    </w:lvl>
    <w:lvl w:ilvl="4">
      <w:numFmt w:val="bullet"/>
      <w:lvlText w:val="•"/>
      <w:lvlJc w:val="left"/>
      <w:pPr>
        <w:ind w:left="3486" w:hanging="364"/>
      </w:pPr>
      <w:rPr>
        <w:rFonts w:hint="default"/>
        <w:lang w:val="en-US" w:eastAsia="en-US" w:bidi="en-US"/>
      </w:rPr>
    </w:lvl>
    <w:lvl w:ilvl="5">
      <w:numFmt w:val="bullet"/>
      <w:lvlText w:val="•"/>
      <w:lvlJc w:val="left"/>
      <w:pPr>
        <w:ind w:left="4649" w:hanging="364"/>
      </w:pPr>
      <w:rPr>
        <w:rFonts w:hint="default"/>
        <w:lang w:val="en-US" w:eastAsia="en-US" w:bidi="en-US"/>
      </w:rPr>
    </w:lvl>
    <w:lvl w:ilvl="6">
      <w:numFmt w:val="bullet"/>
      <w:lvlText w:val="•"/>
      <w:lvlJc w:val="left"/>
      <w:pPr>
        <w:ind w:left="5812" w:hanging="364"/>
      </w:pPr>
      <w:rPr>
        <w:rFonts w:hint="default"/>
        <w:lang w:val="en-US" w:eastAsia="en-US" w:bidi="en-US"/>
      </w:rPr>
    </w:lvl>
    <w:lvl w:ilvl="7">
      <w:numFmt w:val="bullet"/>
      <w:lvlText w:val="•"/>
      <w:lvlJc w:val="left"/>
      <w:pPr>
        <w:ind w:left="6975" w:hanging="364"/>
      </w:pPr>
      <w:rPr>
        <w:rFonts w:hint="default"/>
        <w:lang w:val="en-US" w:eastAsia="en-US" w:bidi="en-US"/>
      </w:rPr>
    </w:lvl>
    <w:lvl w:ilvl="8">
      <w:numFmt w:val="bullet"/>
      <w:lvlText w:val="•"/>
      <w:lvlJc w:val="left"/>
      <w:pPr>
        <w:ind w:left="8139" w:hanging="364"/>
      </w:pPr>
      <w:rPr>
        <w:rFonts w:hint="default"/>
        <w:lang w:val="en-US" w:eastAsia="en-US" w:bidi="en-US"/>
      </w:rPr>
    </w:lvl>
  </w:abstractNum>
  <w:abstractNum w:abstractNumId="4" w15:restartNumberingAfterBreak="0">
    <w:nsid w:val="21765BD1"/>
    <w:multiLevelType w:val="hybridMultilevel"/>
    <w:tmpl w:val="17E4D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1EF7A36"/>
    <w:multiLevelType w:val="hybridMultilevel"/>
    <w:tmpl w:val="3976ED18"/>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781A1C"/>
    <w:multiLevelType w:val="hybridMultilevel"/>
    <w:tmpl w:val="D9228B48"/>
    <w:lvl w:ilvl="0" w:tplc="100AD240">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D731D"/>
    <w:multiLevelType w:val="hybridMultilevel"/>
    <w:tmpl w:val="4540386C"/>
    <w:lvl w:ilvl="0" w:tplc="F8C06806">
      <w:start w:val="1"/>
      <w:numFmt w:val="bullet"/>
      <w:lvlText w:val=""/>
      <w:lvlJc w:val="left"/>
      <w:pPr>
        <w:ind w:left="360" w:hanging="360"/>
      </w:pPr>
      <w:rPr>
        <w:rFonts w:ascii="Symbol" w:hAnsi="Symbol" w:hint="default"/>
      </w:rPr>
    </w:lvl>
    <w:lvl w:ilvl="1" w:tplc="4EF0A700">
      <w:start w:val="1"/>
      <w:numFmt w:val="bullet"/>
      <w:lvlText w:val=""/>
      <w:lvlJc w:val="left"/>
      <w:pPr>
        <w:ind w:left="1080" w:hanging="360"/>
      </w:pPr>
      <w:rPr>
        <w:rFonts w:ascii="Symbol" w:hAnsi="Symbol" w:hint="default"/>
        <w:sz w:val="20"/>
      </w:rPr>
    </w:lvl>
    <w:lvl w:ilvl="2" w:tplc="55D0961C">
      <w:start w:val="1"/>
      <w:numFmt w:val="decimal"/>
      <w:lvlText w:val="%3."/>
      <w:lvlJc w:val="left"/>
      <w:pPr>
        <w:tabs>
          <w:tab w:val="num" w:pos="1800"/>
        </w:tabs>
        <w:ind w:left="1800" w:hanging="360"/>
      </w:pPr>
    </w:lvl>
    <w:lvl w:ilvl="3" w:tplc="26D87054" w:tentative="1">
      <w:start w:val="1"/>
      <w:numFmt w:val="decimal"/>
      <w:lvlText w:val="%4."/>
      <w:lvlJc w:val="left"/>
      <w:pPr>
        <w:tabs>
          <w:tab w:val="num" w:pos="2520"/>
        </w:tabs>
        <w:ind w:left="2520" w:hanging="360"/>
      </w:pPr>
    </w:lvl>
    <w:lvl w:ilvl="4" w:tplc="9F4A8186" w:tentative="1">
      <w:start w:val="1"/>
      <w:numFmt w:val="decimal"/>
      <w:lvlText w:val="%5."/>
      <w:lvlJc w:val="left"/>
      <w:pPr>
        <w:tabs>
          <w:tab w:val="num" w:pos="3240"/>
        </w:tabs>
        <w:ind w:left="3240" w:hanging="360"/>
      </w:pPr>
    </w:lvl>
    <w:lvl w:ilvl="5" w:tplc="8EB08E76" w:tentative="1">
      <w:start w:val="1"/>
      <w:numFmt w:val="decimal"/>
      <w:lvlText w:val="%6."/>
      <w:lvlJc w:val="left"/>
      <w:pPr>
        <w:tabs>
          <w:tab w:val="num" w:pos="3960"/>
        </w:tabs>
        <w:ind w:left="3960" w:hanging="360"/>
      </w:pPr>
    </w:lvl>
    <w:lvl w:ilvl="6" w:tplc="A81CC736" w:tentative="1">
      <w:start w:val="1"/>
      <w:numFmt w:val="decimal"/>
      <w:lvlText w:val="%7."/>
      <w:lvlJc w:val="left"/>
      <w:pPr>
        <w:tabs>
          <w:tab w:val="num" w:pos="4680"/>
        </w:tabs>
        <w:ind w:left="4680" w:hanging="360"/>
      </w:pPr>
    </w:lvl>
    <w:lvl w:ilvl="7" w:tplc="13F02E60" w:tentative="1">
      <w:start w:val="1"/>
      <w:numFmt w:val="decimal"/>
      <w:lvlText w:val="%8."/>
      <w:lvlJc w:val="left"/>
      <w:pPr>
        <w:tabs>
          <w:tab w:val="num" w:pos="5400"/>
        </w:tabs>
        <w:ind w:left="5400" w:hanging="360"/>
      </w:pPr>
    </w:lvl>
    <w:lvl w:ilvl="8" w:tplc="A5808AC4" w:tentative="1">
      <w:start w:val="1"/>
      <w:numFmt w:val="decimal"/>
      <w:lvlText w:val="%9."/>
      <w:lvlJc w:val="left"/>
      <w:pPr>
        <w:tabs>
          <w:tab w:val="num" w:pos="6120"/>
        </w:tabs>
        <w:ind w:left="6120" w:hanging="360"/>
      </w:pPr>
    </w:lvl>
  </w:abstractNum>
  <w:abstractNum w:abstractNumId="8" w15:restartNumberingAfterBreak="0">
    <w:nsid w:val="4F682155"/>
    <w:multiLevelType w:val="hybridMultilevel"/>
    <w:tmpl w:val="69901B4E"/>
    <w:lvl w:ilvl="0" w:tplc="E850D36C">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D55222"/>
    <w:multiLevelType w:val="hybridMultilevel"/>
    <w:tmpl w:val="5E8A3068"/>
    <w:lvl w:ilvl="0" w:tplc="6BAAFA62">
      <w:start w:val="1"/>
      <w:numFmt w:val="bullet"/>
      <w:pStyle w:val="Bullet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01C91"/>
    <w:multiLevelType w:val="hybridMultilevel"/>
    <w:tmpl w:val="3976ED18"/>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0D21E1B"/>
    <w:multiLevelType w:val="hybridMultilevel"/>
    <w:tmpl w:val="689A7336"/>
    <w:lvl w:ilvl="0" w:tplc="552C018A">
      <w:start w:val="1"/>
      <w:numFmt w:val="bullet"/>
      <w:lvlText w:val=""/>
      <w:lvlJc w:val="left"/>
      <w:pPr>
        <w:ind w:left="360" w:hanging="360"/>
      </w:pPr>
      <w:rPr>
        <w:rFonts w:ascii="Symbol" w:hAnsi="Symbol" w:hint="default"/>
      </w:rPr>
    </w:lvl>
    <w:lvl w:ilvl="1" w:tplc="5C4E76D2">
      <w:start w:val="1"/>
      <w:numFmt w:val="bullet"/>
      <w:lvlText w:val="o"/>
      <w:lvlJc w:val="left"/>
      <w:pPr>
        <w:ind w:left="1080" w:hanging="360"/>
      </w:pPr>
      <w:rPr>
        <w:rFonts w:ascii="Courier New" w:hAnsi="Courier New" w:cs="Courier New" w:hint="default"/>
        <w:sz w:val="20"/>
      </w:rPr>
    </w:lvl>
    <w:lvl w:ilvl="2" w:tplc="D6D8BDCA">
      <w:start w:val="1"/>
      <w:numFmt w:val="decimal"/>
      <w:lvlText w:val="%3."/>
      <w:lvlJc w:val="left"/>
      <w:pPr>
        <w:tabs>
          <w:tab w:val="num" w:pos="1800"/>
        </w:tabs>
        <w:ind w:left="1800" w:hanging="360"/>
      </w:pPr>
    </w:lvl>
    <w:lvl w:ilvl="3" w:tplc="8688B682" w:tentative="1">
      <w:start w:val="1"/>
      <w:numFmt w:val="decimal"/>
      <w:lvlText w:val="%4."/>
      <w:lvlJc w:val="left"/>
      <w:pPr>
        <w:tabs>
          <w:tab w:val="num" w:pos="2520"/>
        </w:tabs>
        <w:ind w:left="2520" w:hanging="360"/>
      </w:pPr>
    </w:lvl>
    <w:lvl w:ilvl="4" w:tplc="35543F40" w:tentative="1">
      <w:start w:val="1"/>
      <w:numFmt w:val="decimal"/>
      <w:lvlText w:val="%5."/>
      <w:lvlJc w:val="left"/>
      <w:pPr>
        <w:tabs>
          <w:tab w:val="num" w:pos="3240"/>
        </w:tabs>
        <w:ind w:left="3240" w:hanging="360"/>
      </w:pPr>
    </w:lvl>
    <w:lvl w:ilvl="5" w:tplc="08B09166" w:tentative="1">
      <w:start w:val="1"/>
      <w:numFmt w:val="decimal"/>
      <w:lvlText w:val="%6."/>
      <w:lvlJc w:val="left"/>
      <w:pPr>
        <w:tabs>
          <w:tab w:val="num" w:pos="3960"/>
        </w:tabs>
        <w:ind w:left="3960" w:hanging="360"/>
      </w:pPr>
    </w:lvl>
    <w:lvl w:ilvl="6" w:tplc="93965C3C" w:tentative="1">
      <w:start w:val="1"/>
      <w:numFmt w:val="decimal"/>
      <w:lvlText w:val="%7."/>
      <w:lvlJc w:val="left"/>
      <w:pPr>
        <w:tabs>
          <w:tab w:val="num" w:pos="4680"/>
        </w:tabs>
        <w:ind w:left="4680" w:hanging="360"/>
      </w:pPr>
    </w:lvl>
    <w:lvl w:ilvl="7" w:tplc="BC08EF50" w:tentative="1">
      <w:start w:val="1"/>
      <w:numFmt w:val="decimal"/>
      <w:lvlText w:val="%8."/>
      <w:lvlJc w:val="left"/>
      <w:pPr>
        <w:tabs>
          <w:tab w:val="num" w:pos="5400"/>
        </w:tabs>
        <w:ind w:left="5400" w:hanging="360"/>
      </w:pPr>
    </w:lvl>
    <w:lvl w:ilvl="8" w:tplc="78A0198A" w:tentative="1">
      <w:start w:val="1"/>
      <w:numFmt w:val="decimal"/>
      <w:lvlText w:val="%9."/>
      <w:lvlJc w:val="left"/>
      <w:pPr>
        <w:tabs>
          <w:tab w:val="num" w:pos="6120"/>
        </w:tabs>
        <w:ind w:left="6120" w:hanging="360"/>
      </w:pPr>
    </w:lvl>
  </w:abstractNum>
  <w:abstractNum w:abstractNumId="12" w15:restartNumberingAfterBreak="0">
    <w:nsid w:val="63DF336D"/>
    <w:multiLevelType w:val="hybridMultilevel"/>
    <w:tmpl w:val="706AF9B2"/>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4CB79A4"/>
    <w:multiLevelType w:val="hybridMultilevel"/>
    <w:tmpl w:val="4758745C"/>
    <w:lvl w:ilvl="0" w:tplc="C1D2252C">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393070"/>
    <w:multiLevelType w:val="hybridMultilevel"/>
    <w:tmpl w:val="8814FA58"/>
    <w:lvl w:ilvl="0" w:tplc="AC68BED4">
      <w:start w:val="1"/>
      <w:numFmt w:val="bullet"/>
      <w:lvlText w:val=""/>
      <w:lvlJc w:val="left"/>
      <w:pPr>
        <w:ind w:left="908" w:hanging="227"/>
      </w:pPr>
      <w:rPr>
        <w:rFonts w:ascii="Symbol" w:hAnsi="Symbol" w:hint="default"/>
        <w:color w:val="16818D"/>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15" w15:restartNumberingAfterBreak="0">
    <w:nsid w:val="76F67E37"/>
    <w:multiLevelType w:val="hybridMultilevel"/>
    <w:tmpl w:val="A34C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925FB"/>
    <w:multiLevelType w:val="hybridMultilevel"/>
    <w:tmpl w:val="DBC477D2"/>
    <w:lvl w:ilvl="0" w:tplc="1DC2DEA6">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9"/>
  </w:num>
  <w:num w:numId="3">
    <w:abstractNumId w:val="16"/>
  </w:num>
  <w:num w:numId="4">
    <w:abstractNumId w:val="15"/>
  </w:num>
  <w:num w:numId="5">
    <w:abstractNumId w:val="14"/>
  </w:num>
  <w:num w:numId="6">
    <w:abstractNumId w:val="14"/>
  </w:num>
  <w:num w:numId="7">
    <w:abstractNumId w:val="1"/>
  </w:num>
  <w:num w:numId="8">
    <w:abstractNumId w:val="12"/>
  </w:num>
  <w:num w:numId="9">
    <w:abstractNumId w:val="4"/>
  </w:num>
  <w:num w:numId="10">
    <w:abstractNumId w:val="2"/>
  </w:num>
  <w:num w:numId="11">
    <w:abstractNumId w:val="8"/>
  </w:num>
  <w:num w:numId="12">
    <w:abstractNumId w:val="10"/>
  </w:num>
  <w:num w:numId="13">
    <w:abstractNumId w:val="13"/>
  </w:num>
  <w:num w:numId="14">
    <w:abstractNumId w:val="5"/>
  </w:num>
  <w:num w:numId="15">
    <w:abstractNumId w:val="7"/>
  </w:num>
  <w:num w:numId="16">
    <w:abstractNumId w:val="11"/>
  </w:num>
  <w:num w:numId="17">
    <w:abstractNumId w:val="3"/>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activeWritingStyle w:appName="MSWord" w:lang="en-GB" w:vendorID="64" w:dllVersion="0" w:nlCheck="1" w:checkStyle="0"/>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7B"/>
    <w:rsid w:val="00003510"/>
    <w:rsid w:val="00010C7E"/>
    <w:rsid w:val="0001318D"/>
    <w:rsid w:val="00024FDF"/>
    <w:rsid w:val="00032EF5"/>
    <w:rsid w:val="00036AF2"/>
    <w:rsid w:val="00043D7E"/>
    <w:rsid w:val="00057DC9"/>
    <w:rsid w:val="00066428"/>
    <w:rsid w:val="000807F7"/>
    <w:rsid w:val="000867F3"/>
    <w:rsid w:val="000932FF"/>
    <w:rsid w:val="000A2BB7"/>
    <w:rsid w:val="000B1403"/>
    <w:rsid w:val="000B674E"/>
    <w:rsid w:val="000C148F"/>
    <w:rsid w:val="000C2BEE"/>
    <w:rsid w:val="000C4591"/>
    <w:rsid w:val="000E02AE"/>
    <w:rsid w:val="000E2708"/>
    <w:rsid w:val="000E4D7D"/>
    <w:rsid w:val="000E571C"/>
    <w:rsid w:val="000F00A1"/>
    <w:rsid w:val="000F0507"/>
    <w:rsid w:val="00100595"/>
    <w:rsid w:val="00131B60"/>
    <w:rsid w:val="001322FA"/>
    <w:rsid w:val="00136840"/>
    <w:rsid w:val="00137E10"/>
    <w:rsid w:val="00142509"/>
    <w:rsid w:val="00142CE5"/>
    <w:rsid w:val="001437D5"/>
    <w:rsid w:val="00145321"/>
    <w:rsid w:val="00147B35"/>
    <w:rsid w:val="00157A32"/>
    <w:rsid w:val="00167379"/>
    <w:rsid w:val="00167495"/>
    <w:rsid w:val="00170589"/>
    <w:rsid w:val="00174DD2"/>
    <w:rsid w:val="00177F8B"/>
    <w:rsid w:val="001846B9"/>
    <w:rsid w:val="001910FE"/>
    <w:rsid w:val="001A2AB2"/>
    <w:rsid w:val="001A3523"/>
    <w:rsid w:val="001A768E"/>
    <w:rsid w:val="001B089C"/>
    <w:rsid w:val="001B0EA2"/>
    <w:rsid w:val="001B5173"/>
    <w:rsid w:val="001B72E6"/>
    <w:rsid w:val="001B744F"/>
    <w:rsid w:val="001C1CE9"/>
    <w:rsid w:val="001C5AD7"/>
    <w:rsid w:val="001C5BB0"/>
    <w:rsid w:val="001C736B"/>
    <w:rsid w:val="001D0A9D"/>
    <w:rsid w:val="001D1413"/>
    <w:rsid w:val="001E1737"/>
    <w:rsid w:val="001E40BC"/>
    <w:rsid w:val="001E4434"/>
    <w:rsid w:val="001E7D3B"/>
    <w:rsid w:val="001F0E08"/>
    <w:rsid w:val="001F1683"/>
    <w:rsid w:val="001F46F5"/>
    <w:rsid w:val="001F61D8"/>
    <w:rsid w:val="001F7EC7"/>
    <w:rsid w:val="002144F9"/>
    <w:rsid w:val="002228DD"/>
    <w:rsid w:val="002248AE"/>
    <w:rsid w:val="00233788"/>
    <w:rsid w:val="00244BD2"/>
    <w:rsid w:val="00244BE1"/>
    <w:rsid w:val="0025246F"/>
    <w:rsid w:val="002542DF"/>
    <w:rsid w:val="00257786"/>
    <w:rsid w:val="002652FF"/>
    <w:rsid w:val="002673EB"/>
    <w:rsid w:val="00272F1F"/>
    <w:rsid w:val="002774D6"/>
    <w:rsid w:val="002806A9"/>
    <w:rsid w:val="002864FA"/>
    <w:rsid w:val="002905F6"/>
    <w:rsid w:val="00290876"/>
    <w:rsid w:val="00291186"/>
    <w:rsid w:val="0029470A"/>
    <w:rsid w:val="002A6962"/>
    <w:rsid w:val="002B304E"/>
    <w:rsid w:val="002B3432"/>
    <w:rsid w:val="002B55DB"/>
    <w:rsid w:val="002B7514"/>
    <w:rsid w:val="002C5A0E"/>
    <w:rsid w:val="002C7FDB"/>
    <w:rsid w:val="002D23F8"/>
    <w:rsid w:val="002E4572"/>
    <w:rsid w:val="002E699A"/>
    <w:rsid w:val="002E6C58"/>
    <w:rsid w:val="002F0FCC"/>
    <w:rsid w:val="002F1F6F"/>
    <w:rsid w:val="002F4C2D"/>
    <w:rsid w:val="00303E9D"/>
    <w:rsid w:val="003104AC"/>
    <w:rsid w:val="00311421"/>
    <w:rsid w:val="00315083"/>
    <w:rsid w:val="00320FA0"/>
    <w:rsid w:val="00334DAE"/>
    <w:rsid w:val="0034001E"/>
    <w:rsid w:val="003406BC"/>
    <w:rsid w:val="00347124"/>
    <w:rsid w:val="00352618"/>
    <w:rsid w:val="00354212"/>
    <w:rsid w:val="00377242"/>
    <w:rsid w:val="003920E1"/>
    <w:rsid w:val="003936E4"/>
    <w:rsid w:val="0039597C"/>
    <w:rsid w:val="003A3C70"/>
    <w:rsid w:val="003B33F7"/>
    <w:rsid w:val="003B74E8"/>
    <w:rsid w:val="003B7DCF"/>
    <w:rsid w:val="003C7EC3"/>
    <w:rsid w:val="003D486E"/>
    <w:rsid w:val="003D5D2E"/>
    <w:rsid w:val="003D5E62"/>
    <w:rsid w:val="003D7176"/>
    <w:rsid w:val="003E6DA8"/>
    <w:rsid w:val="003F16C3"/>
    <w:rsid w:val="003F1FD7"/>
    <w:rsid w:val="003F6CB3"/>
    <w:rsid w:val="003F6D81"/>
    <w:rsid w:val="00412206"/>
    <w:rsid w:val="00414C47"/>
    <w:rsid w:val="00416723"/>
    <w:rsid w:val="004220DD"/>
    <w:rsid w:val="004328CE"/>
    <w:rsid w:val="00435217"/>
    <w:rsid w:val="00437A61"/>
    <w:rsid w:val="004502BF"/>
    <w:rsid w:val="00455C65"/>
    <w:rsid w:val="0045708D"/>
    <w:rsid w:val="00474BB3"/>
    <w:rsid w:val="00480110"/>
    <w:rsid w:val="00480D71"/>
    <w:rsid w:val="00485B22"/>
    <w:rsid w:val="00496047"/>
    <w:rsid w:val="004A0B44"/>
    <w:rsid w:val="004A5725"/>
    <w:rsid w:val="004A5756"/>
    <w:rsid w:val="004B46C7"/>
    <w:rsid w:val="004B79F5"/>
    <w:rsid w:val="004C1F3C"/>
    <w:rsid w:val="004D5E5C"/>
    <w:rsid w:val="004E14F7"/>
    <w:rsid w:val="004E364A"/>
    <w:rsid w:val="004E567B"/>
    <w:rsid w:val="004F1489"/>
    <w:rsid w:val="004F21A4"/>
    <w:rsid w:val="004F4ACB"/>
    <w:rsid w:val="004F6787"/>
    <w:rsid w:val="005007F3"/>
    <w:rsid w:val="005027AC"/>
    <w:rsid w:val="005031B7"/>
    <w:rsid w:val="00504539"/>
    <w:rsid w:val="005118AF"/>
    <w:rsid w:val="00513262"/>
    <w:rsid w:val="00521F78"/>
    <w:rsid w:val="00525592"/>
    <w:rsid w:val="00530F6C"/>
    <w:rsid w:val="0053224A"/>
    <w:rsid w:val="00533ED1"/>
    <w:rsid w:val="00536578"/>
    <w:rsid w:val="00541594"/>
    <w:rsid w:val="005450F2"/>
    <w:rsid w:val="00545D2C"/>
    <w:rsid w:val="00571711"/>
    <w:rsid w:val="005737EC"/>
    <w:rsid w:val="00580458"/>
    <w:rsid w:val="005836E1"/>
    <w:rsid w:val="00584C40"/>
    <w:rsid w:val="00592434"/>
    <w:rsid w:val="005A1161"/>
    <w:rsid w:val="005B1A95"/>
    <w:rsid w:val="005B1B62"/>
    <w:rsid w:val="005C74D2"/>
    <w:rsid w:val="005C779C"/>
    <w:rsid w:val="005D3D4B"/>
    <w:rsid w:val="005E0586"/>
    <w:rsid w:val="005E4945"/>
    <w:rsid w:val="005E5A48"/>
    <w:rsid w:val="005E6263"/>
    <w:rsid w:val="005F2347"/>
    <w:rsid w:val="005F3E73"/>
    <w:rsid w:val="00604047"/>
    <w:rsid w:val="00612F9C"/>
    <w:rsid w:val="006151D6"/>
    <w:rsid w:val="00627D77"/>
    <w:rsid w:val="0064645C"/>
    <w:rsid w:val="00647534"/>
    <w:rsid w:val="006513B6"/>
    <w:rsid w:val="00654676"/>
    <w:rsid w:val="00661253"/>
    <w:rsid w:val="00666F6C"/>
    <w:rsid w:val="006730F3"/>
    <w:rsid w:val="0069514F"/>
    <w:rsid w:val="006A61EF"/>
    <w:rsid w:val="006A7A49"/>
    <w:rsid w:val="006B4E27"/>
    <w:rsid w:val="006B78D0"/>
    <w:rsid w:val="006C0B71"/>
    <w:rsid w:val="006C0C2B"/>
    <w:rsid w:val="006C1EB7"/>
    <w:rsid w:val="006C548E"/>
    <w:rsid w:val="006C5B81"/>
    <w:rsid w:val="006D5E53"/>
    <w:rsid w:val="006D6538"/>
    <w:rsid w:val="006D65D9"/>
    <w:rsid w:val="006E2F35"/>
    <w:rsid w:val="006F2D4F"/>
    <w:rsid w:val="00712C6C"/>
    <w:rsid w:val="00714FDF"/>
    <w:rsid w:val="00717F53"/>
    <w:rsid w:val="0072006B"/>
    <w:rsid w:val="00726785"/>
    <w:rsid w:val="00734BF3"/>
    <w:rsid w:val="00742B9C"/>
    <w:rsid w:val="00744F4E"/>
    <w:rsid w:val="00745200"/>
    <w:rsid w:val="00754068"/>
    <w:rsid w:val="00756038"/>
    <w:rsid w:val="00766DCA"/>
    <w:rsid w:val="00771E7A"/>
    <w:rsid w:val="007878D0"/>
    <w:rsid w:val="0079180B"/>
    <w:rsid w:val="00794333"/>
    <w:rsid w:val="007A2737"/>
    <w:rsid w:val="007A509C"/>
    <w:rsid w:val="007A59DC"/>
    <w:rsid w:val="007A7A93"/>
    <w:rsid w:val="007B02C4"/>
    <w:rsid w:val="007B4D1B"/>
    <w:rsid w:val="007B5416"/>
    <w:rsid w:val="007B604A"/>
    <w:rsid w:val="007C5823"/>
    <w:rsid w:val="007C60D5"/>
    <w:rsid w:val="007D0864"/>
    <w:rsid w:val="007D3577"/>
    <w:rsid w:val="007E01AA"/>
    <w:rsid w:val="007E3312"/>
    <w:rsid w:val="007E3F16"/>
    <w:rsid w:val="00801D0E"/>
    <w:rsid w:val="00807C97"/>
    <w:rsid w:val="008154AE"/>
    <w:rsid w:val="00820312"/>
    <w:rsid w:val="00822779"/>
    <w:rsid w:val="00825394"/>
    <w:rsid w:val="00833064"/>
    <w:rsid w:val="008501C7"/>
    <w:rsid w:val="008507AB"/>
    <w:rsid w:val="00856B07"/>
    <w:rsid w:val="00860442"/>
    <w:rsid w:val="0086775D"/>
    <w:rsid w:val="00875FC3"/>
    <w:rsid w:val="008761DE"/>
    <w:rsid w:val="008824A7"/>
    <w:rsid w:val="00884702"/>
    <w:rsid w:val="008B02FA"/>
    <w:rsid w:val="008B260E"/>
    <w:rsid w:val="008B2E22"/>
    <w:rsid w:val="008B55B1"/>
    <w:rsid w:val="008C19B0"/>
    <w:rsid w:val="008C25C4"/>
    <w:rsid w:val="008C2DB5"/>
    <w:rsid w:val="008F1BA6"/>
    <w:rsid w:val="00906577"/>
    <w:rsid w:val="009134DF"/>
    <w:rsid w:val="009148CA"/>
    <w:rsid w:val="00922D75"/>
    <w:rsid w:val="009231F5"/>
    <w:rsid w:val="0092328B"/>
    <w:rsid w:val="00923782"/>
    <w:rsid w:val="009323F4"/>
    <w:rsid w:val="00944AF4"/>
    <w:rsid w:val="00951532"/>
    <w:rsid w:val="0095353D"/>
    <w:rsid w:val="009558A2"/>
    <w:rsid w:val="00957235"/>
    <w:rsid w:val="00962501"/>
    <w:rsid w:val="009625D0"/>
    <w:rsid w:val="00965720"/>
    <w:rsid w:val="00966CCA"/>
    <w:rsid w:val="009706AA"/>
    <w:rsid w:val="00972993"/>
    <w:rsid w:val="009757E9"/>
    <w:rsid w:val="00976E54"/>
    <w:rsid w:val="0098348E"/>
    <w:rsid w:val="009856B2"/>
    <w:rsid w:val="00991355"/>
    <w:rsid w:val="0099211E"/>
    <w:rsid w:val="00995799"/>
    <w:rsid w:val="009A6411"/>
    <w:rsid w:val="009B0B34"/>
    <w:rsid w:val="009B2244"/>
    <w:rsid w:val="009B24CD"/>
    <w:rsid w:val="009C586E"/>
    <w:rsid w:val="009C7936"/>
    <w:rsid w:val="009D593E"/>
    <w:rsid w:val="009E5EB9"/>
    <w:rsid w:val="009E6749"/>
    <w:rsid w:val="009F1BBB"/>
    <w:rsid w:val="009F26CB"/>
    <w:rsid w:val="009F617D"/>
    <w:rsid w:val="009F6C9C"/>
    <w:rsid w:val="009F70A6"/>
    <w:rsid w:val="00A00BF8"/>
    <w:rsid w:val="00A01210"/>
    <w:rsid w:val="00A13BDE"/>
    <w:rsid w:val="00A52BE6"/>
    <w:rsid w:val="00A5390E"/>
    <w:rsid w:val="00A63AAC"/>
    <w:rsid w:val="00A746B8"/>
    <w:rsid w:val="00A769E5"/>
    <w:rsid w:val="00A8591D"/>
    <w:rsid w:val="00A90C87"/>
    <w:rsid w:val="00A922C9"/>
    <w:rsid w:val="00AA5052"/>
    <w:rsid w:val="00AA577B"/>
    <w:rsid w:val="00AB0851"/>
    <w:rsid w:val="00AC0003"/>
    <w:rsid w:val="00AC13C1"/>
    <w:rsid w:val="00AC4592"/>
    <w:rsid w:val="00AC5769"/>
    <w:rsid w:val="00AE0DDC"/>
    <w:rsid w:val="00AE3925"/>
    <w:rsid w:val="00AE5243"/>
    <w:rsid w:val="00AE6F11"/>
    <w:rsid w:val="00AF2642"/>
    <w:rsid w:val="00B015EE"/>
    <w:rsid w:val="00B418E7"/>
    <w:rsid w:val="00B443FD"/>
    <w:rsid w:val="00B53F59"/>
    <w:rsid w:val="00B54297"/>
    <w:rsid w:val="00B55C5F"/>
    <w:rsid w:val="00B60D9B"/>
    <w:rsid w:val="00B75925"/>
    <w:rsid w:val="00B7773F"/>
    <w:rsid w:val="00B863E6"/>
    <w:rsid w:val="00B86617"/>
    <w:rsid w:val="00B87CF7"/>
    <w:rsid w:val="00B90F2D"/>
    <w:rsid w:val="00B9621B"/>
    <w:rsid w:val="00B97BB9"/>
    <w:rsid w:val="00BA3449"/>
    <w:rsid w:val="00BB58F5"/>
    <w:rsid w:val="00BB5A06"/>
    <w:rsid w:val="00BB6FEC"/>
    <w:rsid w:val="00BB7473"/>
    <w:rsid w:val="00BC11E7"/>
    <w:rsid w:val="00BC211C"/>
    <w:rsid w:val="00BC7684"/>
    <w:rsid w:val="00BD0477"/>
    <w:rsid w:val="00BD3582"/>
    <w:rsid w:val="00BD679C"/>
    <w:rsid w:val="00BD7773"/>
    <w:rsid w:val="00BE6369"/>
    <w:rsid w:val="00BF21E9"/>
    <w:rsid w:val="00BF3A8C"/>
    <w:rsid w:val="00C0052B"/>
    <w:rsid w:val="00C1037C"/>
    <w:rsid w:val="00C206CF"/>
    <w:rsid w:val="00C21C4B"/>
    <w:rsid w:val="00C401FA"/>
    <w:rsid w:val="00C47988"/>
    <w:rsid w:val="00C54AB2"/>
    <w:rsid w:val="00C54DC1"/>
    <w:rsid w:val="00C54F3D"/>
    <w:rsid w:val="00C6654A"/>
    <w:rsid w:val="00C665C0"/>
    <w:rsid w:val="00C6741F"/>
    <w:rsid w:val="00C741CE"/>
    <w:rsid w:val="00C87DB3"/>
    <w:rsid w:val="00C91B6D"/>
    <w:rsid w:val="00CA0BAF"/>
    <w:rsid w:val="00CA36DE"/>
    <w:rsid w:val="00CB6FE0"/>
    <w:rsid w:val="00CC512E"/>
    <w:rsid w:val="00CD3091"/>
    <w:rsid w:val="00CD5033"/>
    <w:rsid w:val="00CE09C2"/>
    <w:rsid w:val="00CF7FC7"/>
    <w:rsid w:val="00D01458"/>
    <w:rsid w:val="00D03E6B"/>
    <w:rsid w:val="00D1302E"/>
    <w:rsid w:val="00D34BB9"/>
    <w:rsid w:val="00D34CB9"/>
    <w:rsid w:val="00D35527"/>
    <w:rsid w:val="00D43A25"/>
    <w:rsid w:val="00D45FEE"/>
    <w:rsid w:val="00D479ED"/>
    <w:rsid w:val="00D622B2"/>
    <w:rsid w:val="00D62DC5"/>
    <w:rsid w:val="00D66D03"/>
    <w:rsid w:val="00D67F3C"/>
    <w:rsid w:val="00D82603"/>
    <w:rsid w:val="00D868E1"/>
    <w:rsid w:val="00D86982"/>
    <w:rsid w:val="00D87FA6"/>
    <w:rsid w:val="00DA1263"/>
    <w:rsid w:val="00DA4704"/>
    <w:rsid w:val="00DA6A4B"/>
    <w:rsid w:val="00DB151B"/>
    <w:rsid w:val="00DC73E1"/>
    <w:rsid w:val="00DC7A2B"/>
    <w:rsid w:val="00DD0190"/>
    <w:rsid w:val="00DD53D2"/>
    <w:rsid w:val="00DD7AF6"/>
    <w:rsid w:val="00DE46AB"/>
    <w:rsid w:val="00DE5351"/>
    <w:rsid w:val="00DF01EA"/>
    <w:rsid w:val="00DF2E34"/>
    <w:rsid w:val="00E00DCD"/>
    <w:rsid w:val="00E05395"/>
    <w:rsid w:val="00E062E0"/>
    <w:rsid w:val="00E17667"/>
    <w:rsid w:val="00E21644"/>
    <w:rsid w:val="00E24EAF"/>
    <w:rsid w:val="00E32784"/>
    <w:rsid w:val="00E33A17"/>
    <w:rsid w:val="00E376A3"/>
    <w:rsid w:val="00E37AAD"/>
    <w:rsid w:val="00E37F4C"/>
    <w:rsid w:val="00E4009D"/>
    <w:rsid w:val="00E5237E"/>
    <w:rsid w:val="00E53216"/>
    <w:rsid w:val="00E56425"/>
    <w:rsid w:val="00E61CF5"/>
    <w:rsid w:val="00E630E5"/>
    <w:rsid w:val="00E90291"/>
    <w:rsid w:val="00E93BEA"/>
    <w:rsid w:val="00E954C0"/>
    <w:rsid w:val="00E97E84"/>
    <w:rsid w:val="00EA2B02"/>
    <w:rsid w:val="00EA494B"/>
    <w:rsid w:val="00EB2A5B"/>
    <w:rsid w:val="00EB5D5F"/>
    <w:rsid w:val="00EC1BE5"/>
    <w:rsid w:val="00EC1F6A"/>
    <w:rsid w:val="00ED53C1"/>
    <w:rsid w:val="00EE45F9"/>
    <w:rsid w:val="00EE4B84"/>
    <w:rsid w:val="00EF5193"/>
    <w:rsid w:val="00EF784A"/>
    <w:rsid w:val="00F01976"/>
    <w:rsid w:val="00F118FE"/>
    <w:rsid w:val="00F15A06"/>
    <w:rsid w:val="00F234C4"/>
    <w:rsid w:val="00F26F21"/>
    <w:rsid w:val="00F345BB"/>
    <w:rsid w:val="00F47910"/>
    <w:rsid w:val="00F521DD"/>
    <w:rsid w:val="00F52E6D"/>
    <w:rsid w:val="00F72187"/>
    <w:rsid w:val="00F754B7"/>
    <w:rsid w:val="00F76510"/>
    <w:rsid w:val="00F76AE3"/>
    <w:rsid w:val="00F90A55"/>
    <w:rsid w:val="00F91299"/>
    <w:rsid w:val="00F9151D"/>
    <w:rsid w:val="00F91C7F"/>
    <w:rsid w:val="00F9382F"/>
    <w:rsid w:val="00F93A83"/>
    <w:rsid w:val="00F97447"/>
    <w:rsid w:val="00FA10ED"/>
    <w:rsid w:val="00FA2083"/>
    <w:rsid w:val="00FA5224"/>
    <w:rsid w:val="00FB2529"/>
    <w:rsid w:val="00FB4B7B"/>
    <w:rsid w:val="00FB6932"/>
    <w:rsid w:val="00FC6143"/>
    <w:rsid w:val="00FD0DDB"/>
    <w:rsid w:val="00FE0174"/>
    <w:rsid w:val="00FE455C"/>
    <w:rsid w:val="00FE7552"/>
    <w:rsid w:val="00FF2E09"/>
    <w:rsid w:val="00FF5549"/>
    <w:rsid w:val="07805C15"/>
    <w:rsid w:val="08C9A4CE"/>
    <w:rsid w:val="11BD6F00"/>
    <w:rsid w:val="129189B8"/>
    <w:rsid w:val="151FD03A"/>
    <w:rsid w:val="1CCB09B6"/>
    <w:rsid w:val="202BCE3C"/>
    <w:rsid w:val="268524BC"/>
    <w:rsid w:val="34C90519"/>
    <w:rsid w:val="355369AC"/>
    <w:rsid w:val="366950E4"/>
    <w:rsid w:val="4556E646"/>
    <w:rsid w:val="466ED0F6"/>
    <w:rsid w:val="5AF61065"/>
    <w:rsid w:val="606F51A9"/>
    <w:rsid w:val="63C6D98E"/>
    <w:rsid w:val="653EB1BD"/>
    <w:rsid w:val="67F81C89"/>
    <w:rsid w:val="68ACB3FC"/>
    <w:rsid w:val="6D305DDC"/>
    <w:rsid w:val="6DCDEF09"/>
    <w:rsid w:val="747BCE88"/>
    <w:rsid w:val="7956FA64"/>
    <w:rsid w:val="799B3DF0"/>
    <w:rsid w:val="7CA28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AD8F7"/>
  <w15:chartTrackingRefBased/>
  <w15:docId w15:val="{27331650-A5A4-4DAD-8FCC-3A04EE8C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8CE"/>
    <w:rPr>
      <w:rFonts w:ascii="Tahoma" w:hAnsi="Tahoma"/>
      <w:sz w:val="22"/>
    </w:rPr>
  </w:style>
  <w:style w:type="paragraph" w:styleId="Heading1">
    <w:name w:val="heading 1"/>
    <w:basedOn w:val="Subtitle"/>
    <w:next w:val="BodyText"/>
    <w:link w:val="Heading1Char"/>
    <w:uiPriority w:val="9"/>
    <w:qFormat/>
    <w:rsid w:val="005C779C"/>
    <w:pPr>
      <w:spacing w:before="120" w:after="120" w:line="480" w:lineRule="exact"/>
      <w:jc w:val="both"/>
      <w:outlineLvl w:val="0"/>
    </w:pPr>
    <w:rPr>
      <w:b/>
      <w:bCs/>
      <w:color w:val="15818D"/>
      <w:spacing w:val="20"/>
      <w:sz w:val="32"/>
      <w:szCs w:val="34"/>
    </w:rPr>
  </w:style>
  <w:style w:type="paragraph" w:styleId="Heading2">
    <w:name w:val="heading 2"/>
    <w:basedOn w:val="Subtitle"/>
    <w:next w:val="Normal"/>
    <w:link w:val="Heading2Char"/>
    <w:uiPriority w:val="9"/>
    <w:unhideWhenUsed/>
    <w:qFormat/>
    <w:rsid w:val="00FE7552"/>
  </w:style>
  <w:style w:type="paragraph" w:styleId="Heading3">
    <w:name w:val="heading 3"/>
    <w:basedOn w:val="Heading2"/>
    <w:next w:val="Normal"/>
    <w:link w:val="Heading3Char"/>
    <w:uiPriority w:val="9"/>
    <w:unhideWhenUsed/>
    <w:rsid w:val="004E567B"/>
    <w:pPr>
      <w:outlineLvl w:val="2"/>
    </w:pPr>
    <w:rPr>
      <w:color w:val="1F4D78" w:themeColor="accent1" w:themeShade="7F"/>
      <w:sz w:val="24"/>
      <w:szCs w:val="24"/>
    </w:rPr>
  </w:style>
  <w:style w:type="paragraph" w:styleId="Heading4">
    <w:name w:val="heading 4"/>
    <w:basedOn w:val="Normal"/>
    <w:next w:val="Normal"/>
    <w:link w:val="Heading4Char"/>
    <w:uiPriority w:val="9"/>
    <w:unhideWhenUsed/>
    <w:rsid w:val="007C60D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8B55B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Points">
    <w:name w:val="Bullet Points"/>
    <w:basedOn w:val="ListParagraph"/>
    <w:rsid w:val="004E567B"/>
    <w:pPr>
      <w:numPr>
        <w:numId w:val="2"/>
      </w:numPr>
      <w:spacing w:before="120" w:after="120" w:line="300" w:lineRule="auto"/>
    </w:pPr>
  </w:style>
  <w:style w:type="paragraph" w:styleId="ListParagraph">
    <w:name w:val="List Paragraph"/>
    <w:basedOn w:val="Normal"/>
    <w:uiPriority w:val="1"/>
    <w:qFormat/>
    <w:rsid w:val="00354212"/>
    <w:pPr>
      <w:numPr>
        <w:numId w:val="3"/>
      </w:numPr>
      <w:contextualSpacing/>
    </w:pPr>
  </w:style>
  <w:style w:type="character" w:customStyle="1" w:styleId="Heading1Char">
    <w:name w:val="Heading 1 Char"/>
    <w:basedOn w:val="DefaultParagraphFont"/>
    <w:link w:val="Heading1"/>
    <w:uiPriority w:val="9"/>
    <w:rsid w:val="005C779C"/>
    <w:rPr>
      <w:rFonts w:ascii="Tahoma" w:hAnsi="Tahoma" w:cs="Tahoma"/>
      <w:b/>
      <w:bCs/>
      <w:color w:val="15818D"/>
      <w:spacing w:val="20"/>
      <w:sz w:val="32"/>
      <w:szCs w:val="34"/>
    </w:rPr>
  </w:style>
  <w:style w:type="character" w:customStyle="1" w:styleId="Heading2Char">
    <w:name w:val="Heading 2 Char"/>
    <w:basedOn w:val="DefaultParagraphFont"/>
    <w:link w:val="Heading2"/>
    <w:uiPriority w:val="9"/>
    <w:rsid w:val="00FE7552"/>
    <w:rPr>
      <w:rFonts w:ascii="Tahoma" w:hAnsi="Tahoma" w:cs="Tahoma"/>
      <w:color w:val="16818D"/>
      <w:sz w:val="28"/>
      <w:szCs w:val="28"/>
    </w:rPr>
  </w:style>
  <w:style w:type="character" w:customStyle="1" w:styleId="Heading3Char">
    <w:name w:val="Heading 3 Char"/>
    <w:basedOn w:val="DefaultParagraphFont"/>
    <w:link w:val="Heading3"/>
    <w:uiPriority w:val="9"/>
    <w:rsid w:val="004E567B"/>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FE7552"/>
    <w:rPr>
      <w:b/>
      <w:color w:val="15818D"/>
    </w:rPr>
  </w:style>
  <w:style w:type="paragraph" w:styleId="Title">
    <w:name w:val="Title"/>
    <w:basedOn w:val="Normal"/>
    <w:next w:val="Normal"/>
    <w:link w:val="TitleChar"/>
    <w:uiPriority w:val="10"/>
    <w:rsid w:val="004E56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67B"/>
    <w:rPr>
      <w:rFonts w:asciiTheme="majorHAnsi" w:eastAsiaTheme="majorEastAsia" w:hAnsiTheme="majorHAnsi" w:cstheme="majorBidi"/>
      <w:spacing w:val="-10"/>
      <w:kern w:val="28"/>
      <w:sz w:val="56"/>
      <w:szCs w:val="56"/>
      <w:lang w:val="en-GB"/>
    </w:rPr>
  </w:style>
  <w:style w:type="paragraph" w:styleId="DocumentMap">
    <w:name w:val="Document Map"/>
    <w:basedOn w:val="Normal"/>
    <w:link w:val="DocumentMapChar"/>
    <w:uiPriority w:val="99"/>
    <w:semiHidden/>
    <w:unhideWhenUsed/>
    <w:rsid w:val="004E56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E567B"/>
    <w:rPr>
      <w:rFonts w:ascii="Times New Roman" w:hAnsi="Times New Roman" w:cs="Times New Roman"/>
      <w:color w:val="000000" w:themeColor="text1"/>
      <w:lang w:val="en-GB"/>
    </w:rPr>
  </w:style>
  <w:style w:type="paragraph" w:styleId="Header">
    <w:name w:val="header"/>
    <w:basedOn w:val="Normal"/>
    <w:link w:val="HeaderChar"/>
    <w:uiPriority w:val="99"/>
    <w:unhideWhenUsed/>
    <w:rsid w:val="000E571C"/>
    <w:pPr>
      <w:tabs>
        <w:tab w:val="center" w:pos="4513"/>
        <w:tab w:val="right" w:pos="9026"/>
      </w:tabs>
    </w:pPr>
  </w:style>
  <w:style w:type="character" w:customStyle="1" w:styleId="HeaderChar">
    <w:name w:val="Header Char"/>
    <w:basedOn w:val="DefaultParagraphFont"/>
    <w:link w:val="Header"/>
    <w:uiPriority w:val="99"/>
    <w:rsid w:val="000E571C"/>
    <w:rPr>
      <w:rFonts w:ascii="Helvetica Neue Light" w:hAnsi="Helvetica Neue Light"/>
      <w:color w:val="000000" w:themeColor="text1"/>
      <w:sz w:val="22"/>
      <w:szCs w:val="22"/>
      <w:lang w:val="en-GB"/>
    </w:rPr>
  </w:style>
  <w:style w:type="paragraph" w:styleId="Footer">
    <w:name w:val="footer"/>
    <w:basedOn w:val="Normal"/>
    <w:link w:val="FooterChar"/>
    <w:uiPriority w:val="99"/>
    <w:unhideWhenUsed/>
    <w:rsid w:val="000E571C"/>
    <w:pPr>
      <w:tabs>
        <w:tab w:val="center" w:pos="4513"/>
        <w:tab w:val="right" w:pos="9026"/>
      </w:tabs>
    </w:pPr>
  </w:style>
  <w:style w:type="character" w:customStyle="1" w:styleId="FooterChar">
    <w:name w:val="Footer Char"/>
    <w:basedOn w:val="DefaultParagraphFont"/>
    <w:link w:val="Footer"/>
    <w:uiPriority w:val="99"/>
    <w:rsid w:val="000E571C"/>
    <w:rPr>
      <w:rFonts w:ascii="Helvetica Neue Light" w:hAnsi="Helvetica Neue Light"/>
      <w:color w:val="000000" w:themeColor="text1"/>
      <w:sz w:val="22"/>
      <w:szCs w:val="22"/>
      <w:lang w:val="en-GB"/>
    </w:rPr>
  </w:style>
  <w:style w:type="character" w:customStyle="1" w:styleId="Heading4Char">
    <w:name w:val="Heading 4 Char"/>
    <w:basedOn w:val="DefaultParagraphFont"/>
    <w:link w:val="Heading4"/>
    <w:uiPriority w:val="9"/>
    <w:rsid w:val="007C60D5"/>
    <w:rPr>
      <w:rFonts w:asciiTheme="majorHAnsi" w:eastAsiaTheme="majorEastAsia" w:hAnsiTheme="majorHAnsi" w:cstheme="majorBidi"/>
      <w:i/>
      <w:iCs/>
      <w:color w:val="2E74B5" w:themeColor="accent1" w:themeShade="BF"/>
      <w:sz w:val="22"/>
    </w:rPr>
  </w:style>
  <w:style w:type="paragraph" w:styleId="NoSpacing">
    <w:name w:val="No Spacing"/>
    <w:link w:val="NoSpacingChar"/>
    <w:uiPriority w:val="1"/>
    <w:qFormat/>
    <w:rsid w:val="004E364A"/>
    <w:pPr>
      <w:jc w:val="both"/>
    </w:pPr>
    <w:rPr>
      <w:rFonts w:ascii="Helvetica Neue Light" w:hAnsi="Helvetica Neue Light"/>
      <w:color w:val="000000" w:themeColor="text1"/>
      <w:sz w:val="22"/>
      <w:szCs w:val="22"/>
      <w:lang w:val="en-GB"/>
    </w:rPr>
  </w:style>
  <w:style w:type="character" w:customStyle="1" w:styleId="Heading5Char">
    <w:name w:val="Heading 5 Char"/>
    <w:basedOn w:val="DefaultParagraphFont"/>
    <w:link w:val="Heading5"/>
    <w:uiPriority w:val="9"/>
    <w:semiHidden/>
    <w:rsid w:val="008B55B1"/>
    <w:rPr>
      <w:rFonts w:asciiTheme="majorHAnsi" w:eastAsiaTheme="majorEastAsia" w:hAnsiTheme="majorHAnsi" w:cstheme="majorBidi"/>
      <w:color w:val="2E74B5" w:themeColor="accent1" w:themeShade="BF"/>
      <w:sz w:val="22"/>
    </w:rPr>
  </w:style>
  <w:style w:type="character" w:styleId="Hyperlink">
    <w:name w:val="Hyperlink"/>
    <w:basedOn w:val="DefaultParagraphFont"/>
    <w:uiPriority w:val="99"/>
    <w:unhideWhenUsed/>
    <w:rsid w:val="008B55B1"/>
    <w:rPr>
      <w:color w:val="0563C1" w:themeColor="hyperlink"/>
      <w:u w:val="single"/>
    </w:rPr>
  </w:style>
  <w:style w:type="character" w:styleId="PageNumber">
    <w:name w:val="page number"/>
    <w:basedOn w:val="DefaultParagraphFont"/>
    <w:uiPriority w:val="99"/>
    <w:semiHidden/>
    <w:unhideWhenUsed/>
    <w:rsid w:val="000F00A1"/>
  </w:style>
  <w:style w:type="paragraph" w:customStyle="1" w:styleId="Bulletpointstyle">
    <w:name w:val="Bullet point style"/>
    <w:basedOn w:val="ListParagraph"/>
    <w:qFormat/>
    <w:rsid w:val="000E4D7D"/>
    <w:pPr>
      <w:spacing w:before="120" w:after="120" w:line="276" w:lineRule="auto"/>
    </w:pPr>
    <w:rPr>
      <w:rFonts w:cs="Tahoma"/>
    </w:rPr>
  </w:style>
  <w:style w:type="paragraph" w:customStyle="1" w:styleId="Footnotestyle">
    <w:name w:val="Footnote style"/>
    <w:basedOn w:val="Normal"/>
    <w:qFormat/>
    <w:rsid w:val="004328CE"/>
    <w:rPr>
      <w:rFonts w:cs="Tahoma"/>
      <w:sz w:val="13"/>
      <w:szCs w:val="13"/>
    </w:rPr>
  </w:style>
  <w:style w:type="paragraph" w:customStyle="1" w:styleId="Frontcoverheading">
    <w:name w:val="Front cover heading"/>
    <w:basedOn w:val="Normal"/>
    <w:qFormat/>
    <w:rsid w:val="004328CE"/>
    <w:pPr>
      <w:spacing w:line="840" w:lineRule="exact"/>
    </w:pPr>
    <w:rPr>
      <w:rFonts w:ascii="Georgia" w:hAnsi="Georgia"/>
      <w:bCs/>
      <w:color w:val="FFFFFF" w:themeColor="background1"/>
      <w:sz w:val="72"/>
      <w:szCs w:val="72"/>
    </w:rPr>
  </w:style>
  <w:style w:type="paragraph" w:customStyle="1" w:styleId="Frontcoversubtitle">
    <w:name w:val="Front cover subtitle"/>
    <w:basedOn w:val="Subtitle"/>
    <w:qFormat/>
    <w:rsid w:val="00FE7552"/>
    <w:pPr>
      <w:spacing w:after="480"/>
    </w:pPr>
    <w:rPr>
      <w:rFonts w:ascii="Georgia" w:hAnsi="Georgia"/>
      <w:color w:val="FFFFFF" w:themeColor="background1"/>
      <w:sz w:val="36"/>
      <w:szCs w:val="36"/>
    </w:rPr>
  </w:style>
  <w:style w:type="paragraph" w:styleId="Subtitle">
    <w:name w:val="Subtitle"/>
    <w:basedOn w:val="Normal"/>
    <w:next w:val="Normal"/>
    <w:link w:val="SubtitleChar"/>
    <w:uiPriority w:val="11"/>
    <w:qFormat/>
    <w:rsid w:val="00FE7552"/>
    <w:pPr>
      <w:spacing w:before="240" w:after="85" w:line="300" w:lineRule="exact"/>
      <w:outlineLvl w:val="1"/>
    </w:pPr>
    <w:rPr>
      <w:rFonts w:cs="Tahoma"/>
      <w:color w:val="16818D"/>
      <w:sz w:val="28"/>
      <w:szCs w:val="28"/>
    </w:rPr>
  </w:style>
  <w:style w:type="character" w:customStyle="1" w:styleId="SubtitleChar">
    <w:name w:val="Subtitle Char"/>
    <w:basedOn w:val="DefaultParagraphFont"/>
    <w:link w:val="Subtitle"/>
    <w:uiPriority w:val="11"/>
    <w:rsid w:val="00FE7552"/>
    <w:rPr>
      <w:rFonts w:ascii="Tahoma" w:hAnsi="Tahoma" w:cs="Tahoma"/>
      <w:color w:val="16818D"/>
      <w:sz w:val="28"/>
      <w:szCs w:val="28"/>
    </w:rPr>
  </w:style>
  <w:style w:type="paragraph" w:customStyle="1" w:styleId="ContentsList">
    <w:name w:val="Contents List"/>
    <w:basedOn w:val="Normal"/>
    <w:qFormat/>
    <w:rsid w:val="004328CE"/>
    <w:pPr>
      <w:spacing w:line="440" w:lineRule="exact"/>
    </w:pPr>
    <w:rPr>
      <w:rFonts w:cs="Tahoma"/>
      <w:szCs w:val="22"/>
    </w:rPr>
  </w:style>
  <w:style w:type="paragraph" w:customStyle="1" w:styleId="MainText">
    <w:name w:val="Main Text"/>
    <w:basedOn w:val="Normal"/>
    <w:qFormat/>
    <w:rsid w:val="00E05395"/>
    <w:pPr>
      <w:spacing w:after="120" w:line="320" w:lineRule="exact"/>
      <w:jc w:val="both"/>
    </w:pPr>
    <w:rPr>
      <w:rFonts w:cs="Tahoma"/>
      <w:szCs w:val="22"/>
    </w:rPr>
  </w:style>
  <w:style w:type="paragraph" w:styleId="BodyText">
    <w:name w:val="Body Text"/>
    <w:basedOn w:val="Normal"/>
    <w:link w:val="BodyTextChar"/>
    <w:uiPriority w:val="99"/>
    <w:semiHidden/>
    <w:unhideWhenUsed/>
    <w:rsid w:val="004328CE"/>
    <w:pPr>
      <w:spacing w:after="120"/>
    </w:pPr>
  </w:style>
  <w:style w:type="character" w:customStyle="1" w:styleId="BodyTextChar">
    <w:name w:val="Body Text Char"/>
    <w:basedOn w:val="DefaultParagraphFont"/>
    <w:link w:val="BodyText"/>
    <w:uiPriority w:val="99"/>
    <w:semiHidden/>
    <w:rsid w:val="004328CE"/>
    <w:rPr>
      <w:rFonts w:ascii="Tahoma" w:hAnsi="Tahoma"/>
      <w:sz w:val="22"/>
    </w:rPr>
  </w:style>
  <w:style w:type="character" w:styleId="FollowedHyperlink">
    <w:name w:val="FollowedHyperlink"/>
    <w:basedOn w:val="DefaultParagraphFont"/>
    <w:uiPriority w:val="99"/>
    <w:semiHidden/>
    <w:unhideWhenUsed/>
    <w:rsid w:val="00C87DB3"/>
    <w:rPr>
      <w:color w:val="954F72" w:themeColor="followedHyperlink"/>
      <w:u w:val="single"/>
    </w:rPr>
  </w:style>
  <w:style w:type="paragraph" w:styleId="Quote">
    <w:name w:val="Quote"/>
    <w:basedOn w:val="Normal"/>
    <w:next w:val="Normal"/>
    <w:link w:val="QuoteChar"/>
    <w:uiPriority w:val="29"/>
    <w:rsid w:val="00E05395"/>
    <w:pPr>
      <w:ind w:left="720"/>
      <w:jc w:val="both"/>
    </w:pPr>
  </w:style>
  <w:style w:type="character" w:customStyle="1" w:styleId="QuoteChar">
    <w:name w:val="Quote Char"/>
    <w:basedOn w:val="DefaultParagraphFont"/>
    <w:link w:val="Quote"/>
    <w:uiPriority w:val="29"/>
    <w:rsid w:val="00E05395"/>
    <w:rPr>
      <w:rFonts w:ascii="Tahoma" w:hAnsi="Tahoma"/>
      <w:sz w:val="22"/>
    </w:rPr>
  </w:style>
  <w:style w:type="character" w:customStyle="1" w:styleId="NoSpacingChar">
    <w:name w:val="No Spacing Char"/>
    <w:basedOn w:val="DefaultParagraphFont"/>
    <w:link w:val="NoSpacing"/>
    <w:uiPriority w:val="1"/>
    <w:rsid w:val="00010C7E"/>
    <w:rPr>
      <w:rFonts w:ascii="Helvetica Neue Light" w:hAnsi="Helvetica Neue Light"/>
      <w:color w:val="000000" w:themeColor="text1"/>
      <w:sz w:val="22"/>
      <w:szCs w:val="22"/>
      <w:lang w:val="en-GB"/>
    </w:rPr>
  </w:style>
  <w:style w:type="character" w:customStyle="1" w:styleId="label1">
    <w:name w:val="label1"/>
    <w:basedOn w:val="DefaultParagraphFont"/>
    <w:rsid w:val="004D5E5C"/>
  </w:style>
  <w:style w:type="character" w:customStyle="1" w:styleId="apple-converted-space">
    <w:name w:val="apple-converted-space"/>
    <w:basedOn w:val="DefaultParagraphFont"/>
    <w:rsid w:val="004D5E5C"/>
  </w:style>
  <w:style w:type="character" w:customStyle="1" w:styleId="shout1">
    <w:name w:val="shout1"/>
    <w:basedOn w:val="DefaultParagraphFont"/>
    <w:rsid w:val="004D5E5C"/>
  </w:style>
  <w:style w:type="character" w:styleId="UnresolvedMention">
    <w:name w:val="Unresolved Mention"/>
    <w:basedOn w:val="DefaultParagraphFont"/>
    <w:uiPriority w:val="99"/>
    <w:rsid w:val="00530F6C"/>
    <w:rPr>
      <w:color w:val="605E5C"/>
      <w:shd w:val="clear" w:color="auto" w:fill="E1DFDD"/>
    </w:rPr>
  </w:style>
  <w:style w:type="paragraph" w:styleId="Revision">
    <w:name w:val="Revision"/>
    <w:hidden/>
    <w:rsid w:val="00FB2529"/>
    <w:rPr>
      <w:rFonts w:ascii="Cambria" w:eastAsia="Cambria" w:hAnsi="Cambria" w:cs="Times New Roman"/>
      <w:sz w:val="24"/>
      <w:szCs w:val="24"/>
      <w:lang w:val="en-GB"/>
    </w:rPr>
  </w:style>
  <w:style w:type="paragraph" w:styleId="BalloonText">
    <w:name w:val="Balloon Text"/>
    <w:basedOn w:val="Normal"/>
    <w:link w:val="BalloonTextChar"/>
    <w:uiPriority w:val="99"/>
    <w:semiHidden/>
    <w:unhideWhenUsed/>
    <w:rsid w:val="009065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65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1836">
      <w:bodyDiv w:val="1"/>
      <w:marLeft w:val="0"/>
      <w:marRight w:val="0"/>
      <w:marTop w:val="0"/>
      <w:marBottom w:val="0"/>
      <w:divBdr>
        <w:top w:val="none" w:sz="0" w:space="0" w:color="auto"/>
        <w:left w:val="none" w:sz="0" w:space="0" w:color="auto"/>
        <w:bottom w:val="none" w:sz="0" w:space="0" w:color="auto"/>
        <w:right w:val="none" w:sz="0" w:space="0" w:color="auto"/>
      </w:divBdr>
    </w:div>
    <w:div w:id="274361586">
      <w:bodyDiv w:val="1"/>
      <w:marLeft w:val="0"/>
      <w:marRight w:val="0"/>
      <w:marTop w:val="0"/>
      <w:marBottom w:val="0"/>
      <w:divBdr>
        <w:top w:val="none" w:sz="0" w:space="0" w:color="auto"/>
        <w:left w:val="none" w:sz="0" w:space="0" w:color="auto"/>
        <w:bottom w:val="none" w:sz="0" w:space="0" w:color="auto"/>
        <w:right w:val="none" w:sz="0" w:space="0" w:color="auto"/>
      </w:divBdr>
    </w:div>
    <w:div w:id="398746122">
      <w:bodyDiv w:val="1"/>
      <w:marLeft w:val="0"/>
      <w:marRight w:val="0"/>
      <w:marTop w:val="0"/>
      <w:marBottom w:val="0"/>
      <w:divBdr>
        <w:top w:val="none" w:sz="0" w:space="0" w:color="auto"/>
        <w:left w:val="none" w:sz="0" w:space="0" w:color="auto"/>
        <w:bottom w:val="none" w:sz="0" w:space="0" w:color="auto"/>
        <w:right w:val="none" w:sz="0" w:space="0" w:color="auto"/>
      </w:divBdr>
    </w:div>
    <w:div w:id="456949512">
      <w:bodyDiv w:val="1"/>
      <w:marLeft w:val="0"/>
      <w:marRight w:val="0"/>
      <w:marTop w:val="0"/>
      <w:marBottom w:val="0"/>
      <w:divBdr>
        <w:top w:val="none" w:sz="0" w:space="0" w:color="auto"/>
        <w:left w:val="none" w:sz="0" w:space="0" w:color="auto"/>
        <w:bottom w:val="none" w:sz="0" w:space="0" w:color="auto"/>
        <w:right w:val="none" w:sz="0" w:space="0" w:color="auto"/>
      </w:divBdr>
    </w:div>
    <w:div w:id="492643731">
      <w:bodyDiv w:val="1"/>
      <w:marLeft w:val="0"/>
      <w:marRight w:val="0"/>
      <w:marTop w:val="0"/>
      <w:marBottom w:val="0"/>
      <w:divBdr>
        <w:top w:val="none" w:sz="0" w:space="0" w:color="auto"/>
        <w:left w:val="none" w:sz="0" w:space="0" w:color="auto"/>
        <w:bottom w:val="none" w:sz="0" w:space="0" w:color="auto"/>
        <w:right w:val="none" w:sz="0" w:space="0" w:color="auto"/>
      </w:divBdr>
    </w:div>
    <w:div w:id="641083432">
      <w:bodyDiv w:val="1"/>
      <w:marLeft w:val="0"/>
      <w:marRight w:val="0"/>
      <w:marTop w:val="0"/>
      <w:marBottom w:val="0"/>
      <w:divBdr>
        <w:top w:val="none" w:sz="0" w:space="0" w:color="auto"/>
        <w:left w:val="none" w:sz="0" w:space="0" w:color="auto"/>
        <w:bottom w:val="none" w:sz="0" w:space="0" w:color="auto"/>
        <w:right w:val="none" w:sz="0" w:space="0" w:color="auto"/>
      </w:divBdr>
    </w:div>
    <w:div w:id="806170301">
      <w:bodyDiv w:val="1"/>
      <w:marLeft w:val="0"/>
      <w:marRight w:val="0"/>
      <w:marTop w:val="0"/>
      <w:marBottom w:val="0"/>
      <w:divBdr>
        <w:top w:val="none" w:sz="0" w:space="0" w:color="auto"/>
        <w:left w:val="none" w:sz="0" w:space="0" w:color="auto"/>
        <w:bottom w:val="none" w:sz="0" w:space="0" w:color="auto"/>
        <w:right w:val="none" w:sz="0" w:space="0" w:color="auto"/>
      </w:divBdr>
    </w:div>
    <w:div w:id="1012807000">
      <w:bodyDiv w:val="1"/>
      <w:marLeft w:val="0"/>
      <w:marRight w:val="0"/>
      <w:marTop w:val="0"/>
      <w:marBottom w:val="0"/>
      <w:divBdr>
        <w:top w:val="none" w:sz="0" w:space="0" w:color="auto"/>
        <w:left w:val="none" w:sz="0" w:space="0" w:color="auto"/>
        <w:bottom w:val="none" w:sz="0" w:space="0" w:color="auto"/>
        <w:right w:val="none" w:sz="0" w:space="0" w:color="auto"/>
      </w:divBdr>
    </w:div>
    <w:div w:id="1791585919">
      <w:bodyDiv w:val="1"/>
      <w:marLeft w:val="0"/>
      <w:marRight w:val="0"/>
      <w:marTop w:val="0"/>
      <w:marBottom w:val="0"/>
      <w:divBdr>
        <w:top w:val="none" w:sz="0" w:space="0" w:color="auto"/>
        <w:left w:val="none" w:sz="0" w:space="0" w:color="auto"/>
        <w:bottom w:val="none" w:sz="0" w:space="0" w:color="auto"/>
        <w:right w:val="none" w:sz="0" w:space="0" w:color="auto"/>
      </w:divBdr>
    </w:div>
    <w:div w:id="1957633616">
      <w:bodyDiv w:val="1"/>
      <w:marLeft w:val="0"/>
      <w:marRight w:val="0"/>
      <w:marTop w:val="0"/>
      <w:marBottom w:val="0"/>
      <w:divBdr>
        <w:top w:val="none" w:sz="0" w:space="0" w:color="auto"/>
        <w:left w:val="none" w:sz="0" w:space="0" w:color="auto"/>
        <w:bottom w:val="none" w:sz="0" w:space="0" w:color="auto"/>
        <w:right w:val="none" w:sz="0" w:space="0" w:color="auto"/>
      </w:divBdr>
    </w:div>
    <w:div w:id="1990203978">
      <w:bodyDiv w:val="1"/>
      <w:marLeft w:val="0"/>
      <w:marRight w:val="0"/>
      <w:marTop w:val="0"/>
      <w:marBottom w:val="0"/>
      <w:divBdr>
        <w:top w:val="none" w:sz="0" w:space="0" w:color="auto"/>
        <w:left w:val="none" w:sz="0" w:space="0" w:color="auto"/>
        <w:bottom w:val="none" w:sz="0" w:space="0" w:color="auto"/>
        <w:right w:val="none" w:sz="0" w:space="0" w:color="auto"/>
      </w:divBdr>
    </w:div>
    <w:div w:id="2046058617">
      <w:bodyDiv w:val="1"/>
      <w:marLeft w:val="0"/>
      <w:marRight w:val="0"/>
      <w:marTop w:val="0"/>
      <w:marBottom w:val="0"/>
      <w:divBdr>
        <w:top w:val="none" w:sz="0" w:space="0" w:color="auto"/>
        <w:left w:val="none" w:sz="0" w:space="0" w:color="auto"/>
        <w:bottom w:val="none" w:sz="0" w:space="0" w:color="auto"/>
        <w:right w:val="none" w:sz="0" w:space="0" w:color="auto"/>
      </w:divBdr>
    </w:div>
    <w:div w:id="2104104339">
      <w:bodyDiv w:val="1"/>
      <w:marLeft w:val="0"/>
      <w:marRight w:val="0"/>
      <w:marTop w:val="0"/>
      <w:marBottom w:val="0"/>
      <w:divBdr>
        <w:top w:val="none" w:sz="0" w:space="0" w:color="auto"/>
        <w:left w:val="none" w:sz="0" w:space="0" w:color="auto"/>
        <w:bottom w:val="none" w:sz="0" w:space="0" w:color="auto"/>
        <w:right w:val="none" w:sz="0" w:space="0" w:color="auto"/>
      </w:divBdr>
    </w:div>
    <w:div w:id="21152440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o.gl/NalwD5" TargetMode="External"/><Relationship Id="rId18" Type="http://schemas.openxmlformats.org/officeDocument/2006/relationships/hyperlink" Target="http://goo.gl/vAHWO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goo.gl/Tf1nv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oo.gl/vAHWOp" TargetMode="External"/><Relationship Id="rId20" Type="http://schemas.openxmlformats.org/officeDocument/2006/relationships/hyperlink" Target="https://guthman.gatech.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goo.gl/Iu3S3L"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creativeapplications.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o.gl/Qe8kb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3ca5950f-9dc6-4fa2-8e6b-e8b0d1a55fc5">
      <Url xsi:nil="true"/>
      <Description xsi:nil="true"/>
    </lin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4" ma:contentTypeDescription="Create a new document." ma:contentTypeScope="" ma:versionID="d940f265832f45fb038b6ff93256385f">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47614e89a24f38b0d437f9c357a4147b"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6006F-5C0A-4B85-B4D2-08D20FCA042A}">
  <ds:schemaRefs>
    <ds:schemaRef ds:uri="http://schemas.microsoft.com/office/2006/metadata/properties"/>
    <ds:schemaRef ds:uri="http://schemas.microsoft.com/office/infopath/2007/PartnerControls"/>
    <ds:schemaRef ds:uri="3ca5950f-9dc6-4fa2-8e6b-e8b0d1a55fc5"/>
  </ds:schemaRefs>
</ds:datastoreItem>
</file>

<file path=customXml/itemProps2.xml><?xml version="1.0" encoding="utf-8"?>
<ds:datastoreItem xmlns:ds="http://schemas.openxmlformats.org/officeDocument/2006/customXml" ds:itemID="{7F06A13D-C28E-4390-8274-342A1BA6D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0071D4-C0AE-4520-9306-145F5F3AA20B}">
  <ds:schemaRefs>
    <ds:schemaRef ds:uri="http://schemas.microsoft.com/sharepoint/v3/contenttype/forms"/>
  </ds:schemaRefs>
</ds:datastoreItem>
</file>

<file path=customXml/itemProps4.xml><?xml version="1.0" encoding="utf-8"?>
<ds:datastoreItem xmlns:ds="http://schemas.openxmlformats.org/officeDocument/2006/customXml" ds:itemID="{D134BBA8-C2EC-9941-B176-13C4F037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 Williams</dc:creator>
  <cp:keywords/>
  <dc:description/>
  <cp:lastModifiedBy>Philip Phelps</cp:lastModifiedBy>
  <cp:revision>21</cp:revision>
  <cp:lastPrinted>2019-02-05T22:51:00Z</cp:lastPrinted>
  <dcterms:created xsi:type="dcterms:W3CDTF">2021-09-27T11:11:00Z</dcterms:created>
  <dcterms:modified xsi:type="dcterms:W3CDTF">2023-02-21T08:54:00Z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ies>
</file>