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2C95" w14:textId="7EEE4536" w:rsidR="0058372B" w:rsidRDefault="00B47420">
      <w:r>
        <w:t>SPOTIFY:</w:t>
      </w:r>
    </w:p>
    <w:p w14:paraId="4E56237D" w14:textId="77777777" w:rsidR="00B47420" w:rsidRDefault="00B47420">
      <w:r>
        <w:t xml:space="preserve">Founded in August 2006 </w:t>
      </w:r>
    </w:p>
    <w:p w14:paraId="15E22932" w14:textId="25F439C5" w:rsidR="00B47420" w:rsidRDefault="00B47420">
      <w:r>
        <w:t>“Our mission it to unlock the potential of human creativity – by giving a million creative artists the opportunity to live off their art and billions of fans the opportunity to enjoy and be inspired by it”</w:t>
      </w:r>
    </w:p>
    <w:p w14:paraId="01A64F81" w14:textId="2E0C399D" w:rsidR="00B47420" w:rsidRDefault="00B47420">
      <w:r>
        <w:t xml:space="preserve">Spotify replaced </w:t>
      </w:r>
      <w:proofErr w:type="spellStart"/>
      <w:r>
        <w:t>napster</w:t>
      </w:r>
      <w:proofErr w:type="spellEnd"/>
      <w:r>
        <w:t xml:space="preserve"> and quickly replaced apple music as the top music streaming platform – as of 2021 Spotify has 180 million subscribed members globally </w:t>
      </w:r>
      <w:r w:rsidR="00C74B07">
        <w:t xml:space="preserve">and monthly active users topped 406 million </w:t>
      </w:r>
    </w:p>
    <w:p w14:paraId="260B0E4F" w14:textId="71EBB76C" w:rsidR="00B551BF" w:rsidRDefault="00B551BF">
      <w:r>
        <w:t>Spotify ad supported revenue was 394 million euros (approx. £329 million)</w:t>
      </w:r>
    </w:p>
    <w:p w14:paraId="7133F931" w14:textId="5305A5B9" w:rsidR="00B551BF" w:rsidRDefault="00B551BF">
      <w:r>
        <w:t>Spotify premium subscription revenue was 2.295 billion euros (approx. £1.9 billion)</w:t>
      </w:r>
    </w:p>
    <w:p w14:paraId="1AB384B9" w14:textId="5F3BC440" w:rsidR="00B551BF" w:rsidRDefault="00B551BF">
      <w:r>
        <w:t>Premium subscription by region:</w:t>
      </w:r>
    </w:p>
    <w:p w14:paraId="12E4B8B9" w14:textId="2368D212" w:rsidR="00B551BF" w:rsidRDefault="00B551BF" w:rsidP="00B551BF">
      <w:pPr>
        <w:pStyle w:val="ListParagraph"/>
        <w:numPr>
          <w:ilvl w:val="0"/>
          <w:numId w:val="1"/>
        </w:numPr>
      </w:pPr>
      <w:r>
        <w:t>North America –</w:t>
      </w:r>
      <w:r w:rsidR="00FE25A4">
        <w:t xml:space="preserve"> 29%</w:t>
      </w:r>
      <w:r>
        <w:t xml:space="preserve"> </w:t>
      </w:r>
    </w:p>
    <w:p w14:paraId="4C1CC940" w14:textId="70DE6242" w:rsidR="00B551BF" w:rsidRDefault="00B551BF" w:rsidP="00B551BF">
      <w:pPr>
        <w:pStyle w:val="ListParagraph"/>
        <w:numPr>
          <w:ilvl w:val="0"/>
          <w:numId w:val="1"/>
        </w:numPr>
      </w:pPr>
      <w:r>
        <w:t xml:space="preserve">Europe – </w:t>
      </w:r>
      <w:r w:rsidR="00FE25A4">
        <w:t>40%</w:t>
      </w:r>
    </w:p>
    <w:p w14:paraId="39C59F1F" w14:textId="536DD696" w:rsidR="00B551BF" w:rsidRDefault="00FE25A4" w:rsidP="00B551BF">
      <w:pPr>
        <w:pStyle w:val="ListParagraph"/>
        <w:numPr>
          <w:ilvl w:val="0"/>
          <w:numId w:val="1"/>
        </w:numPr>
      </w:pPr>
      <w:r>
        <w:t>Latin</w:t>
      </w:r>
      <w:r w:rsidR="00B551BF">
        <w:t xml:space="preserve"> America – </w:t>
      </w:r>
      <w:r>
        <w:t>20%</w:t>
      </w:r>
    </w:p>
    <w:p w14:paraId="519A2933" w14:textId="356E2732" w:rsidR="00B551BF" w:rsidRDefault="00FE25A4" w:rsidP="00B551BF">
      <w:pPr>
        <w:pStyle w:val="ListParagraph"/>
        <w:numPr>
          <w:ilvl w:val="0"/>
          <w:numId w:val="1"/>
        </w:numPr>
      </w:pPr>
      <w:r>
        <w:t xml:space="preserve">Rest of World – 11% </w:t>
      </w:r>
    </w:p>
    <w:p w14:paraId="76D9A505" w14:textId="473E8AAC" w:rsidR="00B551BF" w:rsidRDefault="00B551BF">
      <w:r>
        <w:t>Napster:</w:t>
      </w:r>
    </w:p>
    <w:p w14:paraId="455AB609" w14:textId="27C2B15F" w:rsidR="00B551BF" w:rsidRDefault="00B551BF">
      <w:r>
        <w:t xml:space="preserve">Launched on June 1, 1999 </w:t>
      </w:r>
    </w:p>
    <w:p w14:paraId="731B5377" w14:textId="534F4F53" w:rsidR="00EF05BF" w:rsidRDefault="00EF05BF">
      <w:r>
        <w:t xml:space="preserve">Napster was founded by Shawn Fanning and Sean Parker </w:t>
      </w:r>
    </w:p>
    <w:p w14:paraId="6F41DE36" w14:textId="71B037EE" w:rsidR="00EF05BF" w:rsidRDefault="00EF05BF" w:rsidP="00EF05BF">
      <w:r>
        <w:t>Was envisioned to be a peer-to-peer file sharing service, ran from June 1999 – July 2001 – allowed people to share mp3 files with others</w:t>
      </w:r>
    </w:p>
    <w:p w14:paraId="105EA105" w14:textId="5C8DF3FF" w:rsidR="00EF05BF" w:rsidRDefault="00EF05BF" w:rsidP="00EF05BF">
      <w:r>
        <w:t xml:space="preserve">Napster still exists now and is still a digital music service – a streaming service with 3 millions users </w:t>
      </w:r>
    </w:p>
    <w:p w14:paraId="06144772" w14:textId="77777777" w:rsidR="00B551BF" w:rsidRDefault="00B551BF"/>
    <w:sectPr w:rsidR="00B551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3F216" w14:textId="77777777" w:rsidR="00515E5B" w:rsidRDefault="00515E5B" w:rsidP="00B47420">
      <w:pPr>
        <w:spacing w:after="0" w:line="240" w:lineRule="auto"/>
      </w:pPr>
      <w:r>
        <w:separator/>
      </w:r>
    </w:p>
  </w:endnote>
  <w:endnote w:type="continuationSeparator" w:id="0">
    <w:p w14:paraId="216B660A" w14:textId="77777777" w:rsidR="00515E5B" w:rsidRDefault="00515E5B" w:rsidP="00B4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02A9D" w14:textId="77777777" w:rsidR="00515E5B" w:rsidRDefault="00515E5B" w:rsidP="00B47420">
      <w:pPr>
        <w:spacing w:after="0" w:line="240" w:lineRule="auto"/>
      </w:pPr>
      <w:r>
        <w:separator/>
      </w:r>
    </w:p>
  </w:footnote>
  <w:footnote w:type="continuationSeparator" w:id="0">
    <w:p w14:paraId="767EE0BD" w14:textId="77777777" w:rsidR="00515E5B" w:rsidRDefault="00515E5B" w:rsidP="00B4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A85B6" w14:textId="416C8225" w:rsidR="00B47420" w:rsidRDefault="00B47420">
    <w:pPr>
      <w:pStyle w:val="Header"/>
    </w:pPr>
    <w:r>
      <w:t xml:space="preserve">Design Context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06D48"/>
    <w:multiLevelType w:val="hybridMultilevel"/>
    <w:tmpl w:val="FB06BBAA"/>
    <w:lvl w:ilvl="0" w:tplc="CFE2C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C2A6A"/>
    <w:multiLevelType w:val="hybridMultilevel"/>
    <w:tmpl w:val="AFB09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20"/>
    <w:rsid w:val="00515E5B"/>
    <w:rsid w:val="0058372B"/>
    <w:rsid w:val="00B47420"/>
    <w:rsid w:val="00B551BF"/>
    <w:rsid w:val="00C74B07"/>
    <w:rsid w:val="00EF05BF"/>
    <w:rsid w:val="00FE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DEAC"/>
  <w15:chartTrackingRefBased/>
  <w15:docId w15:val="{ABEB8D82-B542-41C2-B698-F83F3DD2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20"/>
  </w:style>
  <w:style w:type="paragraph" w:styleId="Footer">
    <w:name w:val="footer"/>
    <w:basedOn w:val="Normal"/>
    <w:link w:val="FooterChar"/>
    <w:uiPriority w:val="99"/>
    <w:unhideWhenUsed/>
    <w:rsid w:val="00B47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420"/>
  </w:style>
  <w:style w:type="paragraph" w:styleId="ListParagraph">
    <w:name w:val="List Paragraph"/>
    <w:basedOn w:val="Normal"/>
    <w:uiPriority w:val="34"/>
    <w:qFormat/>
    <w:rsid w:val="00B5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4</cp:revision>
  <dcterms:created xsi:type="dcterms:W3CDTF">2022-02-25T10:48:00Z</dcterms:created>
  <dcterms:modified xsi:type="dcterms:W3CDTF">2022-02-25T11:03:00Z</dcterms:modified>
</cp:coreProperties>
</file>