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02A9" w14:textId="237E08FE" w:rsidR="0083200F" w:rsidRDefault="003002BD">
      <w:bookmarkStart w:id="0" w:name="_Hlk161674970"/>
      <w:r>
        <w:t xml:space="preserve">The project for Housing Matters (HM) lasted for a duration period of six months, commencing in </w:t>
      </w:r>
      <w:proofErr w:type="gramStart"/>
      <w:r>
        <w:t>October</w:t>
      </w:r>
      <w:proofErr w:type="gramEnd"/>
      <w:r>
        <w:t xml:space="preserve"> and ending late March. </w:t>
      </w:r>
    </w:p>
    <w:p w14:paraId="6BEC426E" w14:textId="77777777" w:rsidR="003002BD" w:rsidRDefault="003002BD"/>
    <w:p w14:paraId="3B4B87F0" w14:textId="4671E49E" w:rsidR="003002BD" w:rsidRDefault="003002BD">
      <w:r>
        <w:t xml:space="preserve">The basis of our project was to redesign the HM website to be accessible, on-brand and user friendly, mainly focusing on the mobile responsiveness of the project. The initial stages of the project were to be research based and focus on user personas/journeys of the current HM clientele. We took this a step further and completed some partnership analysis (competitor analysis) as well as a constructive critique of the current webpage. </w:t>
      </w:r>
    </w:p>
    <w:p w14:paraId="636FECFA" w14:textId="77777777" w:rsidR="003002BD" w:rsidRDefault="003002BD"/>
    <w:p w14:paraId="40C1EF04" w14:textId="3386638E" w:rsidR="003002BD" w:rsidRDefault="003002BD">
      <w:r>
        <w:t>Due to the brief establishing HM being happy with their current content and our only point of change being, bringing the donation button to the forefront, the group and I completed a card sorting board with HM to fulfil the third point of their brief – “the delineation of our journeys and content for our different audience types</w:t>
      </w:r>
      <w:r w:rsidR="003E38FF">
        <w:t>.”</w:t>
      </w:r>
    </w:p>
    <w:p w14:paraId="0EC7AD80" w14:textId="77777777" w:rsidR="003E38FF" w:rsidRDefault="003E38FF"/>
    <w:p w14:paraId="488D676D" w14:textId="3B596E4A" w:rsidR="003E38FF" w:rsidRDefault="003E38FF">
      <w:r>
        <w:t>Finally</w:t>
      </w:r>
      <w:r w:rsidR="00490914">
        <w:t>,</w:t>
      </w:r>
      <w:r>
        <w:t xml:space="preserve"> once a </w:t>
      </w:r>
      <w:r w:rsidR="00490914">
        <w:t xml:space="preserve">wireframe was agreed upon by both parties and a </w:t>
      </w:r>
      <w:r>
        <w:t xml:space="preserve">demonstration page of WordPress was complete and we were able to move </w:t>
      </w:r>
      <w:r w:rsidR="00490914">
        <w:t xml:space="preserve">onto the live site. Additionally, the webpage needed to be SEO optimised which we successfully completed through discussions with HM but also extracting data from </w:t>
      </w:r>
      <w:proofErr w:type="gramStart"/>
      <w:r w:rsidR="00490914">
        <w:t>their</w:t>
      </w:r>
      <w:proofErr w:type="gramEnd"/>
      <w:r w:rsidR="00490914">
        <w:t xml:space="preserve"> google analytics we were granted access to in an earlier stage of the project.</w:t>
      </w:r>
      <w:bookmarkEnd w:id="0"/>
    </w:p>
    <w:sectPr w:rsidR="003E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00"/>
    <w:rsid w:val="000D1F97"/>
    <w:rsid w:val="001D1B11"/>
    <w:rsid w:val="003002BD"/>
    <w:rsid w:val="003D0DCE"/>
    <w:rsid w:val="003E38FF"/>
    <w:rsid w:val="00490914"/>
    <w:rsid w:val="006E2600"/>
    <w:rsid w:val="008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3893"/>
  <w15:chartTrackingRefBased/>
  <w15:docId w15:val="{2AFA4191-F44F-4985-9454-4353FD39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60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0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0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0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0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0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0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0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0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0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2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0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2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0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2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3</cp:revision>
  <dcterms:created xsi:type="dcterms:W3CDTF">2024-03-18T16:53:00Z</dcterms:created>
  <dcterms:modified xsi:type="dcterms:W3CDTF">2024-03-18T17:22:00Z</dcterms:modified>
</cp:coreProperties>
</file>