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4"/>
        <w:gridCol w:w="6226"/>
      </w:tblGrid>
      <w:tr w:rsidR="002A7CED" w:rsidRPr="0010760B" w14:paraId="0360FC9C" w14:textId="77777777">
        <w:tc>
          <w:tcPr>
            <w:tcW w:w="8516" w:type="dxa"/>
            <w:gridSpan w:val="2"/>
          </w:tcPr>
          <w:p w14:paraId="01BAA3A2" w14:textId="3EBE8B10" w:rsidR="004E70E0" w:rsidRPr="004E70E0" w:rsidRDefault="00C46291" w:rsidP="004E70E0">
            <w:pPr>
              <w:pStyle w:val="Header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UFCFHQ-45-3 Comprehensive Creative Technologies Project</w:t>
            </w:r>
            <w:r w:rsid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:</w:t>
            </w:r>
          </w:p>
          <w:p w14:paraId="0243F029" w14:textId="5159EBDF" w:rsidR="002A7CED" w:rsidRPr="004E70E0" w:rsidRDefault="00B6344A" w:rsidP="004E70E0">
            <w:pPr>
              <w:pStyle w:val="Header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Initial </w:t>
            </w:r>
            <w:r w:rsidR="004E70E0" w:rsidRPr="004E70E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Proposal</w:t>
            </w:r>
          </w:p>
        </w:tc>
      </w:tr>
      <w:tr w:rsidR="00C12AED" w:rsidRPr="0010760B" w14:paraId="0D8E89E9" w14:textId="77777777">
        <w:tc>
          <w:tcPr>
            <w:tcW w:w="2096" w:type="dxa"/>
          </w:tcPr>
          <w:p w14:paraId="3AC7AA7E" w14:textId="77777777" w:rsidR="00C12AED" w:rsidRPr="0010760B" w:rsidRDefault="002A7CED">
            <w:pPr>
              <w:rPr>
                <w:rFonts w:asciiTheme="majorHAnsi" w:hAnsiTheme="majorHAnsi" w:cstheme="majorHAnsi"/>
              </w:rPr>
            </w:pPr>
            <w:r w:rsidRPr="0010760B">
              <w:rPr>
                <w:rFonts w:asciiTheme="majorHAnsi" w:hAnsiTheme="majorHAnsi" w:cstheme="majorHAnsi"/>
              </w:rPr>
              <w:t xml:space="preserve">Student </w:t>
            </w:r>
            <w:r w:rsidR="00C12AED" w:rsidRPr="0010760B">
              <w:rPr>
                <w:rFonts w:asciiTheme="majorHAnsi" w:hAnsiTheme="majorHAnsi" w:cstheme="majorHAnsi"/>
              </w:rPr>
              <w:t>Name</w:t>
            </w:r>
            <w:r w:rsidRPr="0010760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20" w:type="dxa"/>
          </w:tcPr>
          <w:p w14:paraId="18E468A0" w14:textId="32977DD0" w:rsidR="00C12AED" w:rsidRPr="0010760B" w:rsidRDefault="00BD049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Luke Hammond</w:t>
            </w:r>
          </w:p>
        </w:tc>
      </w:tr>
      <w:tr w:rsidR="00C12AED" w:rsidRPr="0010760B" w14:paraId="098CBE90" w14:textId="77777777">
        <w:tc>
          <w:tcPr>
            <w:tcW w:w="2096" w:type="dxa"/>
          </w:tcPr>
          <w:p w14:paraId="304D6392" w14:textId="77777777" w:rsidR="00C12AED" w:rsidRPr="0010760B" w:rsidRDefault="002A7CED">
            <w:pPr>
              <w:rPr>
                <w:rFonts w:asciiTheme="majorHAnsi" w:hAnsiTheme="majorHAnsi" w:cstheme="majorHAnsi"/>
              </w:rPr>
            </w:pPr>
            <w:r w:rsidRPr="0010760B">
              <w:rPr>
                <w:rFonts w:asciiTheme="majorHAnsi" w:hAnsiTheme="majorHAnsi" w:cstheme="majorHAnsi"/>
              </w:rPr>
              <w:t>Student N</w:t>
            </w:r>
            <w:r w:rsidR="00C12AED" w:rsidRPr="0010760B">
              <w:rPr>
                <w:rFonts w:asciiTheme="majorHAnsi" w:hAnsiTheme="majorHAnsi" w:cstheme="majorHAnsi"/>
              </w:rPr>
              <w:t>umber</w:t>
            </w:r>
            <w:r w:rsidRPr="0010760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20" w:type="dxa"/>
          </w:tcPr>
          <w:p w14:paraId="23F1AD29" w14:textId="10D9BA6C" w:rsidR="00C12AED" w:rsidRPr="0010760B" w:rsidRDefault="00BD049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21013675</w:t>
            </w:r>
          </w:p>
        </w:tc>
      </w:tr>
      <w:tr w:rsidR="00373C40" w:rsidRPr="0010760B" w14:paraId="7E693709" w14:textId="77777777">
        <w:tc>
          <w:tcPr>
            <w:tcW w:w="2096" w:type="dxa"/>
          </w:tcPr>
          <w:p w14:paraId="7B205BBA" w14:textId="1D1AFB26" w:rsidR="00373C40" w:rsidRPr="0010760B" w:rsidRDefault="00373C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Award:</w:t>
            </w:r>
          </w:p>
        </w:tc>
        <w:tc>
          <w:tcPr>
            <w:tcW w:w="6420" w:type="dxa"/>
          </w:tcPr>
          <w:p w14:paraId="236BECD4" w14:textId="488C15C0" w:rsidR="00373C40" w:rsidRPr="00BD0499" w:rsidRDefault="00BD049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D0499">
              <w:rPr>
                <w:rFonts w:asciiTheme="majorHAnsi" w:hAnsiTheme="majorHAnsi" w:cstheme="majorHAnsi"/>
                <w:color w:val="000000" w:themeColor="text1"/>
              </w:rPr>
              <w:t>Digital Media</w:t>
            </w:r>
          </w:p>
        </w:tc>
      </w:tr>
      <w:tr w:rsidR="00C12AED" w:rsidRPr="0010760B" w14:paraId="69045760" w14:textId="77777777">
        <w:tc>
          <w:tcPr>
            <w:tcW w:w="2096" w:type="dxa"/>
          </w:tcPr>
          <w:p w14:paraId="7777446B" w14:textId="73961929" w:rsidR="00C12AED" w:rsidRPr="0010760B" w:rsidRDefault="00C12AED">
            <w:pPr>
              <w:rPr>
                <w:rFonts w:asciiTheme="majorHAnsi" w:hAnsiTheme="majorHAnsi" w:cstheme="majorHAnsi"/>
              </w:rPr>
            </w:pPr>
            <w:r w:rsidRPr="0010760B">
              <w:rPr>
                <w:rFonts w:asciiTheme="majorHAnsi" w:hAnsiTheme="majorHAnsi" w:cstheme="majorHAnsi"/>
              </w:rPr>
              <w:t>Pro</w:t>
            </w:r>
            <w:r w:rsidR="0010760B">
              <w:rPr>
                <w:rFonts w:asciiTheme="majorHAnsi" w:hAnsiTheme="majorHAnsi" w:cstheme="majorHAnsi"/>
              </w:rPr>
              <w:t>visional pro</w:t>
            </w:r>
            <w:r w:rsidRPr="0010760B">
              <w:rPr>
                <w:rFonts w:asciiTheme="majorHAnsi" w:hAnsiTheme="majorHAnsi" w:cstheme="majorHAnsi"/>
              </w:rPr>
              <w:t xml:space="preserve">ject </w:t>
            </w:r>
            <w:r w:rsidR="0010760B">
              <w:rPr>
                <w:rFonts w:asciiTheme="majorHAnsi" w:hAnsiTheme="majorHAnsi" w:cstheme="majorHAnsi"/>
              </w:rPr>
              <w:t>t</w:t>
            </w:r>
            <w:r w:rsidRPr="0010760B">
              <w:rPr>
                <w:rFonts w:asciiTheme="majorHAnsi" w:hAnsiTheme="majorHAnsi" w:cstheme="majorHAnsi"/>
              </w:rPr>
              <w:t>itle</w:t>
            </w:r>
            <w:r w:rsidR="002A7CED" w:rsidRPr="0010760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20" w:type="dxa"/>
          </w:tcPr>
          <w:p w14:paraId="59854712" w14:textId="4501BB3F" w:rsidR="00C12AED" w:rsidRPr="0010760B" w:rsidRDefault="00767B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Transferrable UI Across Game Platforms</w:t>
            </w:r>
          </w:p>
        </w:tc>
      </w:tr>
    </w:tbl>
    <w:p w14:paraId="6698F5E8" w14:textId="13B94603" w:rsidR="00C12AED" w:rsidRDefault="00C12AED" w:rsidP="00C12AED">
      <w:pPr>
        <w:pStyle w:val="Heading1"/>
        <w:rPr>
          <w:rFonts w:asciiTheme="majorHAnsi" w:hAnsiTheme="majorHAnsi" w:cstheme="majorHAnsi"/>
        </w:rPr>
      </w:pPr>
      <w:r w:rsidRPr="0010760B">
        <w:rPr>
          <w:rFonts w:asciiTheme="majorHAnsi" w:hAnsiTheme="majorHAnsi" w:cstheme="majorHAnsi"/>
        </w:rPr>
        <w:t>Description</w:t>
      </w:r>
    </w:p>
    <w:p w14:paraId="710EF258" w14:textId="486E73C7" w:rsidR="007E194D" w:rsidRDefault="006206E0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6206E0">
        <w:rPr>
          <w:rFonts w:asciiTheme="majorHAnsi" w:hAnsiTheme="majorHAnsi" w:cstheme="majorHAnsi"/>
          <w:sz w:val="22"/>
          <w:szCs w:val="22"/>
        </w:rPr>
        <w:t xml:space="preserve">My project will outline the importance of a transferable User Interface (UI) system for games between platforms. In this case the UI will be exclusive to the menus but will </w:t>
      </w:r>
      <w:proofErr w:type="gramStart"/>
      <w:r w:rsidRPr="006206E0">
        <w:rPr>
          <w:rFonts w:asciiTheme="majorHAnsi" w:hAnsiTheme="majorHAnsi" w:cstheme="majorHAnsi"/>
          <w:sz w:val="22"/>
          <w:szCs w:val="22"/>
        </w:rPr>
        <w:t>take into account</w:t>
      </w:r>
      <w:proofErr w:type="gramEnd"/>
      <w:r w:rsidRPr="006206E0">
        <w:rPr>
          <w:rFonts w:asciiTheme="majorHAnsi" w:hAnsiTheme="majorHAnsi" w:cstheme="majorHAnsi"/>
          <w:sz w:val="22"/>
          <w:szCs w:val="22"/>
        </w:rPr>
        <w:t xml:space="preserve"> Gaming Experience (GX) and User Experience (UX). As someone who plays games, I can empathise with how frustrating it can be to move from one platform to another and </w:t>
      </w:r>
      <w:proofErr w:type="gramStart"/>
      <w:r w:rsidRPr="006206E0">
        <w:rPr>
          <w:rFonts w:asciiTheme="majorHAnsi" w:hAnsiTheme="majorHAnsi" w:cstheme="majorHAnsi"/>
          <w:sz w:val="22"/>
          <w:szCs w:val="22"/>
        </w:rPr>
        <w:t>have to</w:t>
      </w:r>
      <w:proofErr w:type="gramEnd"/>
      <w:r w:rsidRPr="006206E0">
        <w:rPr>
          <w:rFonts w:asciiTheme="majorHAnsi" w:hAnsiTheme="majorHAnsi" w:cstheme="majorHAnsi"/>
          <w:sz w:val="22"/>
          <w:szCs w:val="22"/>
        </w:rPr>
        <w:t xml:space="preserve"> relearn the UI for a game you already know all over again.</w:t>
      </w:r>
    </w:p>
    <w:p w14:paraId="44A36F1A" w14:textId="77777777" w:rsidR="009E0DDC" w:rsidRDefault="009E0DDC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063FDE94" w14:textId="187BF169" w:rsidR="00407068" w:rsidRDefault="000F333C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Therefore, I am to recommend an improved UI, specifically a menu, for a pre-existing game that is available across multiple platforms. Ultimately, I want my work to be viewed as a recommendation based on evidence and user testing to be used as a tool to aid developers in creating an easily transferrable interface for the main methods of gaming: Console, PC and Mobile Phone. </w:t>
      </w:r>
      <w:r w:rsidR="009E0DDC">
        <w:rPr>
          <w:rFonts w:asciiTheme="majorHAnsi" w:hAnsiTheme="majorHAnsi" w:cstheme="majorHAnsi"/>
          <w:sz w:val="22"/>
          <w:szCs w:val="22"/>
        </w:rPr>
        <w:br/>
      </w:r>
    </w:p>
    <w:p w14:paraId="6746CD89" w14:textId="1A68EF37" w:rsidR="007E194D" w:rsidRPr="00C04771" w:rsidRDefault="007E194D" w:rsidP="00D421BF">
      <w:pPr>
        <w:tabs>
          <w:tab w:val="right" w:pos="9026"/>
        </w:tabs>
        <w:rPr>
          <w:rFonts w:asciiTheme="majorHAnsi" w:hAnsiTheme="majorHAnsi" w:cstheme="majorHAnsi"/>
          <w:b/>
          <w:bCs/>
          <w:color w:val="345A8A"/>
          <w:sz w:val="26"/>
          <w:szCs w:val="26"/>
        </w:rPr>
      </w:pPr>
      <w:r w:rsidRPr="00C04771">
        <w:rPr>
          <w:rFonts w:asciiTheme="majorHAnsi" w:hAnsiTheme="majorHAnsi" w:cstheme="majorHAnsi"/>
          <w:b/>
          <w:bCs/>
          <w:color w:val="345A8A"/>
          <w:sz w:val="26"/>
          <w:szCs w:val="26"/>
        </w:rPr>
        <w:t>Deliverables</w:t>
      </w:r>
      <w:r w:rsidR="00C04771">
        <w:rPr>
          <w:rFonts w:asciiTheme="majorHAnsi" w:hAnsiTheme="majorHAnsi" w:cstheme="majorHAnsi"/>
          <w:b/>
          <w:bCs/>
          <w:color w:val="345A8A"/>
          <w:sz w:val="26"/>
          <w:szCs w:val="26"/>
        </w:rPr>
        <w:t>/Outputs</w:t>
      </w:r>
      <w:r w:rsidRPr="00C04771">
        <w:rPr>
          <w:rFonts w:asciiTheme="majorHAnsi" w:hAnsiTheme="majorHAnsi" w:cstheme="majorHAnsi"/>
          <w:b/>
          <w:bCs/>
          <w:color w:val="345A8A"/>
          <w:sz w:val="26"/>
          <w:szCs w:val="26"/>
        </w:rPr>
        <w:t>:</w:t>
      </w:r>
    </w:p>
    <w:p w14:paraId="0483B942" w14:textId="634EB735" w:rsidR="007E194D" w:rsidRPr="004F3A57" w:rsidRDefault="007E194D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Documentation of User Testing</w:t>
      </w:r>
    </w:p>
    <w:p w14:paraId="29D653CB" w14:textId="31CCDFB8" w:rsidR="007E194D" w:rsidRPr="004F3A57" w:rsidRDefault="007E194D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Transcripts of Interviews</w:t>
      </w:r>
    </w:p>
    <w:p w14:paraId="58994F89" w14:textId="414BB5A1" w:rsidR="00C04771" w:rsidRPr="004F3A57" w:rsidRDefault="00C04771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Data Matrices</w:t>
      </w:r>
    </w:p>
    <w:p w14:paraId="7EDF71FE" w14:textId="2E12DF61" w:rsidR="007E194D" w:rsidRPr="004F3A57" w:rsidRDefault="007E194D" w:rsidP="007E194D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 xml:space="preserve">Data </w:t>
      </w:r>
      <w:r w:rsidR="00C04771" w:rsidRPr="004F3A57">
        <w:rPr>
          <w:rFonts w:asciiTheme="majorHAnsi" w:hAnsiTheme="majorHAnsi" w:cstheme="majorHAnsi"/>
          <w:sz w:val="22"/>
          <w:szCs w:val="22"/>
        </w:rPr>
        <w:t>V</w:t>
      </w:r>
      <w:r w:rsidRPr="004F3A57">
        <w:rPr>
          <w:rFonts w:asciiTheme="majorHAnsi" w:hAnsiTheme="majorHAnsi" w:cstheme="majorHAnsi"/>
          <w:sz w:val="22"/>
          <w:szCs w:val="22"/>
        </w:rPr>
        <w:t xml:space="preserve">isualization of </w:t>
      </w:r>
      <w:r w:rsidR="00C04771" w:rsidRPr="004F3A57">
        <w:rPr>
          <w:rFonts w:asciiTheme="majorHAnsi" w:hAnsiTheme="majorHAnsi" w:cstheme="majorHAnsi"/>
          <w:sz w:val="22"/>
          <w:szCs w:val="22"/>
        </w:rPr>
        <w:t>I</w:t>
      </w:r>
      <w:r w:rsidRPr="004F3A57">
        <w:rPr>
          <w:rFonts w:asciiTheme="majorHAnsi" w:hAnsiTheme="majorHAnsi" w:cstheme="majorHAnsi"/>
          <w:sz w:val="22"/>
          <w:szCs w:val="22"/>
        </w:rPr>
        <w:t xml:space="preserve">nterviews and </w:t>
      </w:r>
      <w:r w:rsidR="00C04771" w:rsidRPr="004F3A57">
        <w:rPr>
          <w:rFonts w:asciiTheme="majorHAnsi" w:hAnsiTheme="majorHAnsi" w:cstheme="majorHAnsi"/>
          <w:sz w:val="22"/>
          <w:szCs w:val="22"/>
        </w:rPr>
        <w:t>U</w:t>
      </w:r>
      <w:r w:rsidRPr="004F3A57">
        <w:rPr>
          <w:rFonts w:asciiTheme="majorHAnsi" w:hAnsiTheme="majorHAnsi" w:cstheme="majorHAnsi"/>
          <w:sz w:val="22"/>
          <w:szCs w:val="22"/>
        </w:rPr>
        <w:t xml:space="preserve">ser </w:t>
      </w:r>
      <w:r w:rsidR="00C04771" w:rsidRPr="004F3A57">
        <w:rPr>
          <w:rFonts w:asciiTheme="majorHAnsi" w:hAnsiTheme="majorHAnsi" w:cstheme="majorHAnsi"/>
          <w:sz w:val="22"/>
          <w:szCs w:val="22"/>
        </w:rPr>
        <w:t>T</w:t>
      </w:r>
      <w:r w:rsidRPr="004F3A57">
        <w:rPr>
          <w:rFonts w:asciiTheme="majorHAnsi" w:hAnsiTheme="majorHAnsi" w:cstheme="majorHAnsi"/>
          <w:sz w:val="22"/>
          <w:szCs w:val="22"/>
        </w:rPr>
        <w:t>esting</w:t>
      </w:r>
    </w:p>
    <w:p w14:paraId="27B0CE6C" w14:textId="45A2B14F" w:rsidR="00C04771" w:rsidRPr="004F3A57" w:rsidRDefault="007E194D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 xml:space="preserve">Wireframing </w:t>
      </w:r>
      <w:r w:rsidR="00C04771" w:rsidRPr="004F3A57">
        <w:rPr>
          <w:rFonts w:asciiTheme="majorHAnsi" w:hAnsiTheme="majorHAnsi" w:cstheme="majorHAnsi"/>
          <w:sz w:val="22"/>
          <w:szCs w:val="22"/>
        </w:rPr>
        <w:t>of Game Menu</w:t>
      </w:r>
    </w:p>
    <w:p w14:paraId="016DDBD6" w14:textId="38B79F22" w:rsidR="00C04771" w:rsidRPr="004F3A57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Game Menu Prototype Created in Figma</w:t>
      </w:r>
    </w:p>
    <w:p w14:paraId="51288C19" w14:textId="1B3FEAF8" w:rsidR="00C04771" w:rsidRPr="004F3A57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Progress Diary</w:t>
      </w:r>
    </w:p>
    <w:p w14:paraId="1009DE2D" w14:textId="6B2E8276" w:rsidR="00C04771" w:rsidRPr="004F3A57" w:rsidRDefault="00C04771" w:rsidP="00C04771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Report</w:t>
      </w:r>
    </w:p>
    <w:p w14:paraId="17FA9463" w14:textId="62D81485" w:rsidR="00564177" w:rsidRPr="004F3A57" w:rsidRDefault="00C04771" w:rsidP="00D421BF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 w:rsidRPr="004F3A57">
        <w:rPr>
          <w:rFonts w:asciiTheme="majorHAnsi" w:hAnsiTheme="majorHAnsi" w:cstheme="majorHAnsi"/>
          <w:sz w:val="22"/>
          <w:szCs w:val="22"/>
        </w:rPr>
        <w:t>Explainer Video and Script</w:t>
      </w:r>
    </w:p>
    <w:p w14:paraId="40F0F5CB" w14:textId="0F2B9EB6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</w:t>
      </w:r>
      <w:r w:rsidR="00F054E8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ground</w:t>
      </w:r>
    </w:p>
    <w:p w14:paraId="77124F93" w14:textId="3EEB7345" w:rsidR="00564177" w:rsidRDefault="00564177" w:rsidP="00564177">
      <w:pPr>
        <w:rPr>
          <w:rFonts w:asciiTheme="majorHAnsi" w:hAnsiTheme="majorHAnsi" w:cstheme="majorHAnsi"/>
          <w:sz w:val="22"/>
          <w:szCs w:val="22"/>
        </w:rPr>
      </w:pPr>
      <w:r w:rsidRPr="00D421BF">
        <w:rPr>
          <w:rFonts w:asciiTheme="majorHAnsi" w:hAnsiTheme="majorHAnsi" w:cstheme="majorHAnsi"/>
          <w:sz w:val="22"/>
          <w:szCs w:val="22"/>
        </w:rPr>
        <w:t>My p</w:t>
      </w:r>
      <w:r w:rsidR="00407068">
        <w:rPr>
          <w:rFonts w:asciiTheme="majorHAnsi" w:hAnsiTheme="majorHAnsi" w:cstheme="majorHAnsi"/>
          <w:sz w:val="22"/>
          <w:szCs w:val="22"/>
        </w:rPr>
        <w:t>rojec</w:t>
      </w:r>
      <w:r w:rsidRPr="00D421BF">
        <w:rPr>
          <w:rFonts w:asciiTheme="majorHAnsi" w:hAnsiTheme="majorHAnsi" w:cstheme="majorHAnsi"/>
          <w:sz w:val="22"/>
          <w:szCs w:val="22"/>
        </w:rPr>
        <w:t xml:space="preserve">t  </w:t>
      </w:r>
    </w:p>
    <w:p w14:paraId="1C8ACAA7" w14:textId="138D30FA" w:rsidR="00564177" w:rsidRP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Objectives</w:t>
      </w:r>
    </w:p>
    <w:p w14:paraId="0CAE7FA6" w14:textId="5674DCCA" w:rsidR="00564177" w:rsidRPr="00962946" w:rsidRDefault="00962946" w:rsidP="00564177">
      <w:pPr>
        <w:rPr>
          <w:rFonts w:asciiTheme="majorHAnsi" w:hAnsiTheme="majorHAnsi" w:cstheme="majorHAnsi"/>
          <w:b/>
          <w:bCs/>
          <w:color w:val="002060"/>
          <w:sz w:val="26"/>
          <w:szCs w:val="26"/>
        </w:rPr>
      </w:pPr>
      <w:r w:rsidRPr="00962946">
        <w:rPr>
          <w:rFonts w:asciiTheme="majorHAnsi" w:hAnsiTheme="majorHAnsi" w:cstheme="majorHAnsi"/>
          <w:b/>
          <w:bCs/>
          <w:color w:val="002060"/>
          <w:sz w:val="26"/>
          <w:szCs w:val="26"/>
        </w:rPr>
        <w:t>Project Objectives:</w:t>
      </w:r>
      <w:r w:rsidR="008B3691">
        <w:rPr>
          <w:rFonts w:asciiTheme="majorHAnsi" w:hAnsiTheme="majorHAnsi" w:cstheme="majorHAnsi"/>
          <w:b/>
          <w:bCs/>
          <w:color w:val="002060"/>
          <w:sz w:val="26"/>
          <w:szCs w:val="26"/>
        </w:rPr>
        <w:t xml:space="preserve"> (What do I want to do? What is it I am doing?)</w:t>
      </w:r>
    </w:p>
    <w:p w14:paraId="57135285" w14:textId="770318F9" w:rsidR="00962946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an effective and accessible UI </w:t>
      </w:r>
      <w:proofErr w:type="gramStart"/>
      <w:r>
        <w:rPr>
          <w:rFonts w:asciiTheme="majorHAnsi" w:hAnsiTheme="majorHAnsi" w:cstheme="majorHAnsi"/>
          <w:sz w:val="22"/>
          <w:szCs w:val="22"/>
        </w:rPr>
        <w:t>menu</w:t>
      </w:r>
      <w:proofErr w:type="gramEnd"/>
    </w:p>
    <w:p w14:paraId="590110CD" w14:textId="4078F775" w:rsidR="00240BC7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Collect and Record data from </w:t>
      </w:r>
      <w:proofErr w:type="gramStart"/>
      <w:r>
        <w:rPr>
          <w:rFonts w:asciiTheme="majorHAnsi" w:hAnsiTheme="majorHAnsi" w:cstheme="majorHAnsi"/>
          <w:sz w:val="22"/>
          <w:szCs w:val="22"/>
        </w:rPr>
        <w:t>participants</w:t>
      </w:r>
      <w:proofErr w:type="gramEnd"/>
    </w:p>
    <w:p w14:paraId="2DC26D9E" w14:textId="6A607776" w:rsidR="00240BC7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 visual representation of data in the form of graphs and data </w:t>
      </w:r>
      <w:proofErr w:type="gramStart"/>
      <w:r>
        <w:rPr>
          <w:rFonts w:asciiTheme="majorHAnsi" w:hAnsiTheme="majorHAnsi" w:cstheme="majorHAnsi"/>
          <w:sz w:val="22"/>
          <w:szCs w:val="22"/>
        </w:rPr>
        <w:t>matrices</w:t>
      </w:r>
      <w:proofErr w:type="gramEnd"/>
    </w:p>
    <w:p w14:paraId="09998849" w14:textId="3B865CF1" w:rsidR="00240BC7" w:rsidRDefault="00240BC7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an intricate wireframe that is understandable by all </w:t>
      </w:r>
      <w:proofErr w:type="gramStart"/>
      <w:r>
        <w:rPr>
          <w:rFonts w:asciiTheme="majorHAnsi" w:hAnsiTheme="majorHAnsi" w:cstheme="majorHAnsi"/>
          <w:sz w:val="22"/>
          <w:szCs w:val="22"/>
        </w:rPr>
        <w:t>viewers</w:t>
      </w:r>
      <w:proofErr w:type="gramEnd"/>
    </w:p>
    <w:p w14:paraId="23F2F230" w14:textId="59BCB4C5" w:rsidR="00F33FD5" w:rsidRPr="008B3691" w:rsidRDefault="00F33FD5" w:rsidP="008B36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Perform successful examples of user </w:t>
      </w:r>
      <w:proofErr w:type="gramStart"/>
      <w:r>
        <w:rPr>
          <w:rFonts w:asciiTheme="majorHAnsi" w:hAnsiTheme="majorHAnsi" w:cstheme="majorHAnsi"/>
          <w:sz w:val="22"/>
          <w:szCs w:val="22"/>
        </w:rPr>
        <w:t>testing</w:t>
      </w:r>
      <w:proofErr w:type="gramEnd"/>
    </w:p>
    <w:p w14:paraId="5D7FC9FA" w14:textId="77777777" w:rsidR="008B3691" w:rsidRPr="008B3691" w:rsidRDefault="008B3691" w:rsidP="008B3691">
      <w:pPr>
        <w:rPr>
          <w:rFonts w:asciiTheme="majorHAnsi" w:hAnsiTheme="majorHAnsi" w:cstheme="majorHAnsi"/>
          <w:sz w:val="22"/>
          <w:szCs w:val="22"/>
        </w:rPr>
      </w:pPr>
    </w:p>
    <w:p w14:paraId="759D4D98" w14:textId="47FBEA07" w:rsidR="00962946" w:rsidRPr="00962946" w:rsidRDefault="00962946" w:rsidP="00564177">
      <w:pPr>
        <w:rPr>
          <w:rFonts w:asciiTheme="majorHAnsi" w:hAnsiTheme="majorHAnsi" w:cstheme="majorHAnsi"/>
          <w:b/>
          <w:bCs/>
          <w:color w:val="002060"/>
          <w:sz w:val="26"/>
          <w:szCs w:val="26"/>
        </w:rPr>
      </w:pPr>
      <w:r w:rsidRPr="00962946">
        <w:rPr>
          <w:rFonts w:asciiTheme="majorHAnsi" w:hAnsiTheme="majorHAnsi" w:cstheme="majorHAnsi"/>
          <w:b/>
          <w:bCs/>
          <w:color w:val="002060"/>
          <w:sz w:val="26"/>
          <w:szCs w:val="26"/>
        </w:rPr>
        <w:t>Research Objectives:</w:t>
      </w:r>
      <w:r w:rsidR="008B3691">
        <w:rPr>
          <w:rFonts w:asciiTheme="majorHAnsi" w:hAnsiTheme="majorHAnsi" w:cstheme="majorHAnsi"/>
          <w:b/>
          <w:bCs/>
          <w:color w:val="002060"/>
          <w:sz w:val="26"/>
          <w:szCs w:val="26"/>
        </w:rPr>
        <w:t xml:space="preserve"> (What research do I want to achieve?)</w:t>
      </w:r>
    </w:p>
    <w:p w14:paraId="0C83643E" w14:textId="416FF6AF" w:rsidR="00962946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Further research into effective UI systems for video games</w:t>
      </w:r>
    </w:p>
    <w:p w14:paraId="59B7D4E4" w14:textId="4FE3AC1E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Further research into accessibility of UI system for cross-platform video games</w:t>
      </w:r>
    </w:p>
    <w:p w14:paraId="28B6F7A7" w14:textId="07ADE1E7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What the most effective UI system is for each platform </w:t>
      </w:r>
    </w:p>
    <w:p w14:paraId="45A1D9A0" w14:textId="612E72B7" w:rsidR="00240BC7" w:rsidRPr="00962946" w:rsidRDefault="00F33FD5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Expand my understanding of user testing and the various methods you can </w:t>
      </w:r>
      <w:proofErr w:type="gramStart"/>
      <w:r>
        <w:rPr>
          <w:rFonts w:asciiTheme="majorHAnsi" w:hAnsiTheme="majorHAnsi" w:cstheme="majorHAnsi"/>
          <w:sz w:val="22"/>
          <w:szCs w:val="22"/>
        </w:rPr>
        <w:t>incorporate</w:t>
      </w:r>
      <w:proofErr w:type="gramEnd"/>
    </w:p>
    <w:p w14:paraId="6D293DF7" w14:textId="77777777" w:rsidR="00962946" w:rsidRDefault="00962946" w:rsidP="00564177">
      <w:pPr>
        <w:rPr>
          <w:rFonts w:asciiTheme="majorHAnsi" w:hAnsiTheme="majorHAnsi" w:cstheme="majorHAnsi"/>
          <w:sz w:val="22"/>
          <w:szCs w:val="22"/>
        </w:rPr>
      </w:pPr>
    </w:p>
    <w:p w14:paraId="24658B10" w14:textId="6FB45BAD" w:rsidR="00962946" w:rsidRPr="00962946" w:rsidRDefault="00962946" w:rsidP="00564177">
      <w:pPr>
        <w:rPr>
          <w:rFonts w:asciiTheme="majorHAnsi" w:hAnsiTheme="majorHAnsi" w:cstheme="majorHAnsi"/>
          <w:b/>
          <w:bCs/>
          <w:color w:val="002060"/>
          <w:sz w:val="26"/>
          <w:szCs w:val="26"/>
        </w:rPr>
      </w:pPr>
      <w:r w:rsidRPr="00962946">
        <w:rPr>
          <w:rFonts w:asciiTheme="majorHAnsi" w:hAnsiTheme="majorHAnsi" w:cstheme="majorHAnsi"/>
          <w:b/>
          <w:bCs/>
          <w:color w:val="002060"/>
          <w:sz w:val="26"/>
          <w:szCs w:val="26"/>
        </w:rPr>
        <w:t>Learning Objectives:</w:t>
      </w:r>
      <w:r w:rsidR="008B3691">
        <w:rPr>
          <w:rFonts w:asciiTheme="majorHAnsi" w:hAnsiTheme="majorHAnsi" w:cstheme="majorHAnsi"/>
          <w:b/>
          <w:bCs/>
          <w:color w:val="002060"/>
          <w:sz w:val="26"/>
          <w:szCs w:val="26"/>
        </w:rPr>
        <w:t xml:space="preserve"> (What do I want to learn by the end of this project?)</w:t>
      </w:r>
    </w:p>
    <w:p w14:paraId="13DE5713" w14:textId="230E4A13" w:rsidR="00962946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to utilise Figma efficiently and effectively for the best output</w:t>
      </w:r>
    </w:p>
    <w:p w14:paraId="09DEA2B8" w14:textId="23E324D5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What the process is behind creating an accessible UI system</w:t>
      </w:r>
    </w:p>
    <w:p w14:paraId="58B8FF94" w14:textId="1DF4BD68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to create an accessible UI system</w:t>
      </w:r>
    </w:p>
    <w:p w14:paraId="614EA3D7" w14:textId="56216C1A" w:rsidR="00240BC7" w:rsidRDefault="00240BC7" w:rsidP="009629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How to </w:t>
      </w:r>
      <w:r w:rsidR="00F33FD5">
        <w:rPr>
          <w:rFonts w:asciiTheme="majorHAnsi" w:hAnsiTheme="majorHAnsi" w:cstheme="majorHAnsi"/>
          <w:sz w:val="22"/>
          <w:szCs w:val="22"/>
        </w:rPr>
        <w:t>perform informative user testing</w:t>
      </w:r>
    </w:p>
    <w:p w14:paraId="2A9CA52A" w14:textId="46CE1C62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</w:t>
      </w:r>
      <w:r w:rsidR="007E194D">
        <w:rPr>
          <w:rFonts w:asciiTheme="majorHAnsi" w:hAnsiTheme="majorHAnsi" w:cstheme="majorHAnsi"/>
        </w:rPr>
        <w:t>ology</w:t>
      </w:r>
    </w:p>
    <w:p w14:paraId="336A0D61" w14:textId="562626B8" w:rsidR="00D40F75" w:rsidRDefault="00407068" w:rsidP="004555F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This project will be a hybrid of qualitative and quantitative research which I will conduct in a variety of forms</w:t>
      </w:r>
      <w:r w:rsidR="006820EE">
        <w:rPr>
          <w:rFonts w:asciiTheme="majorHAnsi" w:hAnsiTheme="majorHAnsi" w:cstheme="majorHAnsi"/>
          <w:sz w:val="22"/>
          <w:szCs w:val="22"/>
        </w:rPr>
        <w:t xml:space="preserve">. For my quantitative research I want to spread a survey around for people to complete for more minor information I can get from numerous sources. This will help me in focusing in on key components for my final artifact as well as help shape my questions for interviews. </w:t>
      </w:r>
      <w:r w:rsidR="004555F9">
        <w:rPr>
          <w:rFonts w:asciiTheme="majorHAnsi" w:hAnsiTheme="majorHAnsi" w:cstheme="majorHAnsi"/>
          <w:sz w:val="22"/>
          <w:szCs w:val="22"/>
        </w:rPr>
        <w:t>That being the case</w:t>
      </w:r>
      <w:r w:rsidR="006820EE">
        <w:rPr>
          <w:rFonts w:asciiTheme="majorHAnsi" w:hAnsiTheme="majorHAnsi" w:cstheme="majorHAnsi"/>
          <w:sz w:val="22"/>
          <w:szCs w:val="22"/>
        </w:rPr>
        <w:t>, my qualitative research will involve interviews</w:t>
      </w:r>
      <w:r w:rsidR="00D40F75">
        <w:rPr>
          <w:rFonts w:asciiTheme="majorHAnsi" w:hAnsiTheme="majorHAnsi" w:cstheme="majorHAnsi"/>
          <w:sz w:val="22"/>
          <w:szCs w:val="22"/>
        </w:rPr>
        <w:t xml:space="preserve"> as well as focus groups</w:t>
      </w:r>
      <w:r w:rsidR="006820EE">
        <w:rPr>
          <w:rFonts w:asciiTheme="majorHAnsi" w:hAnsiTheme="majorHAnsi" w:cstheme="majorHAnsi"/>
          <w:sz w:val="22"/>
          <w:szCs w:val="22"/>
        </w:rPr>
        <w:t xml:space="preserve"> for more in-depth and specific information after participants have </w:t>
      </w:r>
      <w:r w:rsidR="002E72EC">
        <w:rPr>
          <w:rFonts w:asciiTheme="majorHAnsi" w:hAnsiTheme="majorHAnsi" w:cstheme="majorHAnsi"/>
          <w:sz w:val="22"/>
          <w:szCs w:val="22"/>
        </w:rPr>
        <w:t>partaken in</w:t>
      </w:r>
      <w:r w:rsidR="006820EE">
        <w:rPr>
          <w:rFonts w:asciiTheme="majorHAnsi" w:hAnsiTheme="majorHAnsi" w:cstheme="majorHAnsi"/>
          <w:sz w:val="22"/>
          <w:szCs w:val="22"/>
        </w:rPr>
        <w:t xml:space="preserve"> recorded sessions of playing games</w:t>
      </w:r>
      <w:r w:rsidR="002E72EC">
        <w:rPr>
          <w:rFonts w:asciiTheme="majorHAnsi" w:hAnsiTheme="majorHAnsi" w:cstheme="majorHAnsi"/>
          <w:sz w:val="22"/>
          <w:szCs w:val="22"/>
        </w:rPr>
        <w:t xml:space="preserve">. </w:t>
      </w:r>
      <w:r w:rsidR="00D40F75">
        <w:rPr>
          <w:rFonts w:asciiTheme="majorHAnsi" w:hAnsiTheme="majorHAnsi" w:cstheme="majorHAnsi"/>
          <w:sz w:val="22"/>
          <w:szCs w:val="22"/>
        </w:rPr>
        <w:t xml:space="preserve">The benefit of these methods is the ability for users to bounce ideas between one another and see what a </w:t>
      </w:r>
      <w:r w:rsidR="00662803">
        <w:rPr>
          <w:rFonts w:asciiTheme="majorHAnsi" w:hAnsiTheme="majorHAnsi" w:cstheme="majorHAnsi"/>
          <w:sz w:val="22"/>
          <w:szCs w:val="22"/>
        </w:rPr>
        <w:t>collective think</w:t>
      </w:r>
      <w:r w:rsidR="00D40F75">
        <w:rPr>
          <w:rFonts w:asciiTheme="majorHAnsi" w:hAnsiTheme="majorHAnsi" w:cstheme="majorHAnsi"/>
          <w:sz w:val="22"/>
          <w:szCs w:val="22"/>
        </w:rPr>
        <w:t xml:space="preserve"> together and perhaps coming up with an answer in unison, “focus groups often bring out users’ spontaneous </w:t>
      </w:r>
      <w:r w:rsidR="00F33FD5">
        <w:rPr>
          <w:rFonts w:asciiTheme="majorHAnsi" w:hAnsiTheme="majorHAnsi" w:cstheme="majorHAnsi"/>
          <w:sz w:val="22"/>
          <w:szCs w:val="22"/>
        </w:rPr>
        <w:t>reactions</w:t>
      </w:r>
      <w:r w:rsidR="00D40F75">
        <w:rPr>
          <w:rFonts w:asciiTheme="majorHAnsi" w:hAnsiTheme="majorHAnsi" w:cstheme="majorHAnsi"/>
          <w:sz w:val="22"/>
          <w:szCs w:val="22"/>
        </w:rPr>
        <w:t xml:space="preserve"> and ideas” (Nielsen, 1997).</w:t>
      </w:r>
    </w:p>
    <w:p w14:paraId="620AB781" w14:textId="77777777" w:rsidR="00D40F75" w:rsidRDefault="00D40F75" w:rsidP="004555F9">
      <w:pPr>
        <w:rPr>
          <w:rFonts w:asciiTheme="majorHAnsi" w:hAnsiTheme="majorHAnsi" w:cstheme="majorHAnsi"/>
          <w:sz w:val="22"/>
          <w:szCs w:val="22"/>
        </w:rPr>
      </w:pPr>
    </w:p>
    <w:p w14:paraId="0DEBF9A2" w14:textId="06901F3A" w:rsidR="006820EE" w:rsidRPr="004555F9" w:rsidRDefault="002E72EC" w:rsidP="004555F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 integral part of my methodology is the user testing; </w:t>
      </w:r>
      <w:r w:rsidRPr="006820EE">
        <w:rPr>
          <w:rFonts w:asciiTheme="majorHAnsi" w:hAnsiTheme="majorHAnsi" w:cstheme="majorHAnsi"/>
          <w:sz w:val="22"/>
          <w:szCs w:val="22"/>
        </w:rPr>
        <w:t>I will have participants play a variety of games on different consoles before ultimately playing one title on numerous devices.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555F9">
        <w:rPr>
          <w:rFonts w:asciiTheme="majorHAnsi" w:hAnsiTheme="majorHAnsi" w:cstheme="majorHAnsi"/>
          <w:sz w:val="22"/>
          <w:szCs w:val="22"/>
        </w:rPr>
        <w:t>While participants play, I will have setup an eye tracker</w:t>
      </w:r>
      <w:r w:rsidR="00D40F75">
        <w:rPr>
          <w:rFonts w:asciiTheme="majorHAnsi" w:hAnsiTheme="majorHAnsi" w:cstheme="majorHAnsi"/>
          <w:sz w:val="22"/>
          <w:szCs w:val="22"/>
        </w:rPr>
        <w:t xml:space="preserve"> as well as have them speak their thoughts aloud</w:t>
      </w:r>
      <w:r w:rsidR="004555F9">
        <w:rPr>
          <w:rFonts w:asciiTheme="majorHAnsi" w:hAnsiTheme="majorHAnsi" w:cstheme="majorHAnsi"/>
          <w:sz w:val="22"/>
          <w:szCs w:val="22"/>
        </w:rPr>
        <w:t xml:space="preserve"> to follow their process. T</w:t>
      </w:r>
      <w:r>
        <w:rPr>
          <w:rFonts w:asciiTheme="majorHAnsi" w:hAnsiTheme="majorHAnsi" w:cstheme="majorHAnsi"/>
          <w:sz w:val="22"/>
          <w:szCs w:val="22"/>
        </w:rPr>
        <w:t>he addition of an eye tracker means I can analyse what decisions people were making when perusing the menu</w:t>
      </w:r>
      <w:r w:rsidR="00D40F75">
        <w:rPr>
          <w:rFonts w:asciiTheme="majorHAnsi" w:hAnsiTheme="majorHAnsi" w:cstheme="majorHAnsi"/>
          <w:sz w:val="22"/>
          <w:szCs w:val="22"/>
        </w:rPr>
        <w:t xml:space="preserve"> while speaking aloud “serves as window on the soul, letting you discover what users really think” (Nielsen, 2012)</w:t>
      </w:r>
      <w:r>
        <w:rPr>
          <w:rFonts w:asciiTheme="majorHAnsi" w:hAnsiTheme="majorHAnsi" w:cstheme="majorHAnsi"/>
          <w:sz w:val="22"/>
          <w:szCs w:val="22"/>
        </w:rPr>
        <w:t xml:space="preserve">. The data I collect will help me in wire framing my work and be a great addition of help alongside established UX laws. From this work I hope to expand my understanding of </w:t>
      </w:r>
      <w:r w:rsidR="004555F9">
        <w:rPr>
          <w:rFonts w:asciiTheme="majorHAnsi" w:hAnsiTheme="majorHAnsi" w:cstheme="majorHAnsi"/>
          <w:sz w:val="22"/>
          <w:szCs w:val="22"/>
        </w:rPr>
        <w:t>UX,</w:t>
      </w:r>
      <w:r>
        <w:rPr>
          <w:rFonts w:asciiTheme="majorHAnsi" w:hAnsiTheme="majorHAnsi" w:cstheme="majorHAnsi"/>
          <w:sz w:val="22"/>
          <w:szCs w:val="22"/>
        </w:rPr>
        <w:t xml:space="preserve"> and the various ways research can be conducted. </w:t>
      </w:r>
    </w:p>
    <w:p w14:paraId="00F3C2C6" w14:textId="77777777" w:rsidR="00407068" w:rsidRDefault="00407068" w:rsidP="00564177">
      <w:pPr>
        <w:rPr>
          <w:rFonts w:asciiTheme="majorHAnsi" w:hAnsiTheme="majorHAnsi" w:cstheme="majorHAnsi"/>
          <w:sz w:val="22"/>
          <w:szCs w:val="22"/>
        </w:rPr>
      </w:pPr>
    </w:p>
    <w:p w14:paraId="12CB1F0C" w14:textId="2B498265" w:rsidR="00407068" w:rsidRDefault="004555F9" w:rsidP="0056417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Subsequently, I will combine</w:t>
      </w:r>
      <w:r w:rsidR="00407068">
        <w:rPr>
          <w:rFonts w:asciiTheme="majorHAnsi" w:hAnsiTheme="majorHAnsi" w:cstheme="majorHAnsi"/>
          <w:sz w:val="22"/>
          <w:szCs w:val="22"/>
        </w:rPr>
        <w:t xml:space="preserve"> both my primary and secondary research </w:t>
      </w:r>
      <w:r w:rsidR="00906C06">
        <w:rPr>
          <w:rFonts w:asciiTheme="majorHAnsi" w:hAnsiTheme="majorHAnsi" w:cstheme="majorHAnsi"/>
          <w:sz w:val="22"/>
          <w:szCs w:val="22"/>
        </w:rPr>
        <w:t>which will aid in</w:t>
      </w:r>
      <w:r w:rsidR="00407068">
        <w:rPr>
          <w:rFonts w:asciiTheme="majorHAnsi" w:hAnsiTheme="majorHAnsi" w:cstheme="majorHAnsi"/>
          <w:sz w:val="22"/>
          <w:szCs w:val="22"/>
        </w:rPr>
        <w:t xml:space="preserve"> creat</w:t>
      </w:r>
      <w:r w:rsidR="00906C06">
        <w:rPr>
          <w:rFonts w:asciiTheme="majorHAnsi" w:hAnsiTheme="majorHAnsi" w:cstheme="majorHAnsi"/>
          <w:sz w:val="22"/>
          <w:szCs w:val="22"/>
        </w:rPr>
        <w:t>ing</w:t>
      </w:r>
      <w:r w:rsidR="00407068">
        <w:rPr>
          <w:rFonts w:asciiTheme="majorHAnsi" w:hAnsiTheme="majorHAnsi" w:cstheme="majorHAnsi"/>
          <w:sz w:val="22"/>
          <w:szCs w:val="22"/>
        </w:rPr>
        <w:t xml:space="preserve"> a wireframe for a pre-existing game on paper</w:t>
      </w:r>
      <w:r w:rsidR="00906C06">
        <w:rPr>
          <w:rFonts w:asciiTheme="majorHAnsi" w:hAnsiTheme="majorHAnsi" w:cstheme="majorHAnsi"/>
          <w:sz w:val="22"/>
          <w:szCs w:val="22"/>
        </w:rPr>
        <w:t>,</w:t>
      </w:r>
      <w:r w:rsidR="00407068">
        <w:rPr>
          <w:rFonts w:asciiTheme="majorHAnsi" w:hAnsiTheme="majorHAnsi" w:cstheme="majorHAnsi"/>
          <w:sz w:val="22"/>
          <w:szCs w:val="22"/>
        </w:rPr>
        <w:t xml:space="preserve"> before transferring it to Figma. </w:t>
      </w:r>
      <w:r w:rsidR="00D40F75">
        <w:rPr>
          <w:rFonts w:asciiTheme="majorHAnsi" w:hAnsiTheme="majorHAnsi" w:cstheme="majorHAnsi"/>
          <w:sz w:val="22"/>
          <w:szCs w:val="22"/>
        </w:rPr>
        <w:t xml:space="preserve">Throughout all these steps I will have participants trial my work for a consistent stream of feedback to create the best interface. </w:t>
      </w:r>
      <w:r w:rsidR="00407068">
        <w:rPr>
          <w:rFonts w:asciiTheme="majorHAnsi" w:hAnsiTheme="majorHAnsi" w:cstheme="majorHAnsi"/>
          <w:sz w:val="22"/>
          <w:szCs w:val="22"/>
        </w:rPr>
        <w:t xml:space="preserve">My final output should </w:t>
      </w:r>
      <w:proofErr w:type="gramStart"/>
      <w:r w:rsidR="00407068">
        <w:rPr>
          <w:rFonts w:asciiTheme="majorHAnsi" w:hAnsiTheme="majorHAnsi" w:cstheme="majorHAnsi"/>
          <w:sz w:val="22"/>
          <w:szCs w:val="22"/>
        </w:rPr>
        <w:t>be a reflection of</w:t>
      </w:r>
      <w:proofErr w:type="gramEnd"/>
      <w:r w:rsidR="00407068">
        <w:rPr>
          <w:rFonts w:asciiTheme="majorHAnsi" w:hAnsiTheme="majorHAnsi" w:cstheme="majorHAnsi"/>
          <w:sz w:val="22"/>
          <w:szCs w:val="22"/>
        </w:rPr>
        <w:t xml:space="preserve"> </w:t>
      </w:r>
      <w:r w:rsidR="008A3340">
        <w:rPr>
          <w:rFonts w:asciiTheme="majorHAnsi" w:hAnsiTheme="majorHAnsi" w:cstheme="majorHAnsi"/>
          <w:sz w:val="22"/>
          <w:szCs w:val="22"/>
        </w:rPr>
        <w:t>my growth in using Figma</w:t>
      </w:r>
      <w:r w:rsidR="00906C06">
        <w:rPr>
          <w:rFonts w:asciiTheme="majorHAnsi" w:hAnsiTheme="majorHAnsi" w:cstheme="majorHAnsi"/>
          <w:sz w:val="22"/>
          <w:szCs w:val="22"/>
        </w:rPr>
        <w:t xml:space="preserve"> and my understanding of accessibility within a UI.</w:t>
      </w:r>
    </w:p>
    <w:p w14:paraId="3BE7FFFA" w14:textId="77777777" w:rsidR="008A3340" w:rsidRDefault="008A3340" w:rsidP="00564177">
      <w:pPr>
        <w:rPr>
          <w:rFonts w:asciiTheme="majorHAnsi" w:hAnsiTheme="majorHAnsi" w:cstheme="majorHAnsi"/>
          <w:sz w:val="22"/>
          <w:szCs w:val="22"/>
        </w:rPr>
      </w:pPr>
    </w:p>
    <w:p w14:paraId="135CE8B3" w14:textId="2660DC65" w:rsidR="008A3340" w:rsidRDefault="00407068" w:rsidP="0056417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methodology </w:t>
      </w:r>
      <w:r w:rsidR="001A076E">
        <w:rPr>
          <w:rFonts w:asciiTheme="majorHAnsi" w:hAnsiTheme="majorHAnsi" w:cstheme="majorHAnsi"/>
          <w:sz w:val="22"/>
          <w:szCs w:val="22"/>
        </w:rPr>
        <w:t>will</w:t>
      </w:r>
      <w:r>
        <w:rPr>
          <w:rFonts w:asciiTheme="majorHAnsi" w:hAnsiTheme="majorHAnsi" w:cstheme="majorHAnsi"/>
          <w:sz w:val="22"/>
          <w:szCs w:val="22"/>
        </w:rPr>
        <w:t xml:space="preserve"> be a grand showcase of my UX skills accumulated since starting Digital Media</w:t>
      </w:r>
      <w:r w:rsidR="00906C06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as I will be displaying my comprehension on a lot of theories such as Don Norman’s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Human Centred Design </w:t>
      </w:r>
      <w:r>
        <w:rPr>
          <w:rFonts w:asciiTheme="majorHAnsi" w:hAnsiTheme="majorHAnsi" w:cstheme="majorHAnsi"/>
          <w:sz w:val="22"/>
          <w:szCs w:val="22"/>
        </w:rPr>
        <w:t xml:space="preserve">or the </w:t>
      </w:r>
      <w:r w:rsidRPr="001A076E">
        <w:rPr>
          <w:rFonts w:asciiTheme="majorHAnsi" w:hAnsiTheme="majorHAnsi" w:cstheme="majorHAnsi"/>
          <w:i/>
          <w:iCs/>
          <w:sz w:val="22"/>
          <w:szCs w:val="22"/>
        </w:rPr>
        <w:t>Gestalt Principles</w:t>
      </w:r>
      <w:r>
        <w:rPr>
          <w:rFonts w:asciiTheme="majorHAnsi" w:hAnsiTheme="majorHAnsi" w:cstheme="majorHAnsi"/>
          <w:sz w:val="22"/>
          <w:szCs w:val="22"/>
        </w:rPr>
        <w:t>. As well as my understanding of more practical skills; for example, user personas, user testing, data matrices and interviews.</w:t>
      </w:r>
    </w:p>
    <w:p w14:paraId="007DBEB3" w14:textId="77777777" w:rsidR="008A3340" w:rsidRDefault="008A3340" w:rsidP="00564177">
      <w:pPr>
        <w:rPr>
          <w:rFonts w:asciiTheme="majorHAnsi" w:hAnsiTheme="majorHAnsi" w:cstheme="majorHAnsi"/>
          <w:sz w:val="22"/>
          <w:szCs w:val="22"/>
        </w:rPr>
      </w:pPr>
    </w:p>
    <w:p w14:paraId="7949C8B0" w14:textId="16ED644A" w:rsidR="00564177" w:rsidRDefault="008A3340" w:rsidP="00F33FD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addition to this, I will be incorporating other teachings from previous modules such as Graphic and Web Design to create new icons as well as my understanding of accessibility in creating content.</w:t>
      </w:r>
    </w:p>
    <w:p w14:paraId="4CE22A77" w14:textId="708E3274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Specialist Resources and Support Required</w:t>
      </w:r>
    </w:p>
    <w:p w14:paraId="4B9BB95F" w14:textId="09EC4449" w:rsidR="00407068" w:rsidRDefault="00407068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this project I will be using Figma and an eye tracking software. No support will be required.</w:t>
      </w:r>
    </w:p>
    <w:p w14:paraId="697B8738" w14:textId="77777777" w:rsidR="00564177" w:rsidRDefault="00564177" w:rsidP="00564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Plan</w:t>
      </w:r>
    </w:p>
    <w:p w14:paraId="42FF6C40" w14:textId="77777777" w:rsidR="00564177" w:rsidRPr="00111A6E" w:rsidRDefault="00564177" w:rsidP="00564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065"/>
      </w:tblGrid>
      <w:tr w:rsidR="00564177" w14:paraId="4C9AAFC2" w14:textId="77777777" w:rsidTr="00962946">
        <w:tc>
          <w:tcPr>
            <w:tcW w:w="1271" w:type="dxa"/>
          </w:tcPr>
          <w:p w14:paraId="5BE8A538" w14:textId="77777777" w:rsidR="00564177" w:rsidRPr="00962946" w:rsidRDefault="00564177" w:rsidP="003953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Month</w:t>
            </w:r>
          </w:p>
        </w:tc>
        <w:tc>
          <w:tcPr>
            <w:tcW w:w="5954" w:type="dxa"/>
          </w:tcPr>
          <w:p w14:paraId="07174A9C" w14:textId="77777777" w:rsidR="00564177" w:rsidRPr="00962946" w:rsidRDefault="00564177" w:rsidP="003953F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Task</w:t>
            </w:r>
          </w:p>
        </w:tc>
        <w:tc>
          <w:tcPr>
            <w:tcW w:w="1065" w:type="dxa"/>
          </w:tcPr>
          <w:p w14:paraId="2396006A" w14:textId="77777777" w:rsidR="00564177" w:rsidRPr="00962946" w:rsidRDefault="00564177" w:rsidP="00962946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946">
              <w:rPr>
                <w:rFonts w:asciiTheme="majorHAnsi" w:hAnsiTheme="majorHAnsi" w:cstheme="majorHAnsi"/>
                <w:b/>
                <w:bCs/>
              </w:rPr>
              <w:t>Days</w:t>
            </w:r>
          </w:p>
        </w:tc>
      </w:tr>
      <w:tr w:rsidR="00564177" w:rsidRPr="00962946" w14:paraId="4D7FE027" w14:textId="77777777" w:rsidTr="00962946">
        <w:tc>
          <w:tcPr>
            <w:tcW w:w="1271" w:type="dxa"/>
          </w:tcPr>
          <w:p w14:paraId="655589B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October</w:t>
            </w:r>
          </w:p>
        </w:tc>
        <w:tc>
          <w:tcPr>
            <w:tcW w:w="5954" w:type="dxa"/>
          </w:tcPr>
          <w:p w14:paraId="1D91A620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Create initial </w:t>
            </w:r>
            <w:proofErr w:type="gramStart"/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Proposal</w:t>
            </w:r>
            <w:proofErr w:type="gramEnd"/>
          </w:p>
          <w:p w14:paraId="779ECF45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Research into the Field</w:t>
            </w:r>
          </w:p>
          <w:p w14:paraId="22828C5E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Create full </w:t>
            </w:r>
            <w:proofErr w:type="gramStart"/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Proposal</w:t>
            </w:r>
            <w:proofErr w:type="gramEnd"/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054FC732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Soft Submission of Proposal</w:t>
            </w:r>
          </w:p>
          <w:p w14:paraId="609982D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Submit Proposal</w:t>
            </w:r>
          </w:p>
          <w:p w14:paraId="7C3E0683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Find Games to Analyse </w:t>
            </w:r>
          </w:p>
        </w:tc>
        <w:tc>
          <w:tcPr>
            <w:tcW w:w="1065" w:type="dxa"/>
          </w:tcPr>
          <w:p w14:paraId="728CD290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  <w:p w14:paraId="1F76CBA3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  <w:p w14:paraId="2B6EE04B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579F59F0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174A2AF9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135F63AF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</w:tr>
      <w:tr w:rsidR="00564177" w:rsidRPr="00962946" w14:paraId="14B12B7A" w14:textId="77777777" w:rsidTr="00962946">
        <w:tc>
          <w:tcPr>
            <w:tcW w:w="1271" w:type="dxa"/>
          </w:tcPr>
          <w:p w14:paraId="3DC71F1F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November</w:t>
            </w:r>
          </w:p>
        </w:tc>
        <w:tc>
          <w:tcPr>
            <w:tcW w:w="5954" w:type="dxa"/>
          </w:tcPr>
          <w:p w14:paraId="1B01B1C5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Analyse Games </w:t>
            </w:r>
          </w:p>
          <w:p w14:paraId="2B0D8D50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Create Tasks for Participants</w:t>
            </w:r>
          </w:p>
          <w:p w14:paraId="41F2F920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Create a Contract and GDPR Form</w:t>
            </w:r>
          </w:p>
          <w:p w14:paraId="214C09E8" w14:textId="195B10B9" w:rsidR="00103B4D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Conduct Tests</w:t>
            </w:r>
            <w:r w:rsidR="00103B4D">
              <w:rPr>
                <w:rFonts w:asciiTheme="majorHAnsi" w:hAnsiTheme="majorHAnsi" w:cstheme="majorHAnsi"/>
                <w:sz w:val="22"/>
                <w:szCs w:val="22"/>
              </w:rPr>
              <w:t>, Interviews and Focus Group</w:t>
            </w:r>
          </w:p>
        </w:tc>
        <w:tc>
          <w:tcPr>
            <w:tcW w:w="1065" w:type="dxa"/>
          </w:tcPr>
          <w:p w14:paraId="7D24D57B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091EC579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  <w:p w14:paraId="25A68BA7" w14:textId="77777777" w:rsidR="00564177" w:rsidRDefault="00564177" w:rsidP="00103B4D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47DA1700" w14:textId="559D3749" w:rsidR="00103B4D" w:rsidRPr="00962946" w:rsidRDefault="00103B4D" w:rsidP="00103B4D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18</w:t>
            </w:r>
          </w:p>
        </w:tc>
      </w:tr>
      <w:tr w:rsidR="00564177" w:rsidRPr="00962946" w14:paraId="787532E8" w14:textId="77777777" w:rsidTr="00962946">
        <w:tc>
          <w:tcPr>
            <w:tcW w:w="1271" w:type="dxa"/>
          </w:tcPr>
          <w:p w14:paraId="6BDD9DF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December</w:t>
            </w:r>
          </w:p>
        </w:tc>
        <w:tc>
          <w:tcPr>
            <w:tcW w:w="5954" w:type="dxa"/>
          </w:tcPr>
          <w:p w14:paraId="3001105A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Visualise Data</w:t>
            </w:r>
          </w:p>
          <w:p w14:paraId="147EA0DC" w14:textId="4A939AD7" w:rsidR="00C04771" w:rsidRPr="00962946" w:rsidRDefault="00C04771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Transcripts</w:t>
            </w:r>
          </w:p>
          <w:p w14:paraId="580F63CE" w14:textId="29757B3E" w:rsidR="00C04771" w:rsidRPr="00962946" w:rsidRDefault="00C04771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Data Matrices</w:t>
            </w:r>
          </w:p>
          <w:p w14:paraId="33DD1274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Research into UX Laws</w:t>
            </w:r>
          </w:p>
          <w:p w14:paraId="4319CA1A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Wireframing</w:t>
            </w:r>
          </w:p>
        </w:tc>
        <w:tc>
          <w:tcPr>
            <w:tcW w:w="1065" w:type="dxa"/>
          </w:tcPr>
          <w:p w14:paraId="4F6B18BE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15A6C3DE" w14:textId="1C17E6EA" w:rsidR="00C04771" w:rsidRPr="00962946" w:rsidRDefault="00C04771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49006EAA" w14:textId="30A24F25" w:rsidR="00C04771" w:rsidRPr="00962946" w:rsidRDefault="00C04771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5AA10DEF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FA06CA7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</w:tr>
      <w:tr w:rsidR="00564177" w:rsidRPr="00962946" w14:paraId="7C45154B" w14:textId="77777777" w:rsidTr="00962946">
        <w:tc>
          <w:tcPr>
            <w:tcW w:w="1271" w:type="dxa"/>
          </w:tcPr>
          <w:p w14:paraId="432EF26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January</w:t>
            </w:r>
          </w:p>
        </w:tc>
        <w:tc>
          <w:tcPr>
            <w:tcW w:w="5954" w:type="dxa"/>
          </w:tcPr>
          <w:p w14:paraId="7B155611" w14:textId="77777777" w:rsidR="00564177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Design Poster</w:t>
            </w:r>
          </w:p>
          <w:p w14:paraId="51D99D26" w14:textId="11558A40" w:rsidR="00103B4D" w:rsidRPr="00962946" w:rsidRDefault="00103B4D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Testing</w:t>
            </w:r>
          </w:p>
          <w:p w14:paraId="7C93BA6A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Figma</w:t>
            </w:r>
          </w:p>
          <w:p w14:paraId="4A63789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Soft Submission of Poster</w:t>
            </w:r>
          </w:p>
          <w:p w14:paraId="6516B523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Submit Poster</w:t>
            </w:r>
          </w:p>
          <w:p w14:paraId="332FEFF5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Poster Presentation</w:t>
            </w:r>
          </w:p>
        </w:tc>
        <w:tc>
          <w:tcPr>
            <w:tcW w:w="1065" w:type="dxa"/>
          </w:tcPr>
          <w:p w14:paraId="51156797" w14:textId="77777777" w:rsidR="00564177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  <w:p w14:paraId="7AECC5DE" w14:textId="686FD0AE" w:rsidR="00103B4D" w:rsidRPr="00962946" w:rsidRDefault="00103B4D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3D33E0AD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  <w:p w14:paraId="0A3F1801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318898F5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060CA7D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564177" w:rsidRPr="00962946" w14:paraId="05EA4C14" w14:textId="77777777" w:rsidTr="00962946">
        <w:tc>
          <w:tcPr>
            <w:tcW w:w="1271" w:type="dxa"/>
          </w:tcPr>
          <w:p w14:paraId="014ED01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February</w:t>
            </w:r>
          </w:p>
        </w:tc>
        <w:tc>
          <w:tcPr>
            <w:tcW w:w="5954" w:type="dxa"/>
          </w:tcPr>
          <w:p w14:paraId="4790CC5B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User Testing</w:t>
            </w:r>
          </w:p>
          <w:p w14:paraId="18FC9109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Data Visualisation</w:t>
            </w:r>
          </w:p>
        </w:tc>
        <w:tc>
          <w:tcPr>
            <w:tcW w:w="1065" w:type="dxa"/>
          </w:tcPr>
          <w:p w14:paraId="2C54BA45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  <w:p w14:paraId="497AC527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</w:tr>
      <w:tr w:rsidR="00564177" w:rsidRPr="00962946" w14:paraId="2AFE0622" w14:textId="77777777" w:rsidTr="00962946">
        <w:tc>
          <w:tcPr>
            <w:tcW w:w="1271" w:type="dxa"/>
          </w:tcPr>
          <w:p w14:paraId="087545C1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March</w:t>
            </w:r>
          </w:p>
        </w:tc>
        <w:tc>
          <w:tcPr>
            <w:tcW w:w="5954" w:type="dxa"/>
          </w:tcPr>
          <w:p w14:paraId="1601B038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Figma</w:t>
            </w:r>
          </w:p>
          <w:p w14:paraId="59D2032C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Report</w:t>
            </w:r>
          </w:p>
        </w:tc>
        <w:tc>
          <w:tcPr>
            <w:tcW w:w="1065" w:type="dxa"/>
          </w:tcPr>
          <w:p w14:paraId="68D09CFA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  <w:p w14:paraId="2623158A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21</w:t>
            </w:r>
          </w:p>
        </w:tc>
      </w:tr>
      <w:tr w:rsidR="00564177" w:rsidRPr="00962946" w14:paraId="5E59C81C" w14:textId="77777777" w:rsidTr="00962946">
        <w:tc>
          <w:tcPr>
            <w:tcW w:w="1271" w:type="dxa"/>
          </w:tcPr>
          <w:p w14:paraId="6E3E0643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April</w:t>
            </w:r>
          </w:p>
        </w:tc>
        <w:tc>
          <w:tcPr>
            <w:tcW w:w="5954" w:type="dxa"/>
          </w:tcPr>
          <w:p w14:paraId="5C833638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 xml:space="preserve">Report </w:t>
            </w:r>
          </w:p>
          <w:p w14:paraId="30C3E22E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Video</w:t>
            </w:r>
          </w:p>
          <w:p w14:paraId="65C8BE66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Soft Submission of Project</w:t>
            </w:r>
          </w:p>
          <w:p w14:paraId="613D3807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Submission of Project</w:t>
            </w:r>
          </w:p>
        </w:tc>
        <w:tc>
          <w:tcPr>
            <w:tcW w:w="1065" w:type="dxa"/>
          </w:tcPr>
          <w:p w14:paraId="049B50BE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21</w:t>
            </w:r>
          </w:p>
          <w:p w14:paraId="55754796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  <w:p w14:paraId="0F483909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60C0C531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564177" w:rsidRPr="00962946" w14:paraId="2F499C87" w14:textId="77777777" w:rsidTr="00962946">
        <w:tc>
          <w:tcPr>
            <w:tcW w:w="1271" w:type="dxa"/>
          </w:tcPr>
          <w:p w14:paraId="355EB5CF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May</w:t>
            </w:r>
          </w:p>
        </w:tc>
        <w:tc>
          <w:tcPr>
            <w:tcW w:w="5954" w:type="dxa"/>
          </w:tcPr>
          <w:p w14:paraId="0D71A5A9" w14:textId="77777777" w:rsidR="00564177" w:rsidRPr="00962946" w:rsidRDefault="00564177" w:rsidP="003953F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Viva</w:t>
            </w:r>
          </w:p>
        </w:tc>
        <w:tc>
          <w:tcPr>
            <w:tcW w:w="1065" w:type="dxa"/>
          </w:tcPr>
          <w:p w14:paraId="5BED079B" w14:textId="77777777" w:rsidR="00564177" w:rsidRPr="00962946" w:rsidRDefault="00564177" w:rsidP="0096294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96294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</w:tbl>
    <w:p w14:paraId="3606AB01" w14:textId="77777777" w:rsidR="00564177" w:rsidRPr="00962946" w:rsidRDefault="00564177" w:rsidP="00564177">
      <w:pPr>
        <w:rPr>
          <w:rFonts w:asciiTheme="majorHAnsi" w:hAnsiTheme="majorHAnsi" w:cstheme="majorHAnsi"/>
          <w:sz w:val="22"/>
          <w:szCs w:val="22"/>
        </w:rPr>
      </w:pPr>
    </w:p>
    <w:p w14:paraId="3261B578" w14:textId="77777777" w:rsidR="00564177" w:rsidRPr="00962946" w:rsidRDefault="00564177" w:rsidP="00D421BF">
      <w:pPr>
        <w:tabs>
          <w:tab w:val="right" w:pos="9026"/>
        </w:tabs>
        <w:rPr>
          <w:rFonts w:asciiTheme="majorHAnsi" w:hAnsiTheme="majorHAnsi" w:cstheme="majorHAnsi"/>
          <w:sz w:val="22"/>
          <w:szCs w:val="22"/>
        </w:rPr>
      </w:pPr>
    </w:p>
    <w:p w14:paraId="1E227A9B" w14:textId="7CDD0C00" w:rsidR="00F11078" w:rsidRDefault="00C12AED" w:rsidP="00270D7B">
      <w:pPr>
        <w:pStyle w:val="Heading1"/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</w:pPr>
      <w:r w:rsidRPr="0010760B">
        <w:rPr>
          <w:rFonts w:asciiTheme="majorHAnsi" w:hAnsiTheme="majorHAnsi" w:cstheme="majorHAnsi"/>
        </w:rPr>
        <w:t xml:space="preserve">Sources and </w:t>
      </w:r>
      <w:r w:rsidR="00564177">
        <w:rPr>
          <w:rFonts w:asciiTheme="majorHAnsi" w:hAnsiTheme="majorHAnsi" w:cstheme="majorHAnsi"/>
        </w:rPr>
        <w:t>R</w:t>
      </w:r>
      <w:r w:rsidRPr="0010760B">
        <w:rPr>
          <w:rFonts w:asciiTheme="majorHAnsi" w:hAnsiTheme="majorHAnsi" w:cstheme="majorHAnsi"/>
        </w:rPr>
        <w:t>eferences</w:t>
      </w:r>
    </w:p>
    <w:p w14:paraId="566DB27F" w14:textId="7E9DDF45" w:rsidR="00111A6E" w:rsidRDefault="00F11078" w:rsidP="00111A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Game Maker’s Toolkit (2021). The Power of Video Game HUDs.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YouTube </w:t>
      </w:r>
      <w:r>
        <w:rPr>
          <w:rFonts w:asciiTheme="majorHAnsi" w:hAnsiTheme="majorHAnsi" w:cstheme="majorHAnsi"/>
          <w:sz w:val="22"/>
          <w:szCs w:val="22"/>
        </w:rPr>
        <w:t xml:space="preserve">[video]. 29 April. Available from: </w:t>
      </w:r>
      <w:hyperlink r:id="rId7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https://www.youtube.com/watch?v=4Bv45aPMGyI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[Accessed </w:t>
      </w:r>
      <w:r w:rsidR="00D40F75">
        <w:rPr>
          <w:rFonts w:asciiTheme="majorHAnsi" w:hAnsiTheme="majorHAnsi" w:cstheme="majorHAnsi"/>
          <w:sz w:val="22"/>
          <w:szCs w:val="22"/>
        </w:rPr>
        <w:t>09 October 2023</w:t>
      </w:r>
      <w:r>
        <w:rPr>
          <w:rFonts w:asciiTheme="majorHAnsi" w:hAnsiTheme="majorHAnsi" w:cstheme="majorHAnsi"/>
          <w:sz w:val="22"/>
          <w:szCs w:val="22"/>
        </w:rPr>
        <w:t>].</w:t>
      </w:r>
    </w:p>
    <w:p w14:paraId="575BCBA1" w14:textId="77777777" w:rsidR="00111A6E" w:rsidRDefault="00111A6E" w:rsidP="00111A6E">
      <w:pPr>
        <w:rPr>
          <w:rFonts w:asciiTheme="majorHAnsi" w:hAnsiTheme="majorHAnsi" w:cstheme="majorHAnsi"/>
          <w:sz w:val="22"/>
          <w:szCs w:val="22"/>
        </w:rPr>
      </w:pPr>
    </w:p>
    <w:p w14:paraId="4E671A9A" w14:textId="7E6CA353" w:rsidR="00270D7B" w:rsidRPr="00111A6E" w:rsidRDefault="00FF6446" w:rsidP="00111A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Jorgensen, K. Llanos, SC. (2011) </w:t>
      </w: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Do Players Prefer Integrated User Interfaces? A Qualitative Study of Game UI Design Issues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[online]. Report number</w:t>
      </w: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: .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DiGRA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Available from: </w:t>
      </w:r>
      <w:hyperlink r:id="rId8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http://www.digra.org/wp-content/uploads/digital-library/11313.34398.pdf</w:t>
        </w:r>
      </w:hyperlink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D40F75" w:rsidRPr="00270D7B">
        <w:rPr>
          <w:rFonts w:asciiTheme="majorHAnsi" w:hAnsiTheme="majorHAnsi" w:cstheme="majorHAnsi"/>
          <w:sz w:val="22"/>
          <w:szCs w:val="22"/>
        </w:rPr>
        <w:t>[Accessed 06</w:t>
      </w:r>
      <w:r w:rsidR="00D40F75">
        <w:rPr>
          <w:rFonts w:asciiTheme="majorHAnsi" w:hAnsiTheme="majorHAnsi" w:cstheme="majorHAnsi"/>
          <w:sz w:val="22"/>
          <w:szCs w:val="22"/>
        </w:rPr>
        <w:t xml:space="preserve"> October 2023</w:t>
      </w:r>
      <w:r w:rsidR="00D40F75" w:rsidRPr="00270D7B">
        <w:rPr>
          <w:rFonts w:asciiTheme="majorHAnsi" w:hAnsiTheme="majorHAnsi" w:cstheme="majorHAnsi"/>
          <w:sz w:val="22"/>
          <w:szCs w:val="22"/>
        </w:rPr>
        <w:t>].</w:t>
      </w:r>
    </w:p>
    <w:p w14:paraId="64DD3509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1CF08A6B" w14:textId="204AEF01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Jorgensen, K. (2012) </w:t>
      </w:r>
      <w:r w:rsidRPr="009B60DB">
        <w:rPr>
          <w:rFonts w:asciiTheme="majorHAnsi" w:hAnsiTheme="majorHAnsi" w:cstheme="majorHAnsi"/>
          <w:sz w:val="22"/>
          <w:szCs w:val="22"/>
        </w:rPr>
        <w:t>Between the Game System and the Fictional World: A Study of Computer Game Interfaces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. Games and Culture: A Journal of Interactive Media </w:t>
      </w:r>
      <w:r>
        <w:rPr>
          <w:rFonts w:asciiTheme="majorHAnsi" w:hAnsiTheme="majorHAnsi" w:cstheme="majorHAnsi"/>
          <w:sz w:val="22"/>
          <w:szCs w:val="22"/>
        </w:rPr>
        <w:t xml:space="preserve">[online]. 7 (2). </w:t>
      </w:r>
      <w:r w:rsidR="00D40F75" w:rsidRPr="00270D7B">
        <w:rPr>
          <w:rFonts w:asciiTheme="majorHAnsi" w:hAnsiTheme="majorHAnsi" w:cstheme="majorHAnsi"/>
          <w:sz w:val="22"/>
          <w:szCs w:val="22"/>
        </w:rPr>
        <w:t>[Accessed 06</w:t>
      </w:r>
      <w:r w:rsidR="00D40F75">
        <w:rPr>
          <w:rFonts w:asciiTheme="majorHAnsi" w:hAnsiTheme="majorHAnsi" w:cstheme="majorHAnsi"/>
          <w:sz w:val="22"/>
          <w:szCs w:val="22"/>
        </w:rPr>
        <w:t xml:space="preserve"> October 2023</w:t>
      </w:r>
      <w:r w:rsidR="00D40F75" w:rsidRPr="00270D7B">
        <w:rPr>
          <w:rFonts w:asciiTheme="majorHAnsi" w:hAnsiTheme="majorHAnsi" w:cstheme="majorHAnsi"/>
          <w:sz w:val="22"/>
          <w:szCs w:val="22"/>
        </w:rPr>
        <w:t>].</w:t>
      </w:r>
    </w:p>
    <w:p w14:paraId="237A27A3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418F36EF" w14:textId="30C87000" w:rsidR="003726D5" w:rsidRDefault="003726D5" w:rsidP="00270D7B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Kristiadi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DP. </w:t>
      </w:r>
      <w:proofErr w:type="spellStart"/>
      <w:r>
        <w:rPr>
          <w:rFonts w:asciiTheme="majorHAnsi" w:hAnsiTheme="majorHAnsi" w:cstheme="majorHAnsi"/>
          <w:sz w:val="22"/>
          <w:szCs w:val="22"/>
        </w:rPr>
        <w:t>Udjaja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Y. </w:t>
      </w:r>
      <w:proofErr w:type="spellStart"/>
      <w:r>
        <w:rPr>
          <w:rFonts w:asciiTheme="majorHAnsi" w:hAnsiTheme="majorHAnsi" w:cstheme="majorHAnsi"/>
          <w:sz w:val="22"/>
          <w:szCs w:val="22"/>
        </w:rPr>
        <w:t>Supangat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B. </w:t>
      </w:r>
      <w:proofErr w:type="spellStart"/>
      <w:r>
        <w:rPr>
          <w:rFonts w:asciiTheme="majorHAnsi" w:hAnsiTheme="majorHAnsi" w:cstheme="majorHAnsi"/>
          <w:sz w:val="22"/>
          <w:szCs w:val="22"/>
        </w:rPr>
        <w:t>Prameswara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RY. </w:t>
      </w:r>
      <w:proofErr w:type="spellStart"/>
      <w:r>
        <w:rPr>
          <w:rFonts w:asciiTheme="majorHAnsi" w:hAnsiTheme="majorHAnsi" w:cstheme="majorHAnsi"/>
          <w:sz w:val="22"/>
          <w:szCs w:val="22"/>
        </w:rPr>
        <w:t>Warnars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HLHS. </w:t>
      </w:r>
      <w:proofErr w:type="spellStart"/>
      <w:r>
        <w:rPr>
          <w:rFonts w:asciiTheme="majorHAnsi" w:hAnsiTheme="majorHAnsi" w:cstheme="majorHAnsi"/>
          <w:sz w:val="22"/>
          <w:szCs w:val="22"/>
        </w:rPr>
        <w:t>Heryadi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Y. </w:t>
      </w:r>
      <w:proofErr w:type="spellStart"/>
      <w:r>
        <w:rPr>
          <w:rFonts w:asciiTheme="majorHAnsi" w:hAnsiTheme="majorHAnsi" w:cstheme="majorHAnsi"/>
          <w:sz w:val="22"/>
          <w:szCs w:val="22"/>
        </w:rPr>
        <w:t>Kusakunniran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W. (2018)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The effect of UI, UX and GX on video games </w:t>
      </w:r>
      <w:r w:rsidRPr="003726D5">
        <w:rPr>
          <w:rFonts w:asciiTheme="majorHAnsi" w:hAnsiTheme="majorHAnsi" w:cstheme="majorHAnsi"/>
          <w:sz w:val="22"/>
          <w:szCs w:val="22"/>
        </w:rPr>
        <w:t>[online]</w:t>
      </w:r>
      <w:r>
        <w:rPr>
          <w:rFonts w:asciiTheme="majorHAnsi" w:hAnsiTheme="majorHAnsi" w:cstheme="majorHAnsi"/>
          <w:sz w:val="22"/>
          <w:szCs w:val="22"/>
        </w:rPr>
        <w:t xml:space="preserve">. Report number: 17618073. IEEE. Available from: </w:t>
      </w:r>
      <w:hyperlink r:id="rId9" w:history="1">
        <w:r w:rsidR="003C716D"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https://ieeexplore.ieee.org/abstract/document/8311702</w:t>
        </w:r>
      </w:hyperlink>
      <w:r w:rsidR="003C716D">
        <w:rPr>
          <w:rFonts w:asciiTheme="majorHAnsi" w:hAnsiTheme="majorHAnsi" w:cstheme="majorHAnsi"/>
          <w:sz w:val="22"/>
          <w:szCs w:val="22"/>
        </w:rPr>
        <w:t xml:space="preserve"> </w:t>
      </w:r>
      <w:r w:rsidR="00D40F75" w:rsidRPr="00270D7B">
        <w:rPr>
          <w:rFonts w:asciiTheme="majorHAnsi" w:hAnsiTheme="majorHAnsi" w:cstheme="majorHAnsi"/>
          <w:sz w:val="22"/>
          <w:szCs w:val="22"/>
        </w:rPr>
        <w:t>[Accessed 06</w:t>
      </w:r>
      <w:r w:rsidR="00D40F75">
        <w:rPr>
          <w:rFonts w:asciiTheme="majorHAnsi" w:hAnsiTheme="majorHAnsi" w:cstheme="majorHAnsi"/>
          <w:sz w:val="22"/>
          <w:szCs w:val="22"/>
        </w:rPr>
        <w:t xml:space="preserve"> October 2023</w:t>
      </w:r>
      <w:r w:rsidR="00D40F75" w:rsidRPr="00270D7B">
        <w:rPr>
          <w:rFonts w:asciiTheme="majorHAnsi" w:hAnsiTheme="majorHAnsi" w:cstheme="majorHAnsi"/>
          <w:sz w:val="22"/>
          <w:szCs w:val="22"/>
        </w:rPr>
        <w:t>].</w:t>
      </w:r>
    </w:p>
    <w:p w14:paraId="774FAEBE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7036E306" w14:textId="2FE74D35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Mori, H. </w:t>
      </w:r>
      <w:r w:rsidRPr="00835421">
        <w:rPr>
          <w:rFonts w:asciiTheme="majorHAnsi" w:hAnsiTheme="majorHAnsi" w:cstheme="majorHAnsi"/>
          <w:sz w:val="22"/>
          <w:szCs w:val="22"/>
        </w:rPr>
        <w:t xml:space="preserve">(2019) </w:t>
      </w:r>
      <w:r w:rsidRPr="00835421">
        <w:rPr>
          <w:rFonts w:asciiTheme="majorHAnsi" w:hAnsiTheme="majorHAnsi" w:cstheme="majorHAnsi"/>
          <w:i/>
          <w:iCs/>
          <w:sz w:val="22"/>
          <w:szCs w:val="22"/>
        </w:rPr>
        <w:t>Approach to multi-platform game UI design</w:t>
      </w:r>
      <w:r w:rsidRPr="00835421">
        <w:rPr>
          <w:rFonts w:asciiTheme="majorHAnsi" w:hAnsiTheme="majorHAnsi" w:cstheme="majorHAnsi"/>
          <w:sz w:val="22"/>
          <w:szCs w:val="22"/>
        </w:rPr>
        <w:t xml:space="preserve"> [online]. </w:t>
      </w:r>
      <w:r>
        <w:rPr>
          <w:rFonts w:asciiTheme="majorHAnsi" w:hAnsiTheme="majorHAnsi" w:cstheme="majorHAnsi"/>
          <w:sz w:val="22"/>
          <w:szCs w:val="22"/>
        </w:rPr>
        <w:t xml:space="preserve">XAMK. Available from: </w:t>
      </w:r>
      <w:hyperlink r:id="rId10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https://www.theseus.fi/bitstream/handle/10024/167129/Mori_Hana.pdf?sequence=2&amp;isAllowed=y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[Accessed 07</w:t>
      </w:r>
      <w:r w:rsidR="00D40F75">
        <w:rPr>
          <w:rFonts w:asciiTheme="majorHAnsi" w:hAnsiTheme="majorHAnsi" w:cstheme="majorHAnsi"/>
          <w:sz w:val="22"/>
          <w:szCs w:val="22"/>
        </w:rPr>
        <w:t xml:space="preserve"> October 2023].</w:t>
      </w:r>
    </w:p>
    <w:p w14:paraId="28063E05" w14:textId="77777777" w:rsidR="00EC2AED" w:rsidRDefault="00EC2AED" w:rsidP="00270D7B">
      <w:pPr>
        <w:rPr>
          <w:rFonts w:asciiTheme="majorHAnsi" w:hAnsiTheme="majorHAnsi" w:cstheme="majorHAnsi"/>
          <w:sz w:val="22"/>
          <w:szCs w:val="22"/>
        </w:rPr>
      </w:pPr>
    </w:p>
    <w:p w14:paraId="3E7C2193" w14:textId="764B6A15" w:rsidR="00EC2AED" w:rsidRDefault="00EC2AED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Nielsen, J. (2012) Thinking Aloud: The #1 Usability Tool.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Nielsen Norman Group </w:t>
      </w:r>
      <w:r>
        <w:rPr>
          <w:rFonts w:asciiTheme="majorHAnsi" w:hAnsiTheme="majorHAnsi" w:cstheme="majorHAnsi"/>
          <w:sz w:val="22"/>
          <w:szCs w:val="22"/>
        </w:rPr>
        <w:t>[online]. [Accessed 24 October 2023].</w:t>
      </w:r>
    </w:p>
    <w:p w14:paraId="07DD4334" w14:textId="77777777" w:rsidR="00D40F75" w:rsidRDefault="00D40F75" w:rsidP="00270D7B">
      <w:pPr>
        <w:rPr>
          <w:rFonts w:asciiTheme="majorHAnsi" w:hAnsiTheme="majorHAnsi" w:cstheme="majorHAnsi"/>
          <w:sz w:val="22"/>
          <w:szCs w:val="22"/>
        </w:rPr>
      </w:pPr>
    </w:p>
    <w:p w14:paraId="7E2CA2F1" w14:textId="14841F67" w:rsidR="00D40F75" w:rsidRPr="00D40F75" w:rsidRDefault="00D40F75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Nielsen, J (1997) The Use and Misuse of Focus Groups.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Nielsen Norman Group </w:t>
      </w:r>
      <w:r>
        <w:rPr>
          <w:rFonts w:asciiTheme="majorHAnsi" w:hAnsiTheme="majorHAnsi" w:cstheme="majorHAnsi"/>
          <w:sz w:val="22"/>
          <w:szCs w:val="22"/>
        </w:rPr>
        <w:t>[online]. [Accessed 24 October 2023]</w:t>
      </w:r>
    </w:p>
    <w:p w14:paraId="60F945AA" w14:textId="77777777" w:rsidR="001B2028" w:rsidRDefault="001B2028" w:rsidP="00270D7B">
      <w:pPr>
        <w:rPr>
          <w:rFonts w:asciiTheme="majorHAnsi" w:hAnsiTheme="majorHAnsi" w:cstheme="majorHAnsi"/>
          <w:sz w:val="22"/>
          <w:szCs w:val="22"/>
        </w:rPr>
      </w:pPr>
    </w:p>
    <w:p w14:paraId="705FD7C7" w14:textId="77777777" w:rsidR="00D40F75" w:rsidRDefault="001B2028" w:rsidP="00D40F7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Peacocke, M. Teather, RJ. </w:t>
      </w:r>
      <w:proofErr w:type="spellStart"/>
      <w:r>
        <w:rPr>
          <w:rFonts w:asciiTheme="majorHAnsi" w:hAnsiTheme="majorHAnsi" w:cstheme="majorHAnsi"/>
          <w:sz w:val="22"/>
          <w:szCs w:val="22"/>
        </w:rPr>
        <w:t>Carette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J. </w:t>
      </w:r>
      <w:proofErr w:type="spellStart"/>
      <w:r>
        <w:rPr>
          <w:rFonts w:asciiTheme="majorHAnsi" w:hAnsiTheme="majorHAnsi" w:cstheme="majorHAnsi"/>
          <w:sz w:val="22"/>
          <w:szCs w:val="22"/>
        </w:rPr>
        <w:t>MacKenzie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IJ. McArthur, V. (2018) </w:t>
      </w:r>
      <w:r w:rsidRPr="001B2028">
        <w:rPr>
          <w:rFonts w:asciiTheme="majorHAnsi" w:hAnsiTheme="majorHAnsi" w:cstheme="majorHAnsi"/>
          <w:sz w:val="22"/>
          <w:szCs w:val="22"/>
        </w:rPr>
        <w:t>An empirical comparison of first-person shooter information displays: HUDs, diegetic displays, and spatial representations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Entertainment Computing</w:t>
      </w:r>
      <w:r>
        <w:rPr>
          <w:rFonts w:asciiTheme="majorHAnsi" w:hAnsiTheme="majorHAnsi" w:cstheme="majorHAnsi"/>
          <w:sz w:val="22"/>
          <w:szCs w:val="22"/>
        </w:rPr>
        <w:t xml:space="preserve"> [online] 26, pp. 41-58. </w:t>
      </w:r>
      <w:r w:rsidR="00D40F75" w:rsidRPr="00270D7B">
        <w:rPr>
          <w:rFonts w:asciiTheme="majorHAnsi" w:hAnsiTheme="majorHAnsi" w:cstheme="majorHAnsi"/>
          <w:sz w:val="22"/>
          <w:szCs w:val="22"/>
        </w:rPr>
        <w:t>[Accessed 06</w:t>
      </w:r>
      <w:r w:rsidR="00D40F75">
        <w:rPr>
          <w:rFonts w:asciiTheme="majorHAnsi" w:hAnsiTheme="majorHAnsi" w:cstheme="majorHAnsi"/>
          <w:sz w:val="22"/>
          <w:szCs w:val="22"/>
        </w:rPr>
        <w:t xml:space="preserve"> October 2023</w:t>
      </w:r>
      <w:r w:rsidR="00D40F75" w:rsidRPr="00270D7B">
        <w:rPr>
          <w:rFonts w:asciiTheme="majorHAnsi" w:hAnsiTheme="majorHAnsi" w:cstheme="majorHAnsi"/>
          <w:sz w:val="22"/>
          <w:szCs w:val="22"/>
        </w:rPr>
        <w:t>].</w:t>
      </w:r>
    </w:p>
    <w:p w14:paraId="6884E29D" w14:textId="39EEFD3B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286FC28E" w14:textId="5F7960F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Razbuten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(2022). What Elden Ring Is Like </w:t>
      </w:r>
      <w:proofErr w:type="gramStart"/>
      <w:r>
        <w:rPr>
          <w:rFonts w:asciiTheme="majorHAnsi" w:hAnsiTheme="majorHAnsi" w:cstheme="majorHAnsi"/>
          <w:sz w:val="22"/>
          <w:szCs w:val="22"/>
        </w:rPr>
        <w:t>For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Someone Who Doesn’t Play Games. </w:t>
      </w:r>
      <w:r>
        <w:rPr>
          <w:rFonts w:asciiTheme="majorHAnsi" w:hAnsiTheme="majorHAnsi" w:cstheme="majorHAnsi"/>
          <w:i/>
          <w:iCs/>
          <w:sz w:val="22"/>
          <w:szCs w:val="22"/>
        </w:rPr>
        <w:t>YouTube</w:t>
      </w:r>
      <w:r>
        <w:rPr>
          <w:rFonts w:asciiTheme="majorHAnsi" w:hAnsiTheme="majorHAnsi" w:cstheme="majorHAnsi"/>
          <w:sz w:val="22"/>
          <w:szCs w:val="22"/>
        </w:rPr>
        <w:t xml:space="preserve"> [video]. 31 December. Available from: </w:t>
      </w:r>
      <w:hyperlink r:id="rId11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https://www.youtube.com/watch?v=WamFLD7Y2-4&amp;t=861s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40F75">
        <w:rPr>
          <w:rFonts w:asciiTheme="majorHAnsi" w:hAnsiTheme="majorHAnsi" w:cstheme="majorHAnsi"/>
          <w:sz w:val="22"/>
          <w:szCs w:val="22"/>
        </w:rPr>
        <w:t>[Accessed 07 October 2023].</w:t>
      </w:r>
    </w:p>
    <w:p w14:paraId="0AB25E36" w14:textId="77777777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</w:p>
    <w:p w14:paraId="01F70CCB" w14:textId="168AAC95" w:rsidR="00F11078" w:rsidRDefault="00F11078" w:rsidP="00270D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ScienceDirect (2023) </w:t>
      </w:r>
      <w:r>
        <w:rPr>
          <w:rFonts w:asciiTheme="majorHAnsi" w:hAnsiTheme="majorHAnsi" w:cstheme="majorHAnsi"/>
          <w:i/>
          <w:iCs/>
          <w:sz w:val="22"/>
          <w:szCs w:val="22"/>
        </w:rPr>
        <w:t>User Interface Design</w:t>
      </w:r>
      <w:r>
        <w:rPr>
          <w:rFonts w:asciiTheme="majorHAnsi" w:hAnsiTheme="majorHAnsi" w:cstheme="majorHAnsi"/>
          <w:sz w:val="22"/>
          <w:szCs w:val="22"/>
        </w:rPr>
        <w:t xml:space="preserve">. Available from: </w:t>
      </w:r>
      <w:hyperlink r:id="rId12" w:history="1">
        <w:r w:rsidRPr="009B4465">
          <w:rPr>
            <w:rStyle w:val="Hyperlink"/>
            <w:rFonts w:asciiTheme="majorHAnsi" w:hAnsiTheme="majorHAnsi" w:cstheme="majorHAnsi"/>
            <w:sz w:val="22"/>
            <w:szCs w:val="22"/>
          </w:rPr>
          <w:t>https://www.sciencedirect.com/topics/computer-science/user-interface-design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40F75">
        <w:rPr>
          <w:rFonts w:asciiTheme="majorHAnsi" w:hAnsiTheme="majorHAnsi" w:cstheme="majorHAnsi"/>
          <w:sz w:val="22"/>
          <w:szCs w:val="22"/>
        </w:rPr>
        <w:t>[Accessed 07 October 2023].</w:t>
      </w:r>
    </w:p>
    <w:p w14:paraId="142EA72E" w14:textId="77777777" w:rsidR="00D40F75" w:rsidRDefault="00D40F75" w:rsidP="00270D7B">
      <w:pPr>
        <w:rPr>
          <w:rFonts w:asciiTheme="majorHAnsi" w:hAnsiTheme="majorHAnsi" w:cstheme="majorHAnsi"/>
          <w:sz w:val="22"/>
          <w:szCs w:val="22"/>
        </w:rPr>
      </w:pPr>
    </w:p>
    <w:p w14:paraId="256F1B42" w14:textId="77777777" w:rsidR="00D40F75" w:rsidRDefault="00F11078" w:rsidP="00D40F75">
      <w:pPr>
        <w:rPr>
          <w:rFonts w:asciiTheme="majorHAnsi" w:hAnsiTheme="majorHAnsi" w:cstheme="majorHAnsi"/>
          <w:sz w:val="22"/>
          <w:szCs w:val="22"/>
        </w:rPr>
      </w:pPr>
      <w:r w:rsidRPr="00270D7B">
        <w:rPr>
          <w:rFonts w:asciiTheme="majorHAnsi" w:hAnsiTheme="majorHAnsi" w:cstheme="majorHAnsi"/>
          <w:sz w:val="22"/>
          <w:szCs w:val="22"/>
        </w:rPr>
        <w:t xml:space="preserve">Yin, P. (2019) </w:t>
      </w:r>
      <w:r w:rsidRPr="00270D7B">
        <w:rPr>
          <w:rFonts w:asciiTheme="majorHAnsi" w:hAnsiTheme="majorHAnsi" w:cstheme="majorHAnsi"/>
          <w:i/>
          <w:iCs/>
          <w:sz w:val="22"/>
          <w:szCs w:val="22"/>
        </w:rPr>
        <w:t xml:space="preserve">Research on Design and Optimization of Game UI Framework Based on Unity3D </w:t>
      </w:r>
      <w:r w:rsidRPr="00270D7B">
        <w:rPr>
          <w:rFonts w:asciiTheme="majorHAnsi" w:hAnsiTheme="majorHAnsi" w:cstheme="majorHAnsi"/>
          <w:sz w:val="22"/>
          <w:szCs w:val="22"/>
        </w:rPr>
        <w:t xml:space="preserve">[online]. Report Number: 19359798. IEEE. Available from: </w:t>
      </w:r>
      <w:hyperlink r:id="rId13" w:history="1">
        <w:r w:rsidRPr="00270D7B">
          <w:rPr>
            <w:rStyle w:val="Hyperlink"/>
            <w:rFonts w:asciiTheme="majorHAnsi" w:hAnsiTheme="majorHAnsi" w:cstheme="majorHAnsi"/>
            <w:sz w:val="22"/>
            <w:szCs w:val="22"/>
          </w:rPr>
          <w:t>https://ieeexplore.ieee.org/document/8990972</w:t>
        </w:r>
      </w:hyperlink>
      <w:r w:rsidRPr="00270D7B">
        <w:rPr>
          <w:rFonts w:asciiTheme="majorHAnsi" w:hAnsiTheme="majorHAnsi" w:cstheme="majorHAnsi"/>
          <w:sz w:val="22"/>
          <w:szCs w:val="22"/>
        </w:rPr>
        <w:t xml:space="preserve"> </w:t>
      </w:r>
      <w:r w:rsidR="00D40F75" w:rsidRPr="00270D7B">
        <w:rPr>
          <w:rFonts w:asciiTheme="majorHAnsi" w:hAnsiTheme="majorHAnsi" w:cstheme="majorHAnsi"/>
          <w:sz w:val="22"/>
          <w:szCs w:val="22"/>
        </w:rPr>
        <w:t>[Accessed 06</w:t>
      </w:r>
      <w:r w:rsidR="00D40F75">
        <w:rPr>
          <w:rFonts w:asciiTheme="majorHAnsi" w:hAnsiTheme="majorHAnsi" w:cstheme="majorHAnsi"/>
          <w:sz w:val="22"/>
          <w:szCs w:val="22"/>
        </w:rPr>
        <w:t xml:space="preserve"> October 2023</w:t>
      </w:r>
      <w:r w:rsidR="00D40F75" w:rsidRPr="00270D7B">
        <w:rPr>
          <w:rFonts w:asciiTheme="majorHAnsi" w:hAnsiTheme="majorHAnsi" w:cstheme="majorHAnsi"/>
          <w:sz w:val="22"/>
          <w:szCs w:val="22"/>
        </w:rPr>
        <w:t>].</w:t>
      </w:r>
    </w:p>
    <w:p w14:paraId="169A6D24" w14:textId="32757849" w:rsidR="00D40F75" w:rsidRDefault="00D40F75" w:rsidP="00270D7B">
      <w:pPr>
        <w:rPr>
          <w:rFonts w:asciiTheme="majorHAnsi" w:hAnsiTheme="majorHAnsi" w:cstheme="majorHAnsi"/>
          <w:sz w:val="22"/>
          <w:szCs w:val="22"/>
        </w:rPr>
      </w:pPr>
    </w:p>
    <w:sectPr w:rsidR="00D40F75" w:rsidSect="002A7CED">
      <w:footerReference w:type="even" r:id="rId14"/>
      <w:footerReference w:type="default" r:id="rId15"/>
      <w:pgSz w:w="11900" w:h="16840"/>
      <w:pgMar w:top="1278" w:right="1800" w:bottom="1278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2C04" w14:textId="77777777" w:rsidR="00BE688C" w:rsidRDefault="00BE688C">
      <w:r>
        <w:separator/>
      </w:r>
    </w:p>
  </w:endnote>
  <w:endnote w:type="continuationSeparator" w:id="0">
    <w:p w14:paraId="0AE75BB7" w14:textId="77777777" w:rsidR="00BE688C" w:rsidRDefault="00BE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272E" w14:textId="77777777" w:rsidR="00C12AED" w:rsidRDefault="0047397F" w:rsidP="00C12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A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C3AF68" w14:textId="77777777" w:rsidR="00C12AED" w:rsidRDefault="00C12AED" w:rsidP="00C12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15ED" w14:textId="77777777" w:rsidR="00C12AED" w:rsidRDefault="0047397F" w:rsidP="00C12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A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2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41246" w14:textId="68381195" w:rsidR="00C12AED" w:rsidRPr="00453D75" w:rsidRDefault="00C12AED" w:rsidP="00C12AED">
    <w:pPr>
      <w:pStyle w:val="Footer"/>
      <w:ind w:right="360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8D5B" w14:textId="77777777" w:rsidR="00BE688C" w:rsidRDefault="00BE688C">
      <w:r>
        <w:separator/>
      </w:r>
    </w:p>
  </w:footnote>
  <w:footnote w:type="continuationSeparator" w:id="0">
    <w:p w14:paraId="749B074F" w14:textId="77777777" w:rsidR="00BE688C" w:rsidRDefault="00BE6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09F"/>
    <w:multiLevelType w:val="hybridMultilevel"/>
    <w:tmpl w:val="EEB2A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167C"/>
    <w:multiLevelType w:val="hybridMultilevel"/>
    <w:tmpl w:val="2E76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051"/>
    <w:multiLevelType w:val="hybridMultilevel"/>
    <w:tmpl w:val="A2E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2F1D"/>
    <w:multiLevelType w:val="hybridMultilevel"/>
    <w:tmpl w:val="A074E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0404B"/>
    <w:multiLevelType w:val="hybridMultilevel"/>
    <w:tmpl w:val="9872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0DB4"/>
    <w:multiLevelType w:val="hybridMultilevel"/>
    <w:tmpl w:val="B2341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E2E63"/>
    <w:multiLevelType w:val="hybridMultilevel"/>
    <w:tmpl w:val="7E4C93B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D427275"/>
    <w:multiLevelType w:val="hybridMultilevel"/>
    <w:tmpl w:val="9BFA3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E22A7"/>
    <w:multiLevelType w:val="hybridMultilevel"/>
    <w:tmpl w:val="464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F5CE2"/>
    <w:multiLevelType w:val="hybridMultilevel"/>
    <w:tmpl w:val="1A604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5092">
    <w:abstractNumId w:val="4"/>
  </w:num>
  <w:num w:numId="2" w16cid:durableId="1650015525">
    <w:abstractNumId w:val="8"/>
  </w:num>
  <w:num w:numId="3" w16cid:durableId="1461916185">
    <w:abstractNumId w:val="2"/>
  </w:num>
  <w:num w:numId="4" w16cid:durableId="413093154">
    <w:abstractNumId w:val="6"/>
  </w:num>
  <w:num w:numId="5" w16cid:durableId="747918829">
    <w:abstractNumId w:val="5"/>
  </w:num>
  <w:num w:numId="6" w16cid:durableId="151406999">
    <w:abstractNumId w:val="7"/>
  </w:num>
  <w:num w:numId="7" w16cid:durableId="1843546283">
    <w:abstractNumId w:val="1"/>
  </w:num>
  <w:num w:numId="8" w16cid:durableId="598755853">
    <w:abstractNumId w:val="3"/>
  </w:num>
  <w:num w:numId="9" w16cid:durableId="674234984">
    <w:abstractNumId w:val="0"/>
  </w:num>
  <w:num w:numId="10" w16cid:durableId="1906529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A"/>
    <w:rsid w:val="00062A3B"/>
    <w:rsid w:val="000F333C"/>
    <w:rsid w:val="00103B4D"/>
    <w:rsid w:val="001060CF"/>
    <w:rsid w:val="0010760B"/>
    <w:rsid w:val="00111A6E"/>
    <w:rsid w:val="00180A76"/>
    <w:rsid w:val="001A076E"/>
    <w:rsid w:val="001B2028"/>
    <w:rsid w:val="00235460"/>
    <w:rsid w:val="00240BC7"/>
    <w:rsid w:val="00270D7B"/>
    <w:rsid w:val="00295C32"/>
    <w:rsid w:val="002A7CED"/>
    <w:rsid w:val="002B1087"/>
    <w:rsid w:val="002C091B"/>
    <w:rsid w:val="002E72EC"/>
    <w:rsid w:val="00332CEE"/>
    <w:rsid w:val="003631C4"/>
    <w:rsid w:val="0037012D"/>
    <w:rsid w:val="003726D5"/>
    <w:rsid w:val="00373C40"/>
    <w:rsid w:val="003A5D63"/>
    <w:rsid w:val="003B5BA8"/>
    <w:rsid w:val="003C716D"/>
    <w:rsid w:val="003C7488"/>
    <w:rsid w:val="003E766E"/>
    <w:rsid w:val="00407068"/>
    <w:rsid w:val="004555F9"/>
    <w:rsid w:val="0047397F"/>
    <w:rsid w:val="004D6707"/>
    <w:rsid w:val="004E70E0"/>
    <w:rsid w:val="004F3A57"/>
    <w:rsid w:val="005202CF"/>
    <w:rsid w:val="00564177"/>
    <w:rsid w:val="005C00F4"/>
    <w:rsid w:val="006206E0"/>
    <w:rsid w:val="00662803"/>
    <w:rsid w:val="00663144"/>
    <w:rsid w:val="006820EE"/>
    <w:rsid w:val="006E1F38"/>
    <w:rsid w:val="006E3B36"/>
    <w:rsid w:val="0070464E"/>
    <w:rsid w:val="00753295"/>
    <w:rsid w:val="00765C1A"/>
    <w:rsid w:val="00766F28"/>
    <w:rsid w:val="00767B18"/>
    <w:rsid w:val="007718D8"/>
    <w:rsid w:val="007A43C8"/>
    <w:rsid w:val="007A5F3E"/>
    <w:rsid w:val="007E194D"/>
    <w:rsid w:val="00835421"/>
    <w:rsid w:val="008A2421"/>
    <w:rsid w:val="008A3340"/>
    <w:rsid w:val="008B3691"/>
    <w:rsid w:val="008C796E"/>
    <w:rsid w:val="00906C06"/>
    <w:rsid w:val="00952E44"/>
    <w:rsid w:val="00962946"/>
    <w:rsid w:val="009B09E0"/>
    <w:rsid w:val="009B60DB"/>
    <w:rsid w:val="009E0DDC"/>
    <w:rsid w:val="009E7F15"/>
    <w:rsid w:val="00A05661"/>
    <w:rsid w:val="00A5733A"/>
    <w:rsid w:val="00A70EF1"/>
    <w:rsid w:val="00A8495E"/>
    <w:rsid w:val="00AB090C"/>
    <w:rsid w:val="00AC18BD"/>
    <w:rsid w:val="00B6344A"/>
    <w:rsid w:val="00BD0499"/>
    <w:rsid w:val="00BE688C"/>
    <w:rsid w:val="00C04771"/>
    <w:rsid w:val="00C12AED"/>
    <w:rsid w:val="00C46291"/>
    <w:rsid w:val="00C633E1"/>
    <w:rsid w:val="00C77E6B"/>
    <w:rsid w:val="00C95FA5"/>
    <w:rsid w:val="00CF6024"/>
    <w:rsid w:val="00D17D7A"/>
    <w:rsid w:val="00D40F75"/>
    <w:rsid w:val="00D421BF"/>
    <w:rsid w:val="00DE46FA"/>
    <w:rsid w:val="00E65C40"/>
    <w:rsid w:val="00EC2AED"/>
    <w:rsid w:val="00ED29F6"/>
    <w:rsid w:val="00EF55EF"/>
    <w:rsid w:val="00F054E8"/>
    <w:rsid w:val="00F11078"/>
    <w:rsid w:val="00F14556"/>
    <w:rsid w:val="00F33FD5"/>
    <w:rsid w:val="00F5102C"/>
    <w:rsid w:val="00FB10A7"/>
    <w:rsid w:val="00FE0918"/>
    <w:rsid w:val="00FE38E0"/>
    <w:rsid w:val="00FE6F19"/>
    <w:rsid w:val="00FF6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2E741D"/>
  <w15:docId w15:val="{DF1A6CA5-7AF7-B946-93AE-436C85BA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46D"/>
  </w:style>
  <w:style w:type="paragraph" w:styleId="Heading1">
    <w:name w:val="heading 1"/>
    <w:basedOn w:val="Normal"/>
    <w:next w:val="Normal"/>
    <w:link w:val="Heading1Char"/>
    <w:rsid w:val="00D17D7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453D75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C24E1F"/>
    <w:pPr>
      <w:tabs>
        <w:tab w:val="left" w:pos="4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line="280" w:lineRule="atLeast"/>
      <w:ind w:left="475" w:hanging="475"/>
      <w:jc w:val="both"/>
      <w:textAlignment w:val="center"/>
    </w:pPr>
    <w:rPr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D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D7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D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D7A"/>
    <w:rPr>
      <w:sz w:val="24"/>
      <w:szCs w:val="24"/>
    </w:rPr>
  </w:style>
  <w:style w:type="table" w:styleId="TableGrid">
    <w:name w:val="Table Grid"/>
    <w:basedOn w:val="TableNormal"/>
    <w:rsid w:val="00D17D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D17D7A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styleId="Hyperlink">
    <w:name w:val="Hyperlink"/>
    <w:basedOn w:val="DefaultParagraphFont"/>
    <w:rsid w:val="00554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4E5"/>
    <w:pPr>
      <w:ind w:left="720"/>
      <w:contextualSpacing/>
    </w:pPr>
  </w:style>
  <w:style w:type="character" w:styleId="PageNumber">
    <w:name w:val="page number"/>
    <w:basedOn w:val="DefaultParagraphFont"/>
    <w:rsid w:val="00453D75"/>
  </w:style>
  <w:style w:type="character" w:customStyle="1" w:styleId="Heading3Char">
    <w:name w:val="Heading 3 Char"/>
    <w:basedOn w:val="DefaultParagraphFont"/>
    <w:link w:val="Heading3"/>
    <w:rsid w:val="00453D75"/>
    <w:rPr>
      <w:rFonts w:ascii="Calibri" w:eastAsia="Times New Roman" w:hAnsi="Calibri" w:cs="Times New Roman"/>
      <w:b/>
      <w:bCs/>
      <w:color w:val="4F81BD"/>
    </w:rPr>
  </w:style>
  <w:style w:type="paragraph" w:customStyle="1" w:styleId="Default">
    <w:name w:val="Default"/>
    <w:rsid w:val="002A7CED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paragraph" w:styleId="BalloonText">
    <w:name w:val="Balloon Text"/>
    <w:basedOn w:val="Normal"/>
    <w:link w:val="BalloonTextChar"/>
    <w:rsid w:val="003B5B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5BA8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F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ra.org/wp-content/uploads/digital-library/11313.34398.pdf" TargetMode="External"/><Relationship Id="rId13" Type="http://schemas.openxmlformats.org/officeDocument/2006/relationships/hyperlink" Target="https://ieeexplore.ieee.org/document/89909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Bv45aPMGyI" TargetMode="External"/><Relationship Id="rId12" Type="http://schemas.openxmlformats.org/officeDocument/2006/relationships/hyperlink" Target="https://www.sciencedirect.com/topics/computer-science/user-interface-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amFLD7Y2-4&amp;t=861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theseus.fi/bitstream/handle/10024/167129/Mori_Hana.pdf?sequence=2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31170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England</Company>
  <LinksUpToDate>false</LinksUpToDate>
  <CharactersWithSpaces>8532</CharactersWithSpaces>
  <SharedDoc>false</SharedDoc>
  <HLinks>
    <vt:vector size="12" baseType="variant"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http://www.uwe.ac.uk/library/resources/general/iskillzone/referencing/harvardreferencing/</vt:lpwstr>
      </vt:variant>
      <vt:variant>
        <vt:lpwstr/>
      </vt:variant>
      <vt:variant>
        <vt:i4>2031681</vt:i4>
      </vt:variant>
      <vt:variant>
        <vt:i4>0</vt:i4>
      </vt:variant>
      <vt:variant>
        <vt:i4>0</vt:i4>
      </vt:variant>
      <vt:variant>
        <vt:i4>5</vt:i4>
      </vt:variant>
      <vt:variant>
        <vt:lpwstr>http://iskillzone.uwe.ac.uk/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Dixon</dc:creator>
  <cp:keywords/>
  <cp:lastModifiedBy>Luke Hammond</cp:lastModifiedBy>
  <cp:revision>10</cp:revision>
  <cp:lastPrinted>2016-06-14T10:05:00Z</cp:lastPrinted>
  <dcterms:created xsi:type="dcterms:W3CDTF">2023-10-19T19:11:00Z</dcterms:created>
  <dcterms:modified xsi:type="dcterms:W3CDTF">2023-10-24T20:46:00Z</dcterms:modified>
</cp:coreProperties>
</file>