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5ADC" w14:textId="571E4F2F" w:rsidR="0083200F" w:rsidRDefault="006075D5">
      <w:r>
        <w:t>Hatchett Inn Research:</w:t>
      </w:r>
    </w:p>
    <w:p w14:paraId="216B8F20" w14:textId="729B8347" w:rsidR="006075D5" w:rsidRDefault="006075D5" w:rsidP="006075D5">
      <w:pPr>
        <w:pStyle w:val="ListParagraph"/>
        <w:numPr>
          <w:ilvl w:val="0"/>
          <w:numId w:val="1"/>
        </w:numPr>
      </w:pPr>
      <w:r>
        <w:t>The Bristol born Edward Teach (Blackbeard) was a frequent visitor of the pub</w:t>
      </w:r>
    </w:p>
    <w:p w14:paraId="7B313862" w14:textId="5FFDB982" w:rsidR="006075D5" w:rsidRDefault="006075D5" w:rsidP="006075D5">
      <w:pPr>
        <w:pStyle w:val="ListParagraph"/>
        <w:numPr>
          <w:ilvl w:val="0"/>
          <w:numId w:val="1"/>
        </w:numPr>
      </w:pPr>
      <w:r>
        <w:t>Building dating back to 1606</w:t>
      </w:r>
    </w:p>
    <w:p w14:paraId="7C597BC3" w14:textId="4E21C3C9" w:rsidR="006075D5" w:rsidRDefault="006075D5" w:rsidP="006075D5">
      <w:pPr>
        <w:pStyle w:val="ListParagraph"/>
        <w:numPr>
          <w:ilvl w:val="0"/>
          <w:numId w:val="1"/>
        </w:numPr>
      </w:pPr>
      <w:r>
        <w:t>Grade 2 listed (cannot undergo structural changes)</w:t>
      </w:r>
    </w:p>
    <w:p w14:paraId="1C4F8564" w14:textId="3E91D9C2" w:rsidR="006075D5" w:rsidRDefault="006075D5" w:rsidP="006075D5">
      <w:pPr>
        <w:pStyle w:val="ListParagraph"/>
        <w:numPr>
          <w:ilvl w:val="0"/>
          <w:numId w:val="1"/>
        </w:numPr>
      </w:pPr>
      <w:r>
        <w:t>Oldest still operating pub in Bristol</w:t>
      </w:r>
    </w:p>
    <w:p w14:paraId="65EEDF49" w14:textId="7E343B78" w:rsidR="006075D5" w:rsidRDefault="006075D5" w:rsidP="006075D5">
      <w:pPr>
        <w:pStyle w:val="ListParagraph"/>
        <w:numPr>
          <w:ilvl w:val="0"/>
          <w:numId w:val="1"/>
        </w:numPr>
      </w:pPr>
      <w:r>
        <w:t>Said to be named after the axes used by woodsmen, who would stop by the pub after work in the Clifton Woods (there is no confirmation of this)</w:t>
      </w:r>
    </w:p>
    <w:p w14:paraId="39F8092A" w14:textId="6E704264" w:rsidR="006075D5" w:rsidRDefault="00F44DBD" w:rsidP="006075D5">
      <w:pPr>
        <w:pStyle w:val="ListParagraph"/>
        <w:numPr>
          <w:ilvl w:val="0"/>
          <w:numId w:val="1"/>
        </w:numPr>
      </w:pPr>
      <w:r>
        <w:t xml:space="preserve">Local legend claiming there is a layer of human skin stretched over the door hidden underneath coats of paint – the legend stems from the 1800s when the authorities within Bristol tried to make use of the bodies of hanged criminals after their deaths </w:t>
      </w:r>
    </w:p>
    <w:p w14:paraId="6BA0CA0E" w14:textId="7755F213" w:rsidR="00F44DBD" w:rsidRDefault="00F44DBD" w:rsidP="006075D5">
      <w:pPr>
        <w:pStyle w:val="ListParagraph"/>
        <w:numPr>
          <w:ilvl w:val="0"/>
          <w:numId w:val="1"/>
        </w:numPr>
      </w:pPr>
      <w:r>
        <w:t xml:space="preserve">Hatchet inn is ranked top five most morbid spots in Bristol </w:t>
      </w:r>
    </w:p>
    <w:p w14:paraId="7CDD63C2" w14:textId="3D3E5497" w:rsidR="00F44DBD" w:rsidRDefault="00F44DBD" w:rsidP="006075D5">
      <w:pPr>
        <w:pStyle w:val="ListParagraph"/>
        <w:numPr>
          <w:ilvl w:val="0"/>
          <w:numId w:val="1"/>
        </w:numPr>
      </w:pPr>
      <w:r>
        <w:t>18</w:t>
      </w:r>
      <w:r w:rsidRPr="00F44DBD">
        <w:rPr>
          <w:vertAlign w:val="superscript"/>
        </w:rPr>
        <w:t>th</w:t>
      </w:r>
      <w:r>
        <w:t xml:space="preserve"> century reputation as a cock-fighting ring before turning into a bare-knuckle boxing spot – producing local champions Jem Belcher and Henry Pearce</w:t>
      </w:r>
    </w:p>
    <w:p w14:paraId="0134A32D" w14:textId="57F0199A" w:rsidR="00F44DBD" w:rsidRDefault="00F44DBD" w:rsidP="006075D5">
      <w:pPr>
        <w:pStyle w:val="ListParagraph"/>
        <w:numPr>
          <w:ilvl w:val="0"/>
          <w:numId w:val="1"/>
        </w:numPr>
      </w:pPr>
      <w:r>
        <w:t>People claim to see ghosts of bare-knuckle boxers</w:t>
      </w:r>
    </w:p>
    <w:p w14:paraId="4497A593" w14:textId="0FCB7A2C" w:rsidR="00F44DBD" w:rsidRDefault="00F44DBD" w:rsidP="006075D5">
      <w:pPr>
        <w:pStyle w:val="ListParagraph"/>
        <w:numPr>
          <w:ilvl w:val="0"/>
          <w:numId w:val="1"/>
        </w:numPr>
      </w:pPr>
      <w:r>
        <w:t>Also in the 18</w:t>
      </w:r>
      <w:r w:rsidRPr="00F44DBD">
        <w:rPr>
          <w:vertAlign w:val="superscript"/>
        </w:rPr>
        <w:t>th</w:t>
      </w:r>
      <w:r>
        <w:t xml:space="preserve"> century was the introduction of a rat-pit where pits were filled with rodents and bets were placed as to how long it would take a dog to kill them</w:t>
      </w:r>
    </w:p>
    <w:p w14:paraId="003D92A4" w14:textId="17D35507" w:rsidR="00F44DBD" w:rsidRDefault="007E40E1" w:rsidP="006075D5">
      <w:pPr>
        <w:pStyle w:val="ListParagraph"/>
        <w:numPr>
          <w:ilvl w:val="0"/>
          <w:numId w:val="1"/>
        </w:numPr>
      </w:pPr>
      <w:r>
        <w:t>Pirates often drank at the pub</w:t>
      </w:r>
    </w:p>
    <w:p w14:paraId="1F7A4BA5" w14:textId="55BE4C95" w:rsidR="007E40E1" w:rsidRDefault="007E40E1" w:rsidP="006075D5">
      <w:pPr>
        <w:pStyle w:val="ListParagraph"/>
        <w:numPr>
          <w:ilvl w:val="0"/>
          <w:numId w:val="1"/>
        </w:numPr>
      </w:pPr>
      <w:r>
        <w:t>Since the 1980s the inn has been an alternative pub, playing rock music</w:t>
      </w:r>
    </w:p>
    <w:p w14:paraId="32C5B0EF" w14:textId="4692B9DB" w:rsidR="007E40E1" w:rsidRDefault="007E40E1" w:rsidP="006075D5">
      <w:pPr>
        <w:pStyle w:val="ListParagraph"/>
        <w:numPr>
          <w:ilvl w:val="0"/>
          <w:numId w:val="1"/>
        </w:numPr>
      </w:pPr>
      <w:r>
        <w:t>Pubs sources its food locally</w:t>
      </w:r>
    </w:p>
    <w:p w14:paraId="76E62934" w14:textId="77777777" w:rsidR="00F44DBD" w:rsidRDefault="00F44DBD" w:rsidP="00F44DBD"/>
    <w:p w14:paraId="7CCDA35E" w14:textId="454F7C45" w:rsidR="00F44DBD" w:rsidRDefault="00F44DBD" w:rsidP="00F44DBD">
      <w:hyperlink r:id="rId5" w:history="1">
        <w:r w:rsidRPr="00006514">
          <w:rPr>
            <w:rStyle w:val="Hyperlink"/>
          </w:rPr>
          <w:t>https://travelbristol.org/food-and-drink/the-oldest-pubs-in-bristol-and-their-history/#:~:text=Bristol's%20Oldest%20Pub-,The%20Hatchett%20Inn,claimed%20by%20the%20pub%20themselves</w:t>
        </w:r>
      </w:hyperlink>
      <w:r w:rsidRPr="00F44DBD">
        <w:t>.</w:t>
      </w:r>
      <w:r>
        <w:t xml:space="preserve"> (03/10/2023)</w:t>
      </w:r>
    </w:p>
    <w:p w14:paraId="284AEC15" w14:textId="74AA8A3E" w:rsidR="00D66643" w:rsidRDefault="00D66643" w:rsidP="00F44DBD">
      <w:hyperlink r:id="rId6" w:history="1">
        <w:r w:rsidRPr="00006514">
          <w:rPr>
            <w:rStyle w:val="Hyperlink"/>
          </w:rPr>
          <w:t>https://en.wikipedia.org/wiki/Hatchet_Inn,_Bristol</w:t>
        </w:r>
      </w:hyperlink>
      <w:r>
        <w:t xml:space="preserve"> (03/10/2023)</w:t>
      </w:r>
    </w:p>
    <w:sectPr w:rsidR="00D6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08E2"/>
    <w:multiLevelType w:val="hybridMultilevel"/>
    <w:tmpl w:val="EABE0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5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D5"/>
    <w:rsid w:val="001D1B11"/>
    <w:rsid w:val="006075D5"/>
    <w:rsid w:val="007E40E1"/>
    <w:rsid w:val="0083200F"/>
    <w:rsid w:val="00D66643"/>
    <w:rsid w:val="00F4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B73D"/>
  <w15:chartTrackingRefBased/>
  <w15:docId w15:val="{237F2B10-9232-4172-8898-EC64E939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tchet_Inn,_Bristol" TargetMode="External"/><Relationship Id="rId5" Type="http://schemas.openxmlformats.org/officeDocument/2006/relationships/hyperlink" Target="https://travelbristol.org/food-and-drink/the-oldest-pubs-in-bristol-and-their-history/#:~:text=Bristol's%20Oldest%20Pub-,The%20Hatchett%20Inn,claimed%20by%20the%20pub%20themsel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3</cp:revision>
  <dcterms:created xsi:type="dcterms:W3CDTF">2023-10-03T16:42:00Z</dcterms:created>
  <dcterms:modified xsi:type="dcterms:W3CDTF">2023-10-03T17:06:00Z</dcterms:modified>
</cp:coreProperties>
</file>