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C97DC" w14:textId="04AB0C0E" w:rsidR="00B20274" w:rsidRDefault="007B02CA" w:rsidP="001831D5">
      <w:pPr>
        <w:pStyle w:val="NormalWeb"/>
        <w:jc w:val="center"/>
        <w:rPr>
          <w:b/>
          <w:bCs/>
        </w:rPr>
      </w:pPr>
      <w:r w:rsidRPr="001831D5">
        <w:rPr>
          <w:b/>
          <w:bCs/>
        </w:rPr>
        <w:t xml:space="preserve">Executive </w:t>
      </w:r>
      <w:r w:rsidR="00B20274" w:rsidRPr="001831D5">
        <w:rPr>
          <w:b/>
          <w:bCs/>
        </w:rPr>
        <w:t>Summary</w:t>
      </w:r>
    </w:p>
    <w:p w14:paraId="5E7D78CE" w14:textId="77777777" w:rsidR="001831D5" w:rsidRPr="001831D5" w:rsidRDefault="001831D5" w:rsidP="001831D5">
      <w:pPr>
        <w:pStyle w:val="NormalWeb"/>
        <w:rPr>
          <w:rFonts w:asciiTheme="minorHAnsi" w:hAnsiTheme="minorHAnsi" w:cstheme="minorHAnsi"/>
        </w:rPr>
      </w:pPr>
      <w:r w:rsidRPr="001831D5">
        <w:rPr>
          <w:rFonts w:asciiTheme="minorHAnsi" w:hAnsiTheme="minorHAnsi" w:cstheme="minorHAnsi"/>
        </w:rPr>
        <w:t>Today's the need for punctuality and saving time is becoming increasingly competitive for both carriers and travelers. Carriers must learn travelers’ time is important. It is the travelers job to give information to carriers in the most effective way possible. As the years go by, the carriers-airports system will become even more competitive, and the need for effective control on time and efficiency is a must. The key to effective carriers and airports relation is the communication, mutual support, and modernizing.</w:t>
      </w:r>
    </w:p>
    <w:p w14:paraId="679D7F36" w14:textId="55D4DC15" w:rsidR="00B20274" w:rsidRPr="001831D5" w:rsidRDefault="001831D5" w:rsidP="001831D5">
      <w:pPr>
        <w:pStyle w:val="NormalWeb"/>
        <w:rPr>
          <w:rFonts w:asciiTheme="minorHAnsi" w:hAnsiTheme="minorHAnsi" w:cstheme="minorHAnsi"/>
        </w:rPr>
      </w:pPr>
      <w:r w:rsidRPr="001831D5">
        <w:rPr>
          <w:rFonts w:asciiTheme="minorHAnsi" w:hAnsiTheme="minorHAnsi" w:cstheme="minorHAnsi"/>
        </w:rPr>
        <w:t>Few carriers provide good timing. In fact, some carriers find themselves cramping for time. We have made very simple analysis to effectively learn on domestic flights within USA. The result is encouraging. Generally, 66 percent of flights are on time.</w:t>
      </w:r>
      <w:r w:rsidRPr="001831D5">
        <w:rPr>
          <w:rFonts w:asciiTheme="minorHAnsi" w:hAnsiTheme="minorHAnsi" w:cstheme="minorHAnsi"/>
        </w:rPr>
        <w:br/>
      </w:r>
      <w:r w:rsidRPr="001831D5">
        <w:rPr>
          <w:rFonts w:asciiTheme="minorHAnsi" w:hAnsiTheme="minorHAnsi" w:cstheme="minorHAnsi"/>
        </w:rPr>
        <w:br/>
        <w:t>As carriers-airports system become more entangled, and are required to increase their standards. We believe punctuality improvement for regional flights will prove to be a very worthwhile and profitable investment in the future.</w:t>
      </w:r>
    </w:p>
    <w:p w14:paraId="10C59C7C" w14:textId="77777777" w:rsidR="00B20274" w:rsidRPr="001524E1" w:rsidRDefault="00B20274" w:rsidP="001831D5">
      <w:pPr>
        <w:pStyle w:val="NormalWeb"/>
        <w:jc w:val="center"/>
        <w:rPr>
          <w:b/>
          <w:bCs/>
        </w:rPr>
      </w:pPr>
      <w:r w:rsidRPr="001524E1">
        <w:rPr>
          <w:b/>
          <w:bCs/>
        </w:rPr>
        <w:t>Introduction</w:t>
      </w:r>
    </w:p>
    <w:p w14:paraId="7FA51240" w14:textId="017F3855" w:rsidR="00B20274" w:rsidRPr="00DD704A" w:rsidRDefault="008A277F" w:rsidP="00DD704A">
      <w:pPr>
        <w:rPr>
          <w:rFonts w:eastAsia="Times New Roman" w:cstheme="minorHAnsi"/>
        </w:rPr>
      </w:pPr>
      <w:r>
        <w:t xml:space="preserve">We obtained our data from the, </w:t>
      </w:r>
      <w:hyperlink r:id="rId4" w:history="1">
        <w:r w:rsidRPr="008A277F">
          <w:rPr>
            <w:rFonts w:ascii="Times New Roman" w:eastAsia="Times New Roman" w:hAnsi="Times New Roman" w:cs="Times New Roman"/>
            <w:color w:val="000000" w:themeColor="text1"/>
          </w:rPr>
          <w:t>United Stat</w:t>
        </w:r>
        <w:r w:rsidRPr="008A277F">
          <w:rPr>
            <w:rFonts w:ascii="Times New Roman" w:eastAsia="Times New Roman" w:hAnsi="Times New Roman" w:cs="Times New Roman"/>
            <w:color w:val="000000" w:themeColor="text1"/>
          </w:rPr>
          <w:t>e</w:t>
        </w:r>
        <w:r w:rsidRPr="008A277F">
          <w:rPr>
            <w:rFonts w:ascii="Times New Roman" w:eastAsia="Times New Roman" w:hAnsi="Times New Roman" w:cs="Times New Roman"/>
            <w:color w:val="000000" w:themeColor="text1"/>
          </w:rPr>
          <w:t>s Department of Transportation</w:t>
        </w:r>
      </w:hyperlink>
      <w:r w:rsidR="00B20274" w:rsidRPr="008A277F">
        <w:rPr>
          <w:color w:val="000000" w:themeColor="text1"/>
        </w:rPr>
        <w:t xml:space="preserve">, </w:t>
      </w:r>
      <w:r w:rsidR="00B20274">
        <w:t>United States Bureau of Transportation Statistics (</w:t>
      </w:r>
      <w:hyperlink r:id="rId5" w:history="1">
        <w:r w:rsidR="00B20274" w:rsidRPr="008A277F">
          <w:rPr>
            <w:rStyle w:val="Hyperlink"/>
          </w:rPr>
          <w:t>BTS</w:t>
        </w:r>
      </w:hyperlink>
      <w:r w:rsidR="00B20274">
        <w:t xml:space="preserve">). </w:t>
      </w:r>
      <w:r>
        <w:t>A large dataset of</w:t>
      </w:r>
      <w:r w:rsidR="00B20274">
        <w:t xml:space="preserve"> </w:t>
      </w:r>
      <w:r>
        <w:t>csv files</w:t>
      </w:r>
      <w:r w:rsidR="00B20274">
        <w:t xml:space="preserve"> contain on-time arrival data for non-stop domestic flights by major air carriers, monthly from 1987 to 201</w:t>
      </w:r>
      <w:r>
        <w:t>8</w:t>
      </w:r>
      <w:r w:rsidR="00B20274">
        <w:t xml:space="preserve">, and </w:t>
      </w:r>
      <w:r>
        <w:t>include</w:t>
      </w:r>
      <w:r w:rsidR="00B20274">
        <w:t xml:space="preserve"> information such as departure and arrival delays, origin and destination airports, flight numbers, scheduled and actual departure and arrival times, information about canceled or diverted flights</w:t>
      </w:r>
      <w:r>
        <w:t>,</w:t>
      </w:r>
      <w:r w:rsidR="00B20274">
        <w:t xml:space="preserve"> flight distance</w:t>
      </w:r>
      <w:r>
        <w:t xml:space="preserve"> and more</w:t>
      </w:r>
      <w:r w:rsidR="00B20274">
        <w:t>.</w:t>
      </w:r>
      <w:r>
        <w:t xml:space="preserve"> </w:t>
      </w:r>
      <w:r w:rsidRPr="00B20274">
        <w:rPr>
          <w:rFonts w:ascii="Times New Roman" w:eastAsia="Times New Roman" w:hAnsi="Times New Roman" w:cs="Times New Roman"/>
        </w:rPr>
        <w:t xml:space="preserve">Large data sets are often </w:t>
      </w:r>
      <w:r>
        <w:rPr>
          <w:rFonts w:ascii="Times New Roman" w:eastAsia="Times New Roman" w:hAnsi="Times New Roman" w:cs="Times New Roman"/>
        </w:rPr>
        <w:t>complicated</w:t>
      </w:r>
      <w:r w:rsidRPr="00B20274">
        <w:rPr>
          <w:rFonts w:ascii="Times New Roman" w:eastAsia="Times New Roman" w:hAnsi="Times New Roman" w:cs="Times New Roman"/>
        </w:rPr>
        <w:t xml:space="preserve"> to analyze as a single unit. </w:t>
      </w:r>
      <w:r>
        <w:rPr>
          <w:rFonts w:eastAsia="Times New Roman" w:cstheme="minorHAnsi"/>
        </w:rPr>
        <w:t xml:space="preserve">In case of </w:t>
      </w:r>
      <w:r w:rsidRPr="00B20274">
        <w:rPr>
          <w:rFonts w:eastAsia="Times New Roman" w:cstheme="minorHAnsi"/>
        </w:rPr>
        <w:t xml:space="preserve"> large dataset, </w:t>
      </w:r>
      <w:r>
        <w:rPr>
          <w:rFonts w:eastAsia="Times New Roman" w:cstheme="minorHAnsi"/>
        </w:rPr>
        <w:t xml:space="preserve">it is recommended to </w:t>
      </w:r>
      <w:r w:rsidRPr="00B20274">
        <w:rPr>
          <w:rFonts w:eastAsia="Times New Roman" w:cstheme="minorHAnsi"/>
        </w:rPr>
        <w:t>stratify</w:t>
      </w:r>
      <w:r>
        <w:rPr>
          <w:rFonts w:eastAsia="Times New Roman" w:cstheme="minorHAnsi"/>
        </w:rPr>
        <w:t xml:space="preserve"> (</w:t>
      </w:r>
      <w:hyperlink r:id="rId6" w:history="1">
        <w:r w:rsidRPr="008A277F">
          <w:rPr>
            <w:rStyle w:val="Hyperlink"/>
            <w:rFonts w:eastAsia="Times New Roman" w:cstheme="minorHAnsi"/>
          </w:rPr>
          <w:t>Subsample</w:t>
        </w:r>
      </w:hyperlink>
      <w:r>
        <w:rPr>
          <w:rFonts w:eastAsia="Times New Roman" w:cstheme="minorHAnsi"/>
        </w:rPr>
        <w:t>)</w:t>
      </w:r>
      <w:r w:rsidRPr="00B20274">
        <w:rPr>
          <w:rFonts w:eastAsia="Times New Roman" w:cstheme="minorHAnsi"/>
        </w:rPr>
        <w:t xml:space="preserve"> a large dataset to </w:t>
      </w:r>
      <w:r>
        <w:rPr>
          <w:rFonts w:eastAsia="Times New Roman" w:cstheme="minorHAnsi"/>
        </w:rPr>
        <w:t xml:space="preserve">manageable size and to </w:t>
      </w:r>
      <w:r w:rsidRPr="00B20274">
        <w:rPr>
          <w:rFonts w:eastAsia="Times New Roman" w:cstheme="minorHAnsi"/>
        </w:rPr>
        <w:t xml:space="preserve">reduce heterogeneity. </w:t>
      </w:r>
      <w:r>
        <w:rPr>
          <w:rFonts w:eastAsia="Times New Roman" w:cstheme="minorHAnsi"/>
        </w:rPr>
        <w:t>I</w:t>
      </w:r>
      <w:r w:rsidRPr="00B20274">
        <w:rPr>
          <w:rFonts w:eastAsia="Times New Roman" w:cstheme="minorHAnsi"/>
        </w:rPr>
        <w:t xml:space="preserve">n </w:t>
      </w:r>
      <w:r>
        <w:rPr>
          <w:rFonts w:eastAsia="Times New Roman" w:cstheme="minorHAnsi"/>
        </w:rPr>
        <w:t xml:space="preserve">our case, the flight data, we stratify </w:t>
      </w:r>
      <w:r w:rsidRPr="00B20274">
        <w:rPr>
          <w:rFonts w:eastAsia="Times New Roman" w:cstheme="minorHAnsi"/>
        </w:rPr>
        <w:t xml:space="preserve">by month. </w:t>
      </w:r>
      <w:r>
        <w:rPr>
          <w:rFonts w:eastAsia="Times New Roman" w:cstheme="minorHAnsi"/>
        </w:rPr>
        <w:t xml:space="preserve">We targeted the </w:t>
      </w:r>
      <w:r>
        <w:rPr>
          <w:rFonts w:ascii="Times New Roman" w:eastAsia="Times New Roman" w:hAnsi="Times New Roman" w:cs="Times New Roman"/>
        </w:rPr>
        <w:t>v</w:t>
      </w:r>
      <w:r w:rsidR="00B20274" w:rsidRPr="00B20274">
        <w:rPr>
          <w:rFonts w:ascii="Times New Roman" w:eastAsia="Times New Roman" w:hAnsi="Times New Roman" w:cs="Times New Roman"/>
        </w:rPr>
        <w:t>ariation</w:t>
      </w:r>
      <w:r>
        <w:rPr>
          <w:rFonts w:ascii="Times New Roman" w:eastAsia="Times New Roman" w:hAnsi="Times New Roman" w:cs="Times New Roman"/>
        </w:rPr>
        <w:t xml:space="preserve"> between </w:t>
      </w:r>
      <w:r w:rsidR="00DD704A">
        <w:rPr>
          <w:rFonts w:ascii="Times New Roman" w:eastAsia="Times New Roman" w:hAnsi="Times New Roman" w:cs="Times New Roman"/>
        </w:rPr>
        <w:t>given attributes as it is more informative than</w:t>
      </w:r>
      <w:r w:rsidR="00B20274" w:rsidRPr="00B20274">
        <w:rPr>
          <w:rFonts w:ascii="Times New Roman" w:eastAsia="Times New Roman" w:hAnsi="Times New Roman" w:cs="Times New Roman"/>
        </w:rPr>
        <w:t xml:space="preserve"> </w:t>
      </w:r>
      <w:r w:rsidR="00DD704A">
        <w:rPr>
          <w:rFonts w:ascii="Times New Roman" w:eastAsia="Times New Roman" w:hAnsi="Times New Roman" w:cs="Times New Roman"/>
        </w:rPr>
        <w:t xml:space="preserve"> single </w:t>
      </w:r>
      <w:r w:rsidR="00B20274" w:rsidRPr="00B20274">
        <w:rPr>
          <w:rFonts w:ascii="Times New Roman" w:eastAsia="Times New Roman" w:hAnsi="Times New Roman" w:cs="Times New Roman"/>
        </w:rPr>
        <w:t>values (means</w:t>
      </w:r>
      <w:r w:rsidR="00DD704A">
        <w:rPr>
          <w:rFonts w:ascii="Times New Roman" w:eastAsia="Times New Roman" w:hAnsi="Times New Roman" w:cs="Times New Roman"/>
        </w:rPr>
        <w:t>,</w:t>
      </w:r>
      <w:r w:rsidR="00B20274" w:rsidRPr="00B20274">
        <w:rPr>
          <w:rFonts w:ascii="Times New Roman" w:eastAsia="Times New Roman" w:hAnsi="Times New Roman" w:cs="Times New Roman"/>
        </w:rPr>
        <w:t xml:space="preserve"> medians</w:t>
      </w:r>
      <w:r w:rsidR="00DD704A">
        <w:rPr>
          <w:rFonts w:ascii="Times New Roman" w:eastAsia="Times New Roman" w:hAnsi="Times New Roman" w:cs="Times New Roman"/>
        </w:rPr>
        <w:t xml:space="preserve"> and mode</w:t>
      </w:r>
      <w:r w:rsidR="00B20274" w:rsidRPr="00B20274">
        <w:rPr>
          <w:rFonts w:ascii="Times New Roman" w:eastAsia="Times New Roman" w:hAnsi="Times New Roman" w:cs="Times New Roman"/>
        </w:rPr>
        <w:t xml:space="preserve">). </w:t>
      </w:r>
      <w:r w:rsidR="00DD704A">
        <w:rPr>
          <w:rFonts w:ascii="Times New Roman" w:eastAsia="Times New Roman" w:hAnsi="Times New Roman" w:cs="Times New Roman"/>
        </w:rPr>
        <w:t>Python computer language and its pandas library were</w:t>
      </w:r>
      <w:r w:rsidR="00B20274" w:rsidRPr="00B20274">
        <w:rPr>
          <w:rFonts w:ascii="Times New Roman" w:eastAsia="Times New Roman" w:hAnsi="Times New Roman" w:cs="Times New Roman"/>
        </w:rPr>
        <w:t xml:space="preserve"> </w:t>
      </w:r>
      <w:r w:rsidR="00DD704A">
        <w:rPr>
          <w:rFonts w:ascii="Times New Roman" w:eastAsia="Times New Roman" w:hAnsi="Times New Roman" w:cs="Times New Roman"/>
        </w:rPr>
        <w:t>heavily used to show</w:t>
      </w:r>
      <w:r w:rsidR="00B20274" w:rsidRPr="00B20274">
        <w:rPr>
          <w:rFonts w:ascii="Times New Roman" w:eastAsia="Times New Roman" w:hAnsi="Times New Roman" w:cs="Times New Roman"/>
        </w:rPr>
        <w:t xml:space="preserve"> variation. The</w:t>
      </w:r>
      <w:r w:rsidR="00DD704A">
        <w:rPr>
          <w:rFonts w:ascii="Times New Roman" w:eastAsia="Times New Roman" w:hAnsi="Times New Roman" w:cs="Times New Roman"/>
        </w:rPr>
        <w:t xml:space="preserve"> sheer size and complexity of the data demystified by using scatter matrix and views </w:t>
      </w:r>
      <w:r w:rsidR="00B20274" w:rsidRPr="00B20274">
        <w:rPr>
          <w:rFonts w:ascii="Times New Roman" w:eastAsia="Times New Roman" w:hAnsi="Times New Roman" w:cs="Times New Roman"/>
        </w:rPr>
        <w:t xml:space="preserve">in terms of origin/destination pairs. </w:t>
      </w:r>
    </w:p>
    <w:p w14:paraId="5B15B1ED" w14:textId="77777777" w:rsidR="00B20274" w:rsidRDefault="00B20274" w:rsidP="00B20274">
      <w:pPr>
        <w:rPr>
          <w:rFonts w:ascii="Times New Roman" w:eastAsia="Times New Roman" w:hAnsi="Times New Roman" w:cs="Times New Roman"/>
        </w:rPr>
      </w:pPr>
    </w:p>
    <w:p w14:paraId="6A57C6F5" w14:textId="7A755DE1" w:rsidR="00B20274" w:rsidRPr="001524E1" w:rsidRDefault="00B20274" w:rsidP="001831D5">
      <w:pPr>
        <w:jc w:val="center"/>
        <w:rPr>
          <w:rFonts w:ascii="Times New Roman" w:eastAsia="Times New Roman" w:hAnsi="Times New Roman" w:cs="Times New Roman"/>
          <w:b/>
          <w:bCs/>
        </w:rPr>
      </w:pPr>
      <w:r w:rsidRPr="001524E1">
        <w:rPr>
          <w:rFonts w:ascii="Times New Roman" w:eastAsia="Times New Roman" w:hAnsi="Times New Roman" w:cs="Times New Roman"/>
          <w:b/>
          <w:bCs/>
        </w:rPr>
        <w:t>Objectives</w:t>
      </w:r>
    </w:p>
    <w:p w14:paraId="44789A7E" w14:textId="77777777" w:rsidR="00B20274" w:rsidRDefault="00B20274" w:rsidP="00B20274">
      <w:pPr>
        <w:rPr>
          <w:rFonts w:ascii="Times New Roman" w:eastAsia="Times New Roman" w:hAnsi="Times New Roman" w:cs="Times New Roman"/>
        </w:rPr>
      </w:pPr>
    </w:p>
    <w:p w14:paraId="07D805AC" w14:textId="060C8968" w:rsidR="00B20274" w:rsidRDefault="001524E1" w:rsidP="00D94A22">
      <w:pPr>
        <w:rPr>
          <w:rFonts w:ascii="Times New Roman" w:eastAsia="Times New Roman" w:hAnsi="Times New Roman" w:cs="Times New Roman"/>
        </w:rPr>
      </w:pPr>
      <w:r>
        <w:rPr>
          <w:rFonts w:ascii="Times New Roman" w:eastAsia="Times New Roman" w:hAnsi="Times New Roman" w:cs="Times New Roman"/>
        </w:rPr>
        <w:t xml:space="preserve">We </w:t>
      </w:r>
      <w:r w:rsidR="00B20274" w:rsidRPr="00B20274">
        <w:rPr>
          <w:rFonts w:ascii="Times New Roman" w:eastAsia="Times New Roman" w:hAnsi="Times New Roman" w:cs="Times New Roman"/>
        </w:rPr>
        <w:t>apprais</w:t>
      </w:r>
      <w:r>
        <w:rPr>
          <w:rFonts w:ascii="Times New Roman" w:eastAsia="Times New Roman" w:hAnsi="Times New Roman" w:cs="Times New Roman"/>
        </w:rPr>
        <w:t xml:space="preserve">ed the data for </w:t>
      </w:r>
      <w:r w:rsidR="00B20274" w:rsidRPr="00B20274">
        <w:rPr>
          <w:rFonts w:ascii="Times New Roman" w:eastAsia="Times New Roman" w:hAnsi="Times New Roman" w:cs="Times New Roman"/>
        </w:rPr>
        <w:t>practical benefits</w:t>
      </w:r>
      <w:r>
        <w:rPr>
          <w:rFonts w:ascii="Times New Roman" w:eastAsia="Times New Roman" w:hAnsi="Times New Roman" w:cs="Times New Roman"/>
        </w:rPr>
        <w:t>,</w:t>
      </w:r>
      <w:r w:rsidR="00B20274" w:rsidRPr="00B20274">
        <w:rPr>
          <w:rFonts w:ascii="Times New Roman" w:eastAsia="Times New Roman" w:hAnsi="Times New Roman" w:cs="Times New Roman"/>
        </w:rPr>
        <w:t xml:space="preserve"> </w:t>
      </w:r>
      <w:r>
        <w:rPr>
          <w:rFonts w:ascii="Times New Roman" w:eastAsia="Times New Roman" w:hAnsi="Times New Roman" w:cs="Times New Roman"/>
        </w:rPr>
        <w:t xml:space="preserve">hoping to glean trends that can be generalized to provide </w:t>
      </w:r>
      <w:r w:rsidR="00B20274" w:rsidRPr="00B20274">
        <w:rPr>
          <w:rFonts w:ascii="Times New Roman" w:eastAsia="Times New Roman" w:hAnsi="Times New Roman" w:cs="Times New Roman"/>
        </w:rPr>
        <w:t xml:space="preserve">gains to </w:t>
      </w:r>
      <w:r w:rsidR="00D94A22" w:rsidRPr="00B20274">
        <w:rPr>
          <w:rFonts w:ascii="Times New Roman" w:eastAsia="Times New Roman" w:hAnsi="Times New Roman" w:cs="Times New Roman"/>
        </w:rPr>
        <w:t>efficient</w:t>
      </w:r>
      <w:r w:rsidR="00D94A22">
        <w:rPr>
          <w:rFonts w:ascii="Times New Roman" w:eastAsia="Times New Roman" w:hAnsi="Times New Roman" w:cs="Times New Roman"/>
        </w:rPr>
        <w:t xml:space="preserve"> relation between carriers and airports including </w:t>
      </w:r>
      <w:r w:rsidR="00B20274" w:rsidRPr="00B20274">
        <w:rPr>
          <w:rFonts w:ascii="Times New Roman" w:eastAsia="Times New Roman" w:hAnsi="Times New Roman" w:cs="Times New Roman"/>
        </w:rPr>
        <w:t>customer satisfaction</w:t>
      </w:r>
      <w:r w:rsidR="00D94A22">
        <w:rPr>
          <w:rFonts w:ascii="Times New Roman" w:eastAsia="Times New Roman" w:hAnsi="Times New Roman" w:cs="Times New Roman"/>
        </w:rPr>
        <w:t>,</w:t>
      </w:r>
      <w:r w:rsidR="00B20274" w:rsidRPr="00B20274">
        <w:rPr>
          <w:rFonts w:ascii="Times New Roman" w:eastAsia="Times New Roman" w:hAnsi="Times New Roman" w:cs="Times New Roman"/>
        </w:rPr>
        <w:t xml:space="preserve"> </w:t>
      </w:r>
      <w:r w:rsidR="00D94A22">
        <w:rPr>
          <w:rFonts w:ascii="Times New Roman" w:eastAsia="Times New Roman" w:hAnsi="Times New Roman" w:cs="Times New Roman"/>
        </w:rPr>
        <w:t>and showing limitation of the current relations</w:t>
      </w:r>
      <w:r w:rsidR="00B20274" w:rsidRPr="00B20274">
        <w:rPr>
          <w:rFonts w:ascii="Times New Roman" w:eastAsia="Times New Roman" w:hAnsi="Times New Roman" w:cs="Times New Roman"/>
        </w:rPr>
        <w:t xml:space="preserve">. </w:t>
      </w:r>
    </w:p>
    <w:p w14:paraId="055E3F93" w14:textId="77777777" w:rsidR="00B20274" w:rsidRDefault="00B20274" w:rsidP="00B20274">
      <w:pPr>
        <w:rPr>
          <w:rFonts w:ascii="Times New Roman" w:eastAsia="Times New Roman" w:hAnsi="Times New Roman" w:cs="Times New Roman"/>
        </w:rPr>
      </w:pPr>
    </w:p>
    <w:p w14:paraId="0BB9A4B3" w14:textId="60B6BA0F" w:rsidR="00B20274" w:rsidRDefault="00D94A22" w:rsidP="001831D5">
      <w:pPr>
        <w:jc w:val="center"/>
        <w:rPr>
          <w:rFonts w:ascii="Times New Roman" w:eastAsia="Times New Roman" w:hAnsi="Times New Roman" w:cs="Times New Roman"/>
          <w:b/>
          <w:bCs/>
        </w:rPr>
      </w:pPr>
      <w:r w:rsidRPr="00D94A22">
        <w:rPr>
          <w:rFonts w:ascii="Times New Roman" w:eastAsia="Times New Roman" w:hAnsi="Times New Roman" w:cs="Times New Roman"/>
          <w:b/>
          <w:bCs/>
        </w:rPr>
        <w:t>Data Analysis</w:t>
      </w:r>
    </w:p>
    <w:p w14:paraId="5D0CB9D3" w14:textId="77777777" w:rsidR="00D94A22" w:rsidRDefault="00D94A22" w:rsidP="00B20274">
      <w:pPr>
        <w:rPr>
          <w:rFonts w:ascii="Times New Roman" w:eastAsia="Times New Roman" w:hAnsi="Times New Roman" w:cs="Times New Roman"/>
          <w:b/>
          <w:bCs/>
        </w:rPr>
      </w:pPr>
    </w:p>
    <w:p w14:paraId="41E1FA40" w14:textId="562BF031" w:rsidR="00B20274" w:rsidRDefault="00D94A22" w:rsidP="00D94A22">
      <w:pPr>
        <w:rPr>
          <w:rFonts w:ascii="Times New Roman" w:eastAsia="Times New Roman" w:hAnsi="Times New Roman" w:cs="Times New Roman"/>
        </w:rPr>
      </w:pPr>
      <w:r>
        <w:rPr>
          <w:rFonts w:ascii="Times New Roman" w:eastAsia="Times New Roman" w:hAnsi="Times New Roman" w:cs="Times New Roman"/>
        </w:rPr>
        <w:t>Pandas data frames are constructed with assistance  of  Python computer language with application of basic statistics. We analyzed flight delay variable</w:t>
      </w:r>
      <w:r w:rsidR="00B20274" w:rsidRPr="00B20274">
        <w:rPr>
          <w:rFonts w:ascii="Times New Roman" w:eastAsia="Times New Roman" w:hAnsi="Times New Roman" w:cs="Times New Roman"/>
        </w:rPr>
        <w:t xml:space="preserve">. Delays can be driven by many factors, some </w:t>
      </w:r>
      <w:r>
        <w:rPr>
          <w:rFonts w:ascii="Times New Roman" w:eastAsia="Times New Roman" w:hAnsi="Times New Roman" w:cs="Times New Roman"/>
        </w:rPr>
        <w:t>are</w:t>
      </w:r>
      <w:r w:rsidR="00B20274" w:rsidRPr="00B20274">
        <w:rPr>
          <w:rFonts w:ascii="Times New Roman" w:eastAsia="Times New Roman" w:hAnsi="Times New Roman" w:cs="Times New Roman"/>
        </w:rPr>
        <w:t xml:space="preserve"> explainable other </w:t>
      </w:r>
      <w:r>
        <w:rPr>
          <w:rFonts w:ascii="Times New Roman" w:eastAsia="Times New Roman" w:hAnsi="Times New Roman" w:cs="Times New Roman"/>
        </w:rPr>
        <w:t xml:space="preserve">are dogmatic. </w:t>
      </w:r>
      <w:r w:rsidR="00B20274" w:rsidRPr="00B20274">
        <w:rPr>
          <w:rFonts w:ascii="Times New Roman" w:eastAsia="Times New Roman" w:hAnsi="Times New Roman" w:cs="Times New Roman"/>
        </w:rPr>
        <w:t xml:space="preserve">There are </w:t>
      </w:r>
      <w:r>
        <w:rPr>
          <w:rFonts w:ascii="Times New Roman" w:eastAsia="Times New Roman" w:hAnsi="Times New Roman" w:cs="Times New Roman"/>
        </w:rPr>
        <w:t>about six millions flight per year,</w:t>
      </w:r>
      <w:r w:rsidR="00B20274" w:rsidRPr="00B20274">
        <w:rPr>
          <w:rFonts w:ascii="Times New Roman" w:eastAsia="Times New Roman" w:hAnsi="Times New Roman" w:cs="Times New Roman"/>
        </w:rPr>
        <w:t xml:space="preserve"> with data for origin airport, destination airport, and delay.</w:t>
      </w:r>
      <w:r>
        <w:rPr>
          <w:rFonts w:ascii="Times New Roman" w:eastAsia="Times New Roman" w:hAnsi="Times New Roman" w:cs="Times New Roman"/>
        </w:rPr>
        <w:t xml:space="preserve"> We hypothesized that weather will be the ultimate cause of most of the delays. </w:t>
      </w:r>
    </w:p>
    <w:p w14:paraId="22626D26" w14:textId="77777777" w:rsidR="00072611" w:rsidRDefault="00072611" w:rsidP="00D94A22">
      <w:pPr>
        <w:rPr>
          <w:rFonts w:ascii="Times New Roman" w:eastAsia="Times New Roman" w:hAnsi="Times New Roman" w:cs="Times New Roman"/>
        </w:rPr>
      </w:pPr>
    </w:p>
    <w:p w14:paraId="35021F06" w14:textId="2D6D0950" w:rsidR="00072611" w:rsidRPr="00072611" w:rsidRDefault="00072611" w:rsidP="001831D5">
      <w:pPr>
        <w:jc w:val="center"/>
        <w:rPr>
          <w:rFonts w:ascii="Times New Roman" w:eastAsia="Times New Roman" w:hAnsi="Times New Roman" w:cs="Times New Roman"/>
          <w:b/>
          <w:bCs/>
        </w:rPr>
      </w:pPr>
      <w:r w:rsidRPr="00072611">
        <w:rPr>
          <w:rFonts w:ascii="Times New Roman" w:eastAsia="Times New Roman" w:hAnsi="Times New Roman" w:cs="Times New Roman"/>
          <w:b/>
          <w:bCs/>
        </w:rPr>
        <w:t>Conclusions</w:t>
      </w:r>
    </w:p>
    <w:p w14:paraId="106B3A6D" w14:textId="77777777" w:rsidR="003317C8" w:rsidRDefault="003317C8" w:rsidP="00D94A22">
      <w:pPr>
        <w:rPr>
          <w:rFonts w:ascii="Times New Roman" w:eastAsia="Times New Roman" w:hAnsi="Times New Roman" w:cs="Times New Roman"/>
        </w:rPr>
      </w:pPr>
    </w:p>
    <w:p w14:paraId="7CAD2124" w14:textId="085794C4" w:rsidR="003317C8" w:rsidRPr="00B20274" w:rsidRDefault="003317C8" w:rsidP="001831D5">
      <w:pPr>
        <w:jc w:val="center"/>
        <w:rPr>
          <w:rFonts w:ascii="Times New Roman" w:eastAsia="Times New Roman" w:hAnsi="Times New Roman" w:cs="Times New Roman"/>
          <w:b/>
          <w:bCs/>
        </w:rPr>
      </w:pPr>
      <w:bookmarkStart w:id="0" w:name="_GoBack"/>
      <w:r w:rsidRPr="00960F17">
        <w:rPr>
          <w:rFonts w:ascii="Times New Roman" w:eastAsia="Times New Roman" w:hAnsi="Times New Roman" w:cs="Times New Roman"/>
          <w:b/>
          <w:bCs/>
        </w:rPr>
        <w:t>Append</w:t>
      </w:r>
      <w:r w:rsidR="00960F17" w:rsidRPr="00960F17">
        <w:rPr>
          <w:rFonts w:ascii="Times New Roman" w:eastAsia="Times New Roman" w:hAnsi="Times New Roman" w:cs="Times New Roman"/>
          <w:b/>
          <w:bCs/>
        </w:rPr>
        <w:t>ices</w:t>
      </w:r>
    </w:p>
    <w:bookmarkEnd w:id="0"/>
    <w:p w14:paraId="6BF026A4" w14:textId="77777777" w:rsidR="00B20274" w:rsidRDefault="00B20274" w:rsidP="00B20274">
      <w:pPr>
        <w:rPr>
          <w:rFonts w:ascii="Times New Roman" w:eastAsia="Times New Roman" w:hAnsi="Times New Roman" w:cs="Times New Roman"/>
        </w:rPr>
      </w:pPr>
    </w:p>
    <w:p w14:paraId="1D4AE7A9" w14:textId="53DC6A4D" w:rsidR="00960F17" w:rsidRDefault="00960F17" w:rsidP="009718A5">
      <w:pPr>
        <w:rPr>
          <w:rFonts w:ascii="Times New Roman" w:eastAsia="Times New Roman" w:hAnsi="Times New Roman" w:cs="Times New Roman"/>
        </w:rPr>
      </w:pPr>
      <w:r w:rsidRPr="00960F17">
        <w:rPr>
          <w:rFonts w:ascii="Times New Roman" w:eastAsia="Times New Roman" w:hAnsi="Times New Roman" w:cs="Times New Roman"/>
        </w:rPr>
        <w:t xml:space="preserve">Below, we show </w:t>
      </w:r>
      <w:r>
        <w:rPr>
          <w:rFonts w:ascii="Times New Roman" w:eastAsia="Times New Roman" w:hAnsi="Times New Roman" w:cs="Times New Roman"/>
        </w:rPr>
        <w:t xml:space="preserve">a figure summarizes </w:t>
      </w:r>
      <w:r w:rsidRPr="00960F17">
        <w:rPr>
          <w:rFonts w:ascii="Times New Roman" w:eastAsia="Times New Roman" w:hAnsi="Times New Roman" w:cs="Times New Roman"/>
        </w:rPr>
        <w:t xml:space="preserve"> </w:t>
      </w:r>
      <w:r>
        <w:rPr>
          <w:rFonts w:ascii="Times New Roman" w:eastAsia="Times New Roman" w:hAnsi="Times New Roman" w:cs="Times New Roman"/>
        </w:rPr>
        <w:t>the</w:t>
      </w:r>
      <w:r w:rsidRPr="00960F17">
        <w:rPr>
          <w:rFonts w:ascii="Times New Roman" w:eastAsia="Times New Roman" w:hAnsi="Times New Roman" w:cs="Times New Roman"/>
        </w:rPr>
        <w:t xml:space="preserve"> correlation </w:t>
      </w:r>
      <w:r w:rsidR="009718A5">
        <w:rPr>
          <w:rFonts w:ascii="Times New Roman" w:eastAsia="Times New Roman" w:hAnsi="Times New Roman" w:cs="Times New Roman"/>
        </w:rPr>
        <w:t xml:space="preserve">of few kinds of the delays. </w:t>
      </w:r>
      <w:r w:rsidRPr="00960F17">
        <w:rPr>
          <w:rFonts w:ascii="Times New Roman" w:eastAsia="Times New Roman" w:hAnsi="Times New Roman" w:cs="Times New Roman"/>
        </w:rPr>
        <w:t xml:space="preserve">Let's say it is of interest to see what </w:t>
      </w:r>
      <w:r w:rsidR="009718A5">
        <w:rPr>
          <w:rFonts w:ascii="Times New Roman" w:eastAsia="Times New Roman" w:hAnsi="Times New Roman" w:cs="Times New Roman"/>
        </w:rPr>
        <w:t>type of delays is</w:t>
      </w:r>
      <w:r w:rsidR="009718A5" w:rsidRPr="009718A5">
        <w:rPr>
          <w:rStyle w:val="NormalWeb"/>
        </w:rPr>
        <w:t xml:space="preserve"> </w:t>
      </w:r>
      <w:r w:rsidR="009718A5" w:rsidRPr="009718A5">
        <w:rPr>
          <w:rFonts w:ascii="Times New Roman" w:eastAsia="Times New Roman" w:hAnsi="Times New Roman" w:cs="Times New Roman"/>
        </w:rPr>
        <w:t xml:space="preserve">intuitive and explainable. </w:t>
      </w:r>
      <w:r w:rsidR="00FE0A12">
        <w:rPr>
          <w:rFonts w:ascii="Times New Roman" w:eastAsia="Times New Roman" w:hAnsi="Times New Roman" w:cs="Times New Roman"/>
        </w:rPr>
        <w:t xml:space="preserve">For example, the </w:t>
      </w:r>
      <w:r w:rsidR="009718A5" w:rsidRPr="009718A5">
        <w:rPr>
          <w:rFonts w:ascii="Times New Roman" w:eastAsia="Times New Roman" w:hAnsi="Times New Roman" w:cs="Times New Roman"/>
        </w:rPr>
        <w:t xml:space="preserve">figure shows correlation between </w:t>
      </w:r>
      <w:r w:rsidR="009718A5">
        <w:rPr>
          <w:rFonts w:ascii="Times New Roman" w:eastAsia="Times New Roman" w:hAnsi="Times New Roman" w:cs="Times New Roman"/>
        </w:rPr>
        <w:t>Carrier Delays and distance while no correlation between weather delays and distance</w:t>
      </w:r>
      <w:r w:rsidR="00FE0A12">
        <w:rPr>
          <w:rFonts w:ascii="Times New Roman" w:eastAsia="Times New Roman" w:hAnsi="Times New Roman" w:cs="Times New Roman"/>
        </w:rPr>
        <w:t>.</w:t>
      </w:r>
    </w:p>
    <w:p w14:paraId="5CBC3E1F" w14:textId="2B907EF6" w:rsidR="00B20274" w:rsidRPr="00B20274" w:rsidRDefault="00960F17" w:rsidP="00B2027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637E1B" wp14:editId="4D32D811">
            <wp:extent cx="5943600" cy="461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8_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14:paraId="3C8CC07F" w14:textId="77777777" w:rsidR="00323E21" w:rsidRDefault="00323E21" w:rsidP="00323E21">
      <w:pPr>
        <w:spacing w:before="100" w:beforeAutospacing="1" w:after="100" w:afterAutospacing="1"/>
        <w:rPr>
          <w:rFonts w:ascii="Times New Roman" w:eastAsia="Times New Roman" w:hAnsi="Times New Roman" w:cs="Times New Roman"/>
        </w:rPr>
      </w:pPr>
    </w:p>
    <w:p w14:paraId="7EC19456" w14:textId="77777777" w:rsidR="00323E21" w:rsidRDefault="00323E21" w:rsidP="00323E21">
      <w:pPr>
        <w:spacing w:before="100" w:beforeAutospacing="1" w:after="100" w:afterAutospacing="1"/>
        <w:rPr>
          <w:rFonts w:ascii="Times New Roman" w:eastAsia="Times New Roman" w:hAnsi="Times New Roman" w:cs="Times New Roman"/>
        </w:rPr>
      </w:pPr>
    </w:p>
    <w:p w14:paraId="3E6F12C1" w14:textId="63649D07" w:rsidR="00323E21" w:rsidRPr="00323E21" w:rsidRDefault="00323E21" w:rsidP="00323E21">
      <w:pPr>
        <w:spacing w:before="100" w:beforeAutospacing="1" w:after="100" w:afterAutospacing="1"/>
        <w:rPr>
          <w:rFonts w:ascii="Times New Roman" w:eastAsia="Times New Roman" w:hAnsi="Times New Roman" w:cs="Times New Roman"/>
        </w:rPr>
      </w:pPr>
      <w:r w:rsidRPr="00075573">
        <w:rPr>
          <w:rFonts w:ascii="Times New Roman" w:eastAsia="Times New Roman" w:hAnsi="Times New Roman" w:cs="Times New Roman"/>
        </w:rPr>
        <w:t xml:space="preserve">There are </w:t>
      </w:r>
      <w:r>
        <w:rPr>
          <w:rFonts w:ascii="Times New Roman" w:eastAsia="Times New Roman" w:hAnsi="Times New Roman" w:cs="Times New Roman"/>
        </w:rPr>
        <w:t>about six millions</w:t>
      </w:r>
      <w:r w:rsidRPr="00075573">
        <w:rPr>
          <w:rFonts w:ascii="Times New Roman" w:eastAsia="Times New Roman" w:hAnsi="Times New Roman" w:cs="Times New Roman"/>
        </w:rPr>
        <w:t xml:space="preserve"> flights with flight duration (</w:t>
      </w:r>
      <w:proofErr w:type="spellStart"/>
      <w:r w:rsidRPr="00075573">
        <w:rPr>
          <w:rFonts w:ascii="Times New Roman" w:eastAsia="Times New Roman" w:hAnsi="Times New Roman" w:cs="Times New Roman"/>
        </w:rPr>
        <w:t>AirTime</w:t>
      </w:r>
      <w:proofErr w:type="spellEnd"/>
      <w:r w:rsidRPr="00075573">
        <w:rPr>
          <w:rFonts w:ascii="Times New Roman" w:eastAsia="Times New Roman" w:hAnsi="Times New Roman" w:cs="Times New Roman"/>
        </w:rPr>
        <w:t xml:space="preserve">) and flight distance (Distance). </w:t>
      </w:r>
      <w:r>
        <w:rPr>
          <w:rFonts w:ascii="Times New Roman" w:eastAsia="Times New Roman" w:hAnsi="Times New Roman" w:cs="Times New Roman"/>
        </w:rPr>
        <w:t>F</w:t>
      </w:r>
      <w:r w:rsidRPr="00075573">
        <w:rPr>
          <w:rFonts w:ascii="Times New Roman" w:eastAsia="Times New Roman" w:hAnsi="Times New Roman" w:cs="Times New Roman"/>
        </w:rPr>
        <w:t xml:space="preserve">light duration is measured in minutes and flight distance </w:t>
      </w:r>
      <w:r>
        <w:rPr>
          <w:rFonts w:ascii="Times New Roman" w:eastAsia="Times New Roman" w:hAnsi="Times New Roman" w:cs="Times New Roman"/>
        </w:rPr>
        <w:t xml:space="preserve">(distance of shortest path between origin and destination, not actual distance). </w:t>
      </w:r>
      <w:r w:rsidRPr="00075573">
        <w:rPr>
          <w:rFonts w:ascii="Times New Roman" w:eastAsia="Times New Roman" w:hAnsi="Times New Roman" w:cs="Times New Roman"/>
        </w:rPr>
        <w:t xml:space="preserve">Note that </w:t>
      </w:r>
      <w:r>
        <w:rPr>
          <w:rFonts w:ascii="Times New Roman" w:eastAsia="Times New Roman" w:hAnsi="Times New Roman" w:cs="Times New Roman"/>
        </w:rPr>
        <w:t>our</w:t>
      </w:r>
      <w:r w:rsidRPr="00075573">
        <w:rPr>
          <w:rFonts w:ascii="Times New Roman" w:eastAsia="Times New Roman" w:hAnsi="Times New Roman" w:cs="Times New Roman"/>
        </w:rPr>
        <w:t xml:space="preserve"> dataset only includes non-stop flights that are domestic to the United States. The correlation coefficient between the two variables is 0.9</w:t>
      </w:r>
      <w:r>
        <w:rPr>
          <w:rFonts w:ascii="Times New Roman" w:eastAsia="Times New Roman" w:hAnsi="Times New Roman" w:cs="Times New Roman"/>
        </w:rPr>
        <w:t>2</w:t>
      </w:r>
      <w:r w:rsidRPr="00075573">
        <w:rPr>
          <w:rFonts w:ascii="Times New Roman" w:eastAsia="Times New Roman" w:hAnsi="Times New Roman" w:cs="Times New Roman"/>
        </w:rPr>
        <w:t xml:space="preserve">5. The fitted regression of </w:t>
      </w:r>
      <w:proofErr w:type="spellStart"/>
      <w:r w:rsidRPr="00075573">
        <w:rPr>
          <w:rFonts w:ascii="Times New Roman" w:eastAsia="Times New Roman" w:hAnsi="Times New Roman" w:cs="Times New Roman"/>
        </w:rPr>
        <w:t>AirTime</w:t>
      </w:r>
      <w:proofErr w:type="spellEnd"/>
      <w:r w:rsidRPr="00075573">
        <w:rPr>
          <w:rFonts w:ascii="Times New Roman" w:eastAsia="Times New Roman" w:hAnsi="Times New Roman" w:cs="Times New Roman"/>
        </w:rPr>
        <w:t xml:space="preserve"> on Distance is</w:t>
      </w:r>
      <w:r>
        <w:rPr>
          <w:rFonts w:ascii="Times New Roman" w:eastAsia="Times New Roman" w:hAnsi="Times New Roman" w:cs="Times New Roman"/>
        </w:rPr>
        <w:t xml:space="preserve"> (see figure below)</w:t>
      </w:r>
      <w:r w:rsidRPr="00075573">
        <w:rPr>
          <w:rFonts w:ascii="Times New Roman" w:eastAsia="Times New Roman" w:hAnsi="Times New Roman" w:cs="Times New Roman"/>
        </w:rPr>
        <w:t>:</w:t>
      </w:r>
    </w:p>
    <w:p w14:paraId="462F4C95" w14:textId="77777777" w:rsidR="00323E21" w:rsidRDefault="00323E21" w:rsidP="00323E21"/>
    <w:p w14:paraId="1F99BB22" w14:textId="77777777" w:rsidR="00323E21" w:rsidRDefault="00323E21" w:rsidP="00323E21">
      <w:proofErr w:type="spellStart"/>
      <w:r>
        <w:t>AirTime</w:t>
      </w:r>
      <w:proofErr w:type="spellEnd"/>
      <w:r>
        <w:t>=f(distance)~ m*(distance)+intercept,</w:t>
      </w:r>
    </w:p>
    <w:p w14:paraId="67ACDA5F" w14:textId="77777777" w:rsidR="00323E21" w:rsidRDefault="00323E21" w:rsidP="00323E21">
      <w:r>
        <w:t>where m is the slope.</w:t>
      </w:r>
    </w:p>
    <w:p w14:paraId="6D42523D" w14:textId="77777777" w:rsidR="00323E21" w:rsidRPr="00323E21" w:rsidRDefault="00323E21" w:rsidP="00323E21">
      <w:pPr>
        <w:rPr>
          <w:b/>
          <w:bCs/>
          <w:sz w:val="28"/>
          <w:szCs w:val="28"/>
        </w:rPr>
      </w:pPr>
    </w:p>
    <w:p w14:paraId="2459E54C" w14:textId="77777777" w:rsidR="00323E21" w:rsidRPr="00323E21" w:rsidRDefault="00323E21" w:rsidP="0032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8"/>
          <w:szCs w:val="28"/>
        </w:rPr>
      </w:pPr>
      <w:proofErr w:type="spellStart"/>
      <w:r w:rsidRPr="00323E21">
        <w:rPr>
          <w:rFonts w:ascii="Courier New" w:eastAsia="Times New Roman" w:hAnsi="Courier New" w:cs="Courier New"/>
          <w:b/>
          <w:bCs/>
          <w:sz w:val="28"/>
          <w:szCs w:val="28"/>
        </w:rPr>
        <w:t>AirTime</w:t>
      </w:r>
      <w:proofErr w:type="spellEnd"/>
      <w:r w:rsidRPr="00323E21">
        <w:rPr>
          <w:rFonts w:ascii="Courier New" w:eastAsia="Times New Roman" w:hAnsi="Courier New" w:cs="Courier New"/>
          <w:b/>
          <w:bCs/>
          <w:sz w:val="28"/>
          <w:szCs w:val="28"/>
        </w:rPr>
        <w:t xml:space="preserve"> ~ 16.47 + 0.11 * Distance</w:t>
      </w:r>
    </w:p>
    <w:p w14:paraId="27BE6742" w14:textId="77777777" w:rsidR="00323E21" w:rsidRDefault="00323E21" w:rsidP="00323E21"/>
    <w:p w14:paraId="4E8C0FDD" w14:textId="77777777" w:rsidR="00323E21" w:rsidRDefault="00323E21" w:rsidP="0032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Based on this formula Aircraft  requires 0.11 minutes </w:t>
      </w:r>
      <w:r w:rsidRPr="00363437">
        <w:t>to travel one mile</w:t>
      </w:r>
      <w:r>
        <w:t>,</w:t>
      </w:r>
      <w:r w:rsidRPr="00363437">
        <w:t xml:space="preserve"> and 60/0.11=522  miles per hour.</w:t>
      </w:r>
    </w:p>
    <w:p w14:paraId="6E4976A9" w14:textId="77777777" w:rsidR="00323E21" w:rsidRPr="00363437" w:rsidRDefault="00323E21" w:rsidP="0032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5A2862" w14:textId="77777777" w:rsidR="00323E21" w:rsidRPr="00363437" w:rsidRDefault="00323E21" w:rsidP="00323E21"/>
    <w:p w14:paraId="426945EB" w14:textId="77777777" w:rsidR="00B3598D" w:rsidRPr="00075573" w:rsidRDefault="00B3598D">
      <w:pPr>
        <w:rPr>
          <w:sz w:val="28"/>
          <w:szCs w:val="28"/>
        </w:rPr>
      </w:pPr>
    </w:p>
    <w:p w14:paraId="5CF5614C" w14:textId="673F40BC" w:rsidR="00F94CB1" w:rsidRDefault="00960F17" w:rsidP="00960F17">
      <w:r w:rsidRPr="00960F17">
        <w:drawing>
          <wp:inline distT="0" distB="0" distL="0" distR="0" wp14:anchorId="5670299D" wp14:editId="00A35E6B">
            <wp:extent cx="5943600" cy="3944620"/>
            <wp:effectExtent l="0" t="0" r="0" b="5080"/>
            <wp:docPr id="11" name="Content Placeholder 10">
              <a:extLst xmlns:a="http://schemas.openxmlformats.org/drawingml/2006/main">
                <a:ext uri="{FF2B5EF4-FFF2-40B4-BE49-F238E27FC236}">
                  <a16:creationId xmlns:a16="http://schemas.microsoft.com/office/drawing/2014/main" id="{E28BDEFE-53F7-4F4D-98C6-6F20B2EFD7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E28BDEFE-53F7-4F4D-98C6-6F20B2EFD7ED}"/>
                        </a:ext>
                      </a:extLst>
                    </pic:cNvPr>
                    <pic:cNvPicPr>
                      <a:picLocks noGrp="1" noChangeAspect="1"/>
                    </pic:cNvPicPr>
                  </pic:nvPicPr>
                  <pic:blipFill>
                    <a:blip r:embed="rId8"/>
                    <a:stretch>
                      <a:fillRect/>
                    </a:stretch>
                  </pic:blipFill>
                  <pic:spPr>
                    <a:xfrm>
                      <a:off x="0" y="0"/>
                      <a:ext cx="5943600" cy="3944620"/>
                    </a:xfrm>
                    <a:prstGeom prst="rect">
                      <a:avLst/>
                    </a:prstGeom>
                  </pic:spPr>
                </pic:pic>
              </a:graphicData>
            </a:graphic>
          </wp:inline>
        </w:drawing>
      </w:r>
    </w:p>
    <w:sectPr w:rsidR="00F94CB1" w:rsidSect="007C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74"/>
    <w:rsid w:val="00072611"/>
    <w:rsid w:val="001524E1"/>
    <w:rsid w:val="001831D5"/>
    <w:rsid w:val="00323E21"/>
    <w:rsid w:val="003317C8"/>
    <w:rsid w:val="0046501D"/>
    <w:rsid w:val="004C4391"/>
    <w:rsid w:val="00757A8E"/>
    <w:rsid w:val="007B02CA"/>
    <w:rsid w:val="007C41C2"/>
    <w:rsid w:val="008A277F"/>
    <w:rsid w:val="00960F17"/>
    <w:rsid w:val="009718A5"/>
    <w:rsid w:val="00A02A57"/>
    <w:rsid w:val="00B20274"/>
    <w:rsid w:val="00B3598D"/>
    <w:rsid w:val="00D94A22"/>
    <w:rsid w:val="00DD704A"/>
    <w:rsid w:val="00FE0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2657DC1"/>
  <w14:defaultImageDpi w14:val="32767"/>
  <w15:chartTrackingRefBased/>
  <w15:docId w15:val="{24A61E5D-F555-9C4F-9F89-CC0C605A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2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20274"/>
    <w:rPr>
      <w:color w:val="0000FF"/>
      <w:u w:val="single"/>
    </w:rPr>
  </w:style>
  <w:style w:type="character" w:styleId="FollowedHyperlink">
    <w:name w:val="FollowedHyperlink"/>
    <w:basedOn w:val="DefaultParagraphFont"/>
    <w:uiPriority w:val="99"/>
    <w:semiHidden/>
    <w:unhideWhenUsed/>
    <w:rsid w:val="008A277F"/>
    <w:rPr>
      <w:color w:val="954F72" w:themeColor="followedHyperlink"/>
      <w:u w:val="single"/>
    </w:rPr>
  </w:style>
  <w:style w:type="character" w:styleId="UnresolvedMention">
    <w:name w:val="Unresolved Mention"/>
    <w:basedOn w:val="DefaultParagraphFont"/>
    <w:uiPriority w:val="99"/>
    <w:rsid w:val="008A277F"/>
    <w:rPr>
      <w:color w:val="605E5C"/>
      <w:shd w:val="clear" w:color="auto" w:fill="E1DFDD"/>
    </w:rPr>
  </w:style>
  <w:style w:type="character" w:customStyle="1" w:styleId="dottext">
    <w:name w:val="dottext"/>
    <w:basedOn w:val="DefaultParagraphFont"/>
    <w:rsid w:val="008A277F"/>
  </w:style>
  <w:style w:type="character" w:styleId="HTMLCode">
    <w:name w:val="HTML Code"/>
    <w:basedOn w:val="DefaultParagraphFont"/>
    <w:uiPriority w:val="99"/>
    <w:semiHidden/>
    <w:unhideWhenUsed/>
    <w:rsid w:val="00960F17"/>
    <w:rPr>
      <w:rFonts w:ascii="Courier New" w:eastAsia="Times New Roman" w:hAnsi="Courier New" w:cs="Courier New"/>
      <w:sz w:val="20"/>
      <w:szCs w:val="20"/>
    </w:rPr>
  </w:style>
  <w:style w:type="character" w:customStyle="1" w:styleId="hscoswrapper">
    <w:name w:val="hs_cos_wrapper"/>
    <w:basedOn w:val="DefaultParagraphFont"/>
    <w:rsid w:val="0096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37298">
      <w:bodyDiv w:val="1"/>
      <w:marLeft w:val="0"/>
      <w:marRight w:val="0"/>
      <w:marTop w:val="0"/>
      <w:marBottom w:val="0"/>
      <w:divBdr>
        <w:top w:val="none" w:sz="0" w:space="0" w:color="auto"/>
        <w:left w:val="none" w:sz="0" w:space="0" w:color="auto"/>
        <w:bottom w:val="none" w:sz="0" w:space="0" w:color="auto"/>
        <w:right w:val="none" w:sz="0" w:space="0" w:color="auto"/>
      </w:divBdr>
    </w:div>
    <w:div w:id="298264313">
      <w:bodyDiv w:val="1"/>
      <w:marLeft w:val="0"/>
      <w:marRight w:val="0"/>
      <w:marTop w:val="0"/>
      <w:marBottom w:val="0"/>
      <w:divBdr>
        <w:top w:val="none" w:sz="0" w:space="0" w:color="auto"/>
        <w:left w:val="none" w:sz="0" w:space="0" w:color="auto"/>
        <w:bottom w:val="none" w:sz="0" w:space="0" w:color="auto"/>
        <w:right w:val="none" w:sz="0" w:space="0" w:color="auto"/>
      </w:divBdr>
    </w:div>
    <w:div w:id="675688904">
      <w:bodyDiv w:val="1"/>
      <w:marLeft w:val="0"/>
      <w:marRight w:val="0"/>
      <w:marTop w:val="0"/>
      <w:marBottom w:val="0"/>
      <w:divBdr>
        <w:top w:val="none" w:sz="0" w:space="0" w:color="auto"/>
        <w:left w:val="none" w:sz="0" w:space="0" w:color="auto"/>
        <w:bottom w:val="none" w:sz="0" w:space="0" w:color="auto"/>
        <w:right w:val="none" w:sz="0" w:space="0" w:color="auto"/>
      </w:divBdr>
    </w:div>
    <w:div w:id="879632841">
      <w:bodyDiv w:val="1"/>
      <w:marLeft w:val="0"/>
      <w:marRight w:val="0"/>
      <w:marTop w:val="0"/>
      <w:marBottom w:val="0"/>
      <w:divBdr>
        <w:top w:val="none" w:sz="0" w:space="0" w:color="auto"/>
        <w:left w:val="none" w:sz="0" w:space="0" w:color="auto"/>
        <w:bottom w:val="none" w:sz="0" w:space="0" w:color="auto"/>
        <w:right w:val="none" w:sz="0" w:space="0" w:color="auto"/>
      </w:divBdr>
    </w:div>
    <w:div w:id="890731716">
      <w:bodyDiv w:val="1"/>
      <w:marLeft w:val="0"/>
      <w:marRight w:val="0"/>
      <w:marTop w:val="0"/>
      <w:marBottom w:val="0"/>
      <w:divBdr>
        <w:top w:val="none" w:sz="0" w:space="0" w:color="auto"/>
        <w:left w:val="none" w:sz="0" w:space="0" w:color="auto"/>
        <w:bottom w:val="none" w:sz="0" w:space="0" w:color="auto"/>
        <w:right w:val="none" w:sz="0" w:space="0" w:color="auto"/>
      </w:divBdr>
    </w:div>
    <w:div w:id="1096710403">
      <w:bodyDiv w:val="1"/>
      <w:marLeft w:val="0"/>
      <w:marRight w:val="0"/>
      <w:marTop w:val="0"/>
      <w:marBottom w:val="0"/>
      <w:divBdr>
        <w:top w:val="none" w:sz="0" w:space="0" w:color="auto"/>
        <w:left w:val="none" w:sz="0" w:space="0" w:color="auto"/>
        <w:bottom w:val="none" w:sz="0" w:space="0" w:color="auto"/>
        <w:right w:val="none" w:sz="0" w:space="0" w:color="auto"/>
      </w:divBdr>
    </w:div>
    <w:div w:id="1185023500">
      <w:bodyDiv w:val="1"/>
      <w:marLeft w:val="0"/>
      <w:marRight w:val="0"/>
      <w:marTop w:val="0"/>
      <w:marBottom w:val="0"/>
      <w:divBdr>
        <w:top w:val="none" w:sz="0" w:space="0" w:color="auto"/>
        <w:left w:val="none" w:sz="0" w:space="0" w:color="auto"/>
        <w:bottom w:val="none" w:sz="0" w:space="0" w:color="auto"/>
        <w:right w:val="none" w:sz="0" w:space="0" w:color="auto"/>
      </w:divBdr>
    </w:div>
    <w:div w:id="1362978222">
      <w:bodyDiv w:val="1"/>
      <w:marLeft w:val="0"/>
      <w:marRight w:val="0"/>
      <w:marTop w:val="0"/>
      <w:marBottom w:val="0"/>
      <w:divBdr>
        <w:top w:val="none" w:sz="0" w:space="0" w:color="auto"/>
        <w:left w:val="none" w:sz="0" w:space="0" w:color="auto"/>
        <w:bottom w:val="none" w:sz="0" w:space="0" w:color="auto"/>
        <w:right w:val="none" w:sz="0" w:space="0" w:color="auto"/>
      </w:divBdr>
    </w:div>
    <w:div w:id="1438210231">
      <w:bodyDiv w:val="1"/>
      <w:marLeft w:val="0"/>
      <w:marRight w:val="0"/>
      <w:marTop w:val="0"/>
      <w:marBottom w:val="0"/>
      <w:divBdr>
        <w:top w:val="none" w:sz="0" w:space="0" w:color="auto"/>
        <w:left w:val="none" w:sz="0" w:space="0" w:color="auto"/>
        <w:bottom w:val="none" w:sz="0" w:space="0" w:color="auto"/>
        <w:right w:val="none" w:sz="0" w:space="0" w:color="auto"/>
      </w:divBdr>
    </w:div>
    <w:div w:id="1494025246">
      <w:bodyDiv w:val="1"/>
      <w:marLeft w:val="0"/>
      <w:marRight w:val="0"/>
      <w:marTop w:val="0"/>
      <w:marBottom w:val="0"/>
      <w:divBdr>
        <w:top w:val="none" w:sz="0" w:space="0" w:color="auto"/>
        <w:left w:val="none" w:sz="0" w:space="0" w:color="auto"/>
        <w:bottom w:val="none" w:sz="0" w:space="0" w:color="auto"/>
        <w:right w:val="none" w:sz="0" w:space="0" w:color="auto"/>
      </w:divBdr>
    </w:div>
    <w:div w:id="1806772787">
      <w:bodyDiv w:val="1"/>
      <w:marLeft w:val="0"/>
      <w:marRight w:val="0"/>
      <w:marTop w:val="0"/>
      <w:marBottom w:val="0"/>
      <w:divBdr>
        <w:top w:val="none" w:sz="0" w:space="0" w:color="auto"/>
        <w:left w:val="none" w:sz="0" w:space="0" w:color="auto"/>
        <w:bottom w:val="none" w:sz="0" w:space="0" w:color="auto"/>
        <w:right w:val="none" w:sz="0" w:space="0" w:color="auto"/>
      </w:divBdr>
    </w:div>
    <w:div w:id="19069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ratified_sampling" TargetMode="External"/><Relationship Id="rId5" Type="http://schemas.openxmlformats.org/officeDocument/2006/relationships/hyperlink" Target="https://www.transtats.bts.gov/tables.asp?DB_ID=120" TargetMode="External"/><Relationship Id="rId10" Type="http://schemas.openxmlformats.org/officeDocument/2006/relationships/theme" Target="theme/theme1.xml"/><Relationship Id="rId4" Type="http://schemas.openxmlformats.org/officeDocument/2006/relationships/hyperlink" Target="http://www.transportation.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2018-08-20T11:50:00Z</dcterms:created>
  <dcterms:modified xsi:type="dcterms:W3CDTF">2018-08-20T14:01:00Z</dcterms:modified>
</cp:coreProperties>
</file>