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8971" w14:textId="77777777" w:rsidR="006070DB" w:rsidRPr="006070DB" w:rsidRDefault="006070DB" w:rsidP="006070DB">
      <w:pPr>
        <w:rPr>
          <w:lang w:val="fr-MG"/>
        </w:rPr>
      </w:pPr>
      <w:r w:rsidRPr="006070DB">
        <w:rPr>
          <w:b/>
          <w:bCs/>
          <w:lang w:val="fr-MG"/>
        </w:rPr>
        <w:t>Ressources Minières à Madagascar</w:t>
      </w:r>
    </w:p>
    <w:p w14:paraId="3432ED79" w14:textId="0E850BBE" w:rsidR="006070DB" w:rsidRPr="006070DB" w:rsidRDefault="006070DB" w:rsidP="006070DB">
      <w:pPr>
        <w:rPr>
          <w:lang w:val="fr-MG"/>
        </w:rPr>
      </w:pPr>
    </w:p>
    <w:p w14:paraId="7070916E" w14:textId="77777777" w:rsidR="006070DB" w:rsidRDefault="006070DB" w:rsidP="006070DB"/>
    <w:p w14:paraId="654FDCA5" w14:textId="77777777" w:rsidR="006070DB" w:rsidRDefault="006070DB" w:rsidP="006070DB"/>
    <w:p w14:paraId="7F3F4588" w14:textId="091CC9A1" w:rsidR="006070DB" w:rsidRDefault="006070DB" w:rsidP="006070D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gramStart"/>
      <w:r>
        <w:t>présenté</w:t>
      </w:r>
      <w:proofErr w:type="gramEnd"/>
      <w:r>
        <w:t xml:space="preserve"> par </w:t>
      </w:r>
    </w:p>
    <w:p w14:paraId="327AB98B" w14:textId="77777777" w:rsidR="006070DB" w:rsidRDefault="006070DB" w:rsidP="006070DB"/>
    <w:p w14:paraId="3787E988" w14:textId="77777777" w:rsidR="006070DB" w:rsidRDefault="006070DB" w:rsidP="006070DB"/>
    <w:p w14:paraId="2A471DD9" w14:textId="77777777" w:rsidR="006070DB" w:rsidRDefault="006070DB" w:rsidP="006070DB"/>
    <w:p w14:paraId="09DA99EC" w14:textId="77777777" w:rsidR="006070DB" w:rsidRDefault="006070DB" w:rsidP="006070DB"/>
    <w:p w14:paraId="640CFE45" w14:textId="77777777" w:rsidR="006070DB" w:rsidRDefault="006070DB" w:rsidP="006070DB"/>
    <w:p w14:paraId="0FFEBFB5" w14:textId="77777777" w:rsidR="006070DB" w:rsidRDefault="006070DB" w:rsidP="006070DB"/>
    <w:p w14:paraId="084A600E" w14:textId="77777777" w:rsidR="006070DB" w:rsidRDefault="006070DB" w:rsidP="006070DB"/>
    <w:p w14:paraId="2A74FFFD" w14:textId="77777777" w:rsidR="006070DB" w:rsidRDefault="006070DB" w:rsidP="006070DB"/>
    <w:p w14:paraId="7C276B5E" w14:textId="77777777" w:rsidR="006070DB" w:rsidRDefault="006070DB" w:rsidP="006070DB"/>
    <w:p w14:paraId="62BFD419" w14:textId="77777777" w:rsidR="006070DB" w:rsidRDefault="006070DB" w:rsidP="006070DB"/>
    <w:p w14:paraId="395B6E7D" w14:textId="77777777" w:rsidR="006070DB" w:rsidRDefault="006070DB" w:rsidP="006070DB">
      <w:r>
        <w:t xml:space="preserve">ETU003129 RABTERANO </w:t>
      </w:r>
      <w:proofErr w:type="spellStart"/>
      <w:r>
        <w:t>Nasandratra</w:t>
      </w:r>
      <w:proofErr w:type="spellEnd"/>
      <w:r>
        <w:t xml:space="preserve"> </w:t>
      </w:r>
    </w:p>
    <w:p w14:paraId="03AA8376" w14:textId="77777777" w:rsidR="006070DB" w:rsidRDefault="006070DB" w:rsidP="006070DB">
      <w:r>
        <w:t xml:space="preserve">ETU003149 RAKOTOBE </w:t>
      </w:r>
      <w:proofErr w:type="spellStart"/>
      <w:r>
        <w:t>Faniry</w:t>
      </w:r>
      <w:proofErr w:type="spellEnd"/>
      <w:r>
        <w:t xml:space="preserve"> </w:t>
      </w:r>
      <w:proofErr w:type="spellStart"/>
      <w:r>
        <w:t>Ntsoa</w:t>
      </w:r>
      <w:proofErr w:type="spellEnd"/>
      <w:r>
        <w:t xml:space="preserve"> Eva     </w:t>
      </w:r>
    </w:p>
    <w:p w14:paraId="3F81F55F" w14:textId="77777777" w:rsidR="006070DB" w:rsidRDefault="006070DB" w:rsidP="006070DB">
      <w:r>
        <w:t xml:space="preserve">ETU003162 RALIJAONA </w:t>
      </w:r>
      <w:proofErr w:type="spellStart"/>
      <w:r>
        <w:t>Harena</w:t>
      </w:r>
      <w:proofErr w:type="spellEnd"/>
      <w:r>
        <w:t xml:space="preserve"> </w:t>
      </w:r>
      <w:proofErr w:type="spellStart"/>
      <w:r>
        <w:t>Mihajasoa</w:t>
      </w:r>
      <w:proofErr w:type="spellEnd"/>
      <w:r>
        <w:t xml:space="preserve"> </w:t>
      </w:r>
    </w:p>
    <w:p w14:paraId="77AF1D7E" w14:textId="77777777" w:rsidR="006070DB" w:rsidRDefault="006070DB" w:rsidP="006070DB">
      <w:r>
        <w:t xml:space="preserve">ETU003178 RANDRIAMAMONJY </w:t>
      </w:r>
      <w:proofErr w:type="spellStart"/>
      <w:r>
        <w:t>Riana</w:t>
      </w:r>
      <w:proofErr w:type="spellEnd"/>
      <w:r>
        <w:t xml:space="preserve"> </w:t>
      </w:r>
      <w:proofErr w:type="spellStart"/>
      <w:r>
        <w:t>Mitantsoa</w:t>
      </w:r>
      <w:proofErr w:type="spellEnd"/>
      <w:r>
        <w:t xml:space="preserve"> </w:t>
      </w:r>
    </w:p>
    <w:p w14:paraId="140B5EC4" w14:textId="77777777" w:rsidR="006070DB" w:rsidRDefault="006070DB" w:rsidP="006070DB">
      <w:r>
        <w:t xml:space="preserve">ETU003224 RAZANAKOTO </w:t>
      </w:r>
      <w:proofErr w:type="spellStart"/>
      <w:r>
        <w:t>Miharisoa</w:t>
      </w:r>
      <w:proofErr w:type="spellEnd"/>
      <w:r>
        <w:t xml:space="preserve"> </w:t>
      </w:r>
      <w:proofErr w:type="spellStart"/>
      <w:r>
        <w:t>Hasimanitriniaina</w:t>
      </w:r>
      <w:proofErr w:type="spellEnd"/>
      <w:r>
        <w:t xml:space="preserve"> </w:t>
      </w:r>
    </w:p>
    <w:p w14:paraId="463CE92A" w14:textId="133F3F93" w:rsidR="002A5A61" w:rsidRDefault="006070DB" w:rsidP="006070DB">
      <w:r>
        <w:t xml:space="preserve">ETU003227 ROBINSON </w:t>
      </w:r>
      <w:proofErr w:type="spellStart"/>
      <w:r>
        <w:t>Solomampionona</w:t>
      </w:r>
      <w:proofErr w:type="spellEnd"/>
      <w:r>
        <w:t xml:space="preserve"> Randy</w:t>
      </w:r>
    </w:p>
    <w:p w14:paraId="062D84F5" w14:textId="7BBD6428" w:rsidR="006070DB" w:rsidRDefault="006070DB" w:rsidP="006070DB">
      <w:r w:rsidRPr="006070DB">
        <w:lastRenderedPageBreak/>
        <w:t xml:space="preserve">Ce projet a pour but de développer une application SIG interactive permettant de </w:t>
      </w:r>
      <w:r w:rsidRPr="006070DB">
        <w:rPr>
          <w:b/>
          <w:bCs/>
        </w:rPr>
        <w:t>visualiser</w:t>
      </w:r>
      <w:r w:rsidRPr="006070DB">
        <w:t xml:space="preserve">, </w:t>
      </w:r>
      <w:r w:rsidRPr="006070DB">
        <w:rPr>
          <w:b/>
          <w:bCs/>
        </w:rPr>
        <w:t>filtrer</w:t>
      </w:r>
      <w:r w:rsidRPr="006070DB">
        <w:t xml:space="preserve">, </w:t>
      </w:r>
      <w:r w:rsidRPr="006070DB">
        <w:rPr>
          <w:b/>
          <w:bCs/>
        </w:rPr>
        <w:t>rechercher</w:t>
      </w:r>
      <w:r w:rsidRPr="006070DB">
        <w:t xml:space="preserve"> et </w:t>
      </w:r>
      <w:r w:rsidRPr="006070DB">
        <w:rPr>
          <w:b/>
          <w:bCs/>
        </w:rPr>
        <w:t>consulter des détails</w:t>
      </w:r>
      <w:r w:rsidRPr="006070DB">
        <w:t xml:space="preserve"> sur les ressources minières à Madagascar. L'application repose sur une carte dynamique, intégrant les données géographiques et descriptives des sites miniers du pays.</w:t>
      </w:r>
    </w:p>
    <w:p w14:paraId="0CE64D6D" w14:textId="77777777" w:rsidR="006070DB" w:rsidRDefault="006070DB" w:rsidP="006070DB"/>
    <w:p w14:paraId="60974DD0" w14:textId="77777777" w:rsidR="006070DB" w:rsidRDefault="006070DB" w:rsidP="006070DB"/>
    <w:p w14:paraId="00FB0167" w14:textId="77777777" w:rsidR="006070DB" w:rsidRDefault="006070DB" w:rsidP="006070DB"/>
    <w:p w14:paraId="12CE814A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 Fonctionnalités principales</w:t>
      </w:r>
    </w:p>
    <w:p w14:paraId="1742B573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2.1 Filtrage dynamique</w:t>
      </w:r>
    </w:p>
    <w:p w14:paraId="7537ADC7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L’utilisateur peut filtrer les ressources minières affichées sur la carte selon plusieurs critères :</w:t>
      </w:r>
    </w:p>
    <w:p w14:paraId="7412A38D" w14:textId="77777777" w:rsidR="006070DB" w:rsidRPr="006070DB" w:rsidRDefault="006070DB" w:rsidP="006070DB">
      <w:pPr>
        <w:numPr>
          <w:ilvl w:val="0"/>
          <w:numId w:val="11"/>
        </w:numPr>
        <w:rPr>
          <w:lang w:val="fr-MG"/>
        </w:rPr>
      </w:pPr>
      <w:r w:rsidRPr="006070DB">
        <w:rPr>
          <w:b/>
          <w:bCs/>
          <w:lang w:val="fr-MG"/>
        </w:rPr>
        <w:t>Région</w:t>
      </w:r>
      <w:r w:rsidRPr="006070DB">
        <w:rPr>
          <w:lang w:val="fr-MG"/>
        </w:rPr>
        <w:t xml:space="preserve"> : affiche uniquement les ressources situées dans une région donnée.</w:t>
      </w:r>
    </w:p>
    <w:p w14:paraId="0A194698" w14:textId="77777777" w:rsidR="006070DB" w:rsidRPr="006070DB" w:rsidRDefault="006070DB" w:rsidP="006070DB">
      <w:pPr>
        <w:numPr>
          <w:ilvl w:val="0"/>
          <w:numId w:val="11"/>
        </w:numPr>
        <w:rPr>
          <w:lang w:val="fr-MG"/>
        </w:rPr>
      </w:pPr>
      <w:r w:rsidRPr="006070DB">
        <w:rPr>
          <w:b/>
          <w:bCs/>
          <w:lang w:val="fr-MG"/>
        </w:rPr>
        <w:t>Type de ressource</w:t>
      </w:r>
      <w:r w:rsidRPr="006070DB">
        <w:rPr>
          <w:lang w:val="fr-MG"/>
        </w:rPr>
        <w:t xml:space="preserve"> : or, nickel, bauxite, saphir, etc.</w:t>
      </w:r>
    </w:p>
    <w:p w14:paraId="06B5FE21" w14:textId="77777777" w:rsidR="006070DB" w:rsidRPr="006070DB" w:rsidRDefault="006070DB" w:rsidP="006070DB">
      <w:pPr>
        <w:numPr>
          <w:ilvl w:val="0"/>
          <w:numId w:val="11"/>
        </w:numPr>
        <w:rPr>
          <w:lang w:val="fr-MG"/>
        </w:rPr>
      </w:pPr>
      <w:r w:rsidRPr="006070DB">
        <w:rPr>
          <w:b/>
          <w:bCs/>
          <w:lang w:val="fr-MG"/>
        </w:rPr>
        <w:t>Statut d’exploitation</w:t>
      </w:r>
      <w:r w:rsidRPr="006070DB">
        <w:rPr>
          <w:lang w:val="fr-MG"/>
        </w:rPr>
        <w:t xml:space="preserve"> : en prospection, en exploitation, projet, épuisée, etc.</w:t>
      </w:r>
    </w:p>
    <w:p w14:paraId="0EE2E15A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Ce filtrage permet de cibler rapidement les informations pertinentes.</w:t>
      </w:r>
    </w:p>
    <w:p w14:paraId="30EBF75D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2.2 Recherche intelligente</w:t>
      </w:r>
    </w:p>
    <w:p w14:paraId="677D7111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 xml:space="preserve">Une barre de recherche permet d’effectuer une </w:t>
      </w:r>
      <w:r w:rsidRPr="006070DB">
        <w:rPr>
          <w:b/>
          <w:bCs/>
          <w:lang w:val="fr-MG"/>
        </w:rPr>
        <w:t>recherche textuelle</w:t>
      </w:r>
      <w:r w:rsidRPr="006070DB">
        <w:rPr>
          <w:lang w:val="fr-MG"/>
        </w:rPr>
        <w:t xml:space="preserve"> basée sur :</w:t>
      </w:r>
    </w:p>
    <w:p w14:paraId="5267818D" w14:textId="77777777" w:rsidR="006070DB" w:rsidRPr="006070DB" w:rsidRDefault="006070DB" w:rsidP="006070DB">
      <w:pPr>
        <w:numPr>
          <w:ilvl w:val="0"/>
          <w:numId w:val="12"/>
        </w:numPr>
        <w:rPr>
          <w:lang w:val="fr-MG"/>
        </w:rPr>
      </w:pPr>
      <w:r w:rsidRPr="006070DB">
        <w:rPr>
          <w:lang w:val="fr-MG"/>
        </w:rPr>
        <w:t xml:space="preserve">Le </w:t>
      </w:r>
      <w:r w:rsidRPr="006070DB">
        <w:rPr>
          <w:b/>
          <w:bCs/>
          <w:lang w:val="fr-MG"/>
        </w:rPr>
        <w:t>nom du site</w:t>
      </w:r>
      <w:r w:rsidRPr="006070DB">
        <w:rPr>
          <w:lang w:val="fr-MG"/>
        </w:rPr>
        <w:t xml:space="preserve"> (ex. : </w:t>
      </w:r>
      <w:proofErr w:type="spellStart"/>
      <w:r w:rsidRPr="006070DB">
        <w:rPr>
          <w:i/>
          <w:iCs/>
          <w:lang w:val="fr-MG"/>
        </w:rPr>
        <w:t>Ambatovy</w:t>
      </w:r>
      <w:proofErr w:type="spellEnd"/>
      <w:r w:rsidRPr="006070DB">
        <w:rPr>
          <w:lang w:val="fr-MG"/>
        </w:rPr>
        <w:t>)</w:t>
      </w:r>
    </w:p>
    <w:p w14:paraId="67E1D909" w14:textId="77777777" w:rsidR="006070DB" w:rsidRPr="006070DB" w:rsidRDefault="006070DB" w:rsidP="006070DB">
      <w:pPr>
        <w:numPr>
          <w:ilvl w:val="0"/>
          <w:numId w:val="12"/>
        </w:numPr>
        <w:rPr>
          <w:lang w:val="fr-MG"/>
        </w:rPr>
      </w:pPr>
      <w:r w:rsidRPr="006070DB">
        <w:rPr>
          <w:lang w:val="fr-MG"/>
        </w:rPr>
        <w:t xml:space="preserve">Le </w:t>
      </w:r>
      <w:r w:rsidRPr="006070DB">
        <w:rPr>
          <w:b/>
          <w:bCs/>
          <w:lang w:val="fr-MG"/>
        </w:rPr>
        <w:t>nom du projet</w:t>
      </w:r>
      <w:r w:rsidRPr="006070DB">
        <w:rPr>
          <w:lang w:val="fr-MG"/>
        </w:rPr>
        <w:t xml:space="preserve"> (ex. : </w:t>
      </w:r>
      <w:r w:rsidRPr="006070DB">
        <w:rPr>
          <w:i/>
          <w:iCs/>
          <w:lang w:val="fr-MG"/>
        </w:rPr>
        <w:t>Toliara Sands</w:t>
      </w:r>
      <w:r w:rsidRPr="006070DB">
        <w:rPr>
          <w:lang w:val="fr-MG"/>
        </w:rPr>
        <w:t>)</w:t>
      </w:r>
    </w:p>
    <w:p w14:paraId="5E500DCD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Cela améliore l’accessibilité des informations, même sans utiliser les filtres classiques.</w:t>
      </w:r>
    </w:p>
    <w:p w14:paraId="402E6204" w14:textId="77777777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2.3 Carte interactive et informative</w:t>
      </w:r>
    </w:p>
    <w:p w14:paraId="4E73068C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 xml:space="preserve">L’interface repose sur une carte dynamique basée sur </w:t>
      </w:r>
      <w:r w:rsidRPr="006070DB">
        <w:rPr>
          <w:b/>
          <w:bCs/>
          <w:lang w:val="fr-MG"/>
        </w:rPr>
        <w:t>Leaflet.js</w:t>
      </w:r>
      <w:r w:rsidRPr="006070DB">
        <w:rPr>
          <w:lang w:val="fr-MG"/>
        </w:rPr>
        <w:t>, où :</w:t>
      </w:r>
    </w:p>
    <w:p w14:paraId="2DCF138F" w14:textId="77777777" w:rsidR="006070DB" w:rsidRPr="006070DB" w:rsidRDefault="006070DB" w:rsidP="006070DB">
      <w:pPr>
        <w:numPr>
          <w:ilvl w:val="0"/>
          <w:numId w:val="13"/>
        </w:numPr>
        <w:rPr>
          <w:lang w:val="fr-MG"/>
        </w:rPr>
      </w:pPr>
      <w:r w:rsidRPr="006070DB">
        <w:rPr>
          <w:lang w:val="fr-MG"/>
        </w:rPr>
        <w:t xml:space="preserve">Chaque site est représenté par un </w:t>
      </w:r>
      <w:r w:rsidRPr="006070DB">
        <w:rPr>
          <w:b/>
          <w:bCs/>
          <w:lang w:val="fr-MG"/>
        </w:rPr>
        <w:t>marqueur géolocalisé</w:t>
      </w:r>
      <w:r w:rsidRPr="006070DB">
        <w:rPr>
          <w:lang w:val="fr-MG"/>
        </w:rPr>
        <w:t>.</w:t>
      </w:r>
    </w:p>
    <w:p w14:paraId="7C2E2199" w14:textId="77777777" w:rsidR="006070DB" w:rsidRPr="006070DB" w:rsidRDefault="006070DB" w:rsidP="006070DB">
      <w:pPr>
        <w:numPr>
          <w:ilvl w:val="0"/>
          <w:numId w:val="13"/>
        </w:numPr>
        <w:rPr>
          <w:lang w:val="fr-MG"/>
        </w:rPr>
      </w:pPr>
      <w:r w:rsidRPr="006070DB">
        <w:rPr>
          <w:lang w:val="fr-MG"/>
        </w:rPr>
        <w:t xml:space="preserve">Un </w:t>
      </w:r>
      <w:r w:rsidRPr="006070DB">
        <w:rPr>
          <w:b/>
          <w:bCs/>
          <w:lang w:val="fr-MG"/>
        </w:rPr>
        <w:t>pop-up de détails</w:t>
      </w:r>
      <w:r w:rsidRPr="006070DB">
        <w:rPr>
          <w:lang w:val="fr-MG"/>
        </w:rPr>
        <w:t xml:space="preserve"> s’ouvre au clic, affichant :</w:t>
      </w:r>
    </w:p>
    <w:p w14:paraId="10CBE3D2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Nom du site</w:t>
      </w:r>
    </w:p>
    <w:p w14:paraId="78EF9EDE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Type de ressource</w:t>
      </w:r>
    </w:p>
    <w:p w14:paraId="1BAE919A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Statut d’exploitation</w:t>
      </w:r>
    </w:p>
    <w:p w14:paraId="13148A9A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Région</w:t>
      </w:r>
    </w:p>
    <w:p w14:paraId="1615FEA1" w14:textId="77777777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t>Coordonnées GPS</w:t>
      </w:r>
    </w:p>
    <w:p w14:paraId="64D6214E" w14:textId="77777777" w:rsidR="006070DB" w:rsidRDefault="006070DB" w:rsidP="006070DB">
      <w:pPr>
        <w:numPr>
          <w:ilvl w:val="1"/>
          <w:numId w:val="13"/>
        </w:numPr>
        <w:rPr>
          <w:lang w:val="fr-MG"/>
        </w:rPr>
      </w:pPr>
      <w:r w:rsidRPr="006070DB">
        <w:rPr>
          <w:lang w:val="fr-MG"/>
        </w:rPr>
        <w:lastRenderedPageBreak/>
        <w:t>Description du projet</w:t>
      </w:r>
    </w:p>
    <w:p w14:paraId="7ECE52CC" w14:textId="43EFC955" w:rsidR="006070DB" w:rsidRPr="006070DB" w:rsidRDefault="006070DB" w:rsidP="006070DB">
      <w:pPr>
        <w:numPr>
          <w:ilvl w:val="1"/>
          <w:numId w:val="13"/>
        </w:numPr>
        <w:rPr>
          <w:lang w:val="fr-MG"/>
        </w:rPr>
      </w:pPr>
      <w:r>
        <w:rPr>
          <w:lang w:val="fr-MG"/>
        </w:rPr>
        <w:t>Lien site web</w:t>
      </w:r>
      <w:r w:rsidR="00DC5691">
        <w:rPr>
          <w:lang w:val="fr-MG"/>
        </w:rPr>
        <w:t xml:space="preserve"> ou information détaillé</w:t>
      </w:r>
      <w:r>
        <w:rPr>
          <w:lang w:val="fr-MG"/>
        </w:rPr>
        <w:t xml:space="preserve"> d</w:t>
      </w:r>
      <w:r w:rsidR="00DC5691">
        <w:rPr>
          <w:lang w:val="fr-MG"/>
        </w:rPr>
        <w:t>e chaque ressource minière</w:t>
      </w:r>
    </w:p>
    <w:p w14:paraId="05C89DBB" w14:textId="77777777" w:rsidR="006070DB" w:rsidRDefault="006070DB" w:rsidP="006070DB">
      <w:pPr>
        <w:rPr>
          <w:lang w:val="fr-MG"/>
        </w:rPr>
      </w:pPr>
      <w:r w:rsidRPr="006070DB">
        <w:rPr>
          <w:lang w:val="fr-MG"/>
        </w:rPr>
        <w:t xml:space="preserve">Cette visualisation offre une </w:t>
      </w:r>
      <w:r w:rsidRPr="006070DB">
        <w:rPr>
          <w:b/>
          <w:bCs/>
          <w:lang w:val="fr-MG"/>
        </w:rPr>
        <w:t>expérience intuitive et géospatiale</w:t>
      </w:r>
      <w:r w:rsidRPr="006070DB">
        <w:rPr>
          <w:lang w:val="fr-MG"/>
        </w:rPr>
        <w:t xml:space="preserve"> à l’utilisateur.</w:t>
      </w:r>
    </w:p>
    <w:p w14:paraId="7F99ADB7" w14:textId="5E566B9F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2.4 CRUD Ressource minière</w:t>
      </w:r>
    </w:p>
    <w:p w14:paraId="2173E672" w14:textId="4C554DE2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Le projet inclut un module </w:t>
      </w:r>
      <w:r w:rsidRPr="00DC5691">
        <w:rPr>
          <w:b/>
          <w:bCs/>
          <w:lang w:val="fr-MG"/>
        </w:rPr>
        <w:t>CRUD</w:t>
      </w:r>
      <w:r w:rsidRPr="00DC5691">
        <w:rPr>
          <w:lang w:val="fr-MG"/>
        </w:rPr>
        <w:t xml:space="preserve"> (</w:t>
      </w:r>
      <w:proofErr w:type="spellStart"/>
      <w:r w:rsidRPr="00DC5691">
        <w:rPr>
          <w:lang w:val="fr-MG"/>
        </w:rPr>
        <w:t>Create</w:t>
      </w:r>
      <w:proofErr w:type="spellEnd"/>
      <w:r w:rsidRPr="00DC5691">
        <w:rPr>
          <w:lang w:val="fr-MG"/>
        </w:rPr>
        <w:t xml:space="preserve">, Read, Update, </w:t>
      </w:r>
      <w:proofErr w:type="spellStart"/>
      <w:r w:rsidRPr="00DC5691">
        <w:rPr>
          <w:lang w:val="fr-MG"/>
        </w:rPr>
        <w:t>Delete</w:t>
      </w:r>
      <w:proofErr w:type="spellEnd"/>
      <w:r w:rsidRPr="00DC5691">
        <w:rPr>
          <w:lang w:val="fr-MG"/>
        </w:rPr>
        <w:t>) pour la gestion des ressources minières :</w:t>
      </w:r>
    </w:p>
    <w:p w14:paraId="765C6785" w14:textId="77777777" w:rsidR="00DC5691" w:rsidRPr="00DC5691" w:rsidRDefault="00DC5691" w:rsidP="00DC5691">
      <w:pPr>
        <w:numPr>
          <w:ilvl w:val="0"/>
          <w:numId w:val="16"/>
        </w:numPr>
        <w:rPr>
          <w:lang w:val="fr-MG"/>
        </w:rPr>
      </w:pPr>
      <w:r w:rsidRPr="00DC5691">
        <w:rPr>
          <w:lang w:val="fr-MG"/>
        </w:rPr>
        <w:t>Création de nouveaux sites</w:t>
      </w:r>
    </w:p>
    <w:p w14:paraId="51FC5DCA" w14:textId="77777777" w:rsidR="00DC5691" w:rsidRPr="00DC5691" w:rsidRDefault="00DC5691" w:rsidP="00DC5691">
      <w:pPr>
        <w:numPr>
          <w:ilvl w:val="0"/>
          <w:numId w:val="16"/>
        </w:numPr>
        <w:rPr>
          <w:lang w:val="fr-MG"/>
        </w:rPr>
      </w:pPr>
      <w:r w:rsidRPr="00DC5691">
        <w:rPr>
          <w:lang w:val="fr-MG"/>
        </w:rPr>
        <w:t>Mise à jour des informations (nom, coordonnées, statut, etc.)</w:t>
      </w:r>
    </w:p>
    <w:p w14:paraId="59A6ED9E" w14:textId="77777777" w:rsidR="00DC5691" w:rsidRPr="00DC5691" w:rsidRDefault="00DC5691" w:rsidP="00DC5691">
      <w:pPr>
        <w:numPr>
          <w:ilvl w:val="0"/>
          <w:numId w:val="16"/>
        </w:numPr>
        <w:rPr>
          <w:lang w:val="fr-MG"/>
        </w:rPr>
      </w:pPr>
      <w:r w:rsidRPr="00DC5691">
        <w:rPr>
          <w:lang w:val="fr-MG"/>
        </w:rPr>
        <w:t xml:space="preserve">Archivage dans une table </w:t>
      </w:r>
      <w:proofErr w:type="spellStart"/>
      <w:r w:rsidRPr="00DC5691">
        <w:rPr>
          <w:lang w:val="fr-MG"/>
        </w:rPr>
        <w:t>historique_modification</w:t>
      </w:r>
      <w:proofErr w:type="spellEnd"/>
      <w:r w:rsidRPr="00DC5691">
        <w:rPr>
          <w:lang w:val="fr-MG"/>
        </w:rPr>
        <w:t xml:space="preserve"> chaque fois qu’une ressource est modifiée</w:t>
      </w:r>
    </w:p>
    <w:p w14:paraId="73F69B11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Ce suivi permet d’assurer une </w:t>
      </w:r>
      <w:r w:rsidRPr="00DC5691">
        <w:rPr>
          <w:b/>
          <w:bCs/>
          <w:lang w:val="fr-MG"/>
        </w:rPr>
        <w:t>traçabilité complète des données</w:t>
      </w:r>
      <w:r w:rsidRPr="00DC5691">
        <w:rPr>
          <w:lang w:val="fr-MG"/>
        </w:rPr>
        <w:t>.</w:t>
      </w:r>
    </w:p>
    <w:p w14:paraId="6D6B4F37" w14:textId="56A7BEC1" w:rsidR="00DC5691" w:rsidRPr="006070DB" w:rsidRDefault="00DC5691" w:rsidP="006070DB">
      <w:pPr>
        <w:rPr>
          <w:lang w:val="fr-MG"/>
        </w:rPr>
      </w:pPr>
    </w:p>
    <w:p w14:paraId="7C57D417" w14:textId="21E0295D" w:rsidR="006070DB" w:rsidRPr="006070DB" w:rsidRDefault="006070DB" w:rsidP="006070DB">
      <w:pPr>
        <w:rPr>
          <w:b/>
          <w:bCs/>
          <w:lang w:val="fr-MG"/>
        </w:rPr>
      </w:pPr>
      <w:r w:rsidRPr="006070DB">
        <w:rPr>
          <w:b/>
          <w:bCs/>
          <w:lang w:val="fr-MG"/>
        </w:rPr>
        <w:t>2.</w:t>
      </w:r>
      <w:r w:rsidR="00DC5691">
        <w:rPr>
          <w:b/>
          <w:bCs/>
          <w:lang w:val="fr-MG"/>
        </w:rPr>
        <w:t>5</w:t>
      </w:r>
      <w:r w:rsidRPr="006070DB">
        <w:rPr>
          <w:b/>
          <w:bCs/>
          <w:lang w:val="fr-MG"/>
        </w:rPr>
        <w:t xml:space="preserve"> Affichage &amp; impression</w:t>
      </w:r>
    </w:p>
    <w:p w14:paraId="5070694B" w14:textId="77777777" w:rsidR="006070DB" w:rsidRPr="006070DB" w:rsidRDefault="006070DB" w:rsidP="006070DB">
      <w:pPr>
        <w:rPr>
          <w:lang w:val="fr-MG"/>
        </w:rPr>
      </w:pPr>
      <w:r w:rsidRPr="006070DB">
        <w:rPr>
          <w:lang w:val="fr-MG"/>
        </w:rPr>
        <w:t>L’application permet :</w:t>
      </w:r>
    </w:p>
    <w:p w14:paraId="038454AA" w14:textId="77777777" w:rsidR="006070DB" w:rsidRPr="006070DB" w:rsidRDefault="006070DB" w:rsidP="006070DB">
      <w:pPr>
        <w:numPr>
          <w:ilvl w:val="0"/>
          <w:numId w:val="14"/>
        </w:numPr>
        <w:rPr>
          <w:lang w:val="fr-MG"/>
        </w:rPr>
      </w:pPr>
      <w:r w:rsidRPr="006070DB">
        <w:rPr>
          <w:lang w:val="fr-MG"/>
        </w:rPr>
        <w:t>L’</w:t>
      </w:r>
      <w:r w:rsidRPr="006070DB">
        <w:rPr>
          <w:b/>
          <w:bCs/>
          <w:lang w:val="fr-MG"/>
        </w:rPr>
        <w:t>affichage en plein écran</w:t>
      </w:r>
      <w:r w:rsidRPr="006070DB">
        <w:rPr>
          <w:lang w:val="fr-MG"/>
        </w:rPr>
        <w:t xml:space="preserve"> de la carte.</w:t>
      </w:r>
    </w:p>
    <w:p w14:paraId="06B0BF40" w14:textId="77777777" w:rsidR="006070DB" w:rsidRDefault="006070DB" w:rsidP="006070DB">
      <w:pPr>
        <w:numPr>
          <w:ilvl w:val="0"/>
          <w:numId w:val="14"/>
        </w:numPr>
        <w:rPr>
          <w:lang w:val="fr-MG"/>
        </w:rPr>
      </w:pPr>
      <w:r w:rsidRPr="006070DB">
        <w:rPr>
          <w:lang w:val="fr-MG"/>
        </w:rPr>
        <w:t>L’</w:t>
      </w:r>
      <w:r w:rsidRPr="006070DB">
        <w:rPr>
          <w:b/>
          <w:bCs/>
          <w:lang w:val="fr-MG"/>
        </w:rPr>
        <w:t>impression</w:t>
      </w:r>
      <w:r w:rsidRPr="006070DB">
        <w:rPr>
          <w:lang w:val="fr-MG"/>
        </w:rPr>
        <w:t xml:space="preserve"> ou l’</w:t>
      </w:r>
      <w:r w:rsidRPr="006070DB">
        <w:rPr>
          <w:b/>
          <w:bCs/>
          <w:lang w:val="fr-MG"/>
        </w:rPr>
        <w:t>export en PDF</w:t>
      </w:r>
      <w:r w:rsidRPr="006070DB">
        <w:rPr>
          <w:lang w:val="fr-MG"/>
        </w:rPr>
        <w:t xml:space="preserve"> des données affichées sur la carte, incluant les filtres appliqués.</w:t>
      </w:r>
    </w:p>
    <w:p w14:paraId="402F621B" w14:textId="6B41F1AB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2.6</w:t>
      </w:r>
      <w:r>
        <w:rPr>
          <w:lang w:val="fr-MG"/>
        </w:rPr>
        <w:t xml:space="preserve"> </w:t>
      </w:r>
      <w:r w:rsidRPr="00DC5691">
        <w:rPr>
          <w:b/>
          <w:bCs/>
          <w:lang w:val="fr-MG"/>
        </w:rPr>
        <w:t>Statistiques</w:t>
      </w:r>
      <w:r w:rsidRPr="00DC5691">
        <w:rPr>
          <w:b/>
          <w:bCs/>
          <w:lang w:val="fr-MG"/>
        </w:rPr>
        <w:t xml:space="preserve"> et tableau de bord</w:t>
      </w:r>
    </w:p>
    <w:p w14:paraId="74D3881D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Un tableau de bord statistique permet d’obtenir une </w:t>
      </w:r>
      <w:r w:rsidRPr="00DC5691">
        <w:rPr>
          <w:b/>
          <w:bCs/>
          <w:lang w:val="fr-MG"/>
        </w:rPr>
        <w:t>vue d’ensemble de l’état des ressources minières</w:t>
      </w:r>
      <w:r w:rsidRPr="00DC5691">
        <w:rPr>
          <w:lang w:val="fr-MG"/>
        </w:rPr>
        <w:t xml:space="preserve"> :</w:t>
      </w:r>
    </w:p>
    <w:p w14:paraId="7219A65C" w14:textId="77777777" w:rsidR="00DC5691" w:rsidRPr="00DC5691" w:rsidRDefault="00DC5691" w:rsidP="00DC5691">
      <w:pPr>
        <w:numPr>
          <w:ilvl w:val="0"/>
          <w:numId w:val="17"/>
        </w:numPr>
        <w:rPr>
          <w:lang w:val="fr-MG"/>
        </w:rPr>
      </w:pPr>
      <w:r w:rsidRPr="00DC5691">
        <w:rPr>
          <w:lang w:val="fr-MG"/>
        </w:rPr>
        <w:t>Nombre total de sites miniers par région</w:t>
      </w:r>
    </w:p>
    <w:p w14:paraId="5D1011EE" w14:textId="77777777" w:rsidR="00DC5691" w:rsidRPr="00DC5691" w:rsidRDefault="00DC5691" w:rsidP="00DC5691">
      <w:pPr>
        <w:numPr>
          <w:ilvl w:val="0"/>
          <w:numId w:val="17"/>
        </w:numPr>
        <w:rPr>
          <w:lang w:val="fr-MG"/>
        </w:rPr>
      </w:pPr>
      <w:r w:rsidRPr="00DC5691">
        <w:rPr>
          <w:lang w:val="fr-MG"/>
        </w:rPr>
        <w:t>Graphiques de répartition des ressources par type (histogrammes, camemberts…)</w:t>
      </w:r>
    </w:p>
    <w:p w14:paraId="4C8CB0B3" w14:textId="77777777" w:rsidR="00DC5691" w:rsidRPr="00DC5691" w:rsidRDefault="00DC5691" w:rsidP="00DC5691">
      <w:pPr>
        <w:numPr>
          <w:ilvl w:val="0"/>
          <w:numId w:val="17"/>
        </w:numPr>
        <w:rPr>
          <w:lang w:val="fr-MG"/>
        </w:rPr>
      </w:pPr>
      <w:r w:rsidRPr="00DC5691">
        <w:rPr>
          <w:lang w:val="fr-MG"/>
        </w:rPr>
        <w:t>Statistiques sur les statuts d’exploitation : proportion en projet, exploités, épuisés, etc.</w:t>
      </w:r>
    </w:p>
    <w:p w14:paraId="4C63A9AE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Ces données sont utiles pour les </w:t>
      </w:r>
      <w:r w:rsidRPr="00DC5691">
        <w:rPr>
          <w:b/>
          <w:bCs/>
          <w:lang w:val="fr-MG"/>
        </w:rPr>
        <w:t>décideurs, chercheurs et investisseurs</w:t>
      </w:r>
      <w:r w:rsidRPr="00DC5691">
        <w:rPr>
          <w:lang w:val="fr-MG"/>
        </w:rPr>
        <w:t>.</w:t>
      </w:r>
    </w:p>
    <w:p w14:paraId="17B992D0" w14:textId="26714C35" w:rsidR="00DC5691" w:rsidRDefault="00DC5691" w:rsidP="00DC5691">
      <w:pPr>
        <w:rPr>
          <w:lang w:val="fr-MG"/>
        </w:rPr>
      </w:pPr>
    </w:p>
    <w:p w14:paraId="1336EC7B" w14:textId="77777777" w:rsidR="00DC5691" w:rsidRDefault="00DC5691" w:rsidP="00DC5691">
      <w:pPr>
        <w:rPr>
          <w:lang w:val="fr-MG"/>
        </w:rPr>
      </w:pPr>
    </w:p>
    <w:p w14:paraId="492E8F0F" w14:textId="77777777" w:rsidR="00DC5691" w:rsidRDefault="00DC5691" w:rsidP="00DC5691">
      <w:pPr>
        <w:rPr>
          <w:lang w:val="fr-MG"/>
        </w:rPr>
      </w:pPr>
    </w:p>
    <w:p w14:paraId="08B42159" w14:textId="77777777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3. Technologies utilisées</w:t>
      </w:r>
    </w:p>
    <w:p w14:paraId="01701606" w14:textId="1488278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lastRenderedPageBreak/>
        <w:t xml:space="preserve">Le projet repose sur </w:t>
      </w:r>
      <w:r w:rsidR="009B37FE" w:rsidRPr="00DC5691">
        <w:rPr>
          <w:lang w:val="fr-MG"/>
        </w:rPr>
        <w:t>un stack technologique</w:t>
      </w:r>
      <w:r w:rsidRPr="00DC5691">
        <w:rPr>
          <w:lang w:val="fr-MG"/>
        </w:rPr>
        <w:t xml:space="preserve"> moderne et adaptée au SIG :</w:t>
      </w:r>
    </w:p>
    <w:p w14:paraId="44098A9E" w14:textId="77777777" w:rsidR="00DC5691" w:rsidRPr="00DC5691" w:rsidRDefault="00DC5691" w:rsidP="00DC5691">
      <w:pPr>
        <w:numPr>
          <w:ilvl w:val="0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Frontend</w:t>
      </w:r>
      <w:r w:rsidRPr="00DC5691">
        <w:rPr>
          <w:lang w:val="fr-MG"/>
        </w:rPr>
        <w:t xml:space="preserve"> :</w:t>
      </w:r>
    </w:p>
    <w:p w14:paraId="3D17B035" w14:textId="77777777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>HTML5</w:t>
      </w:r>
    </w:p>
    <w:p w14:paraId="50CFBA45" w14:textId="2185BF5B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 xml:space="preserve">CSS3 </w:t>
      </w:r>
    </w:p>
    <w:p w14:paraId="4C29BAD0" w14:textId="77777777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>JavaScript avec la bibliothèque Leaflet.js pour l’affichage cartographique</w:t>
      </w:r>
    </w:p>
    <w:p w14:paraId="77F09DEB" w14:textId="77777777" w:rsidR="00DC5691" w:rsidRPr="00DC5691" w:rsidRDefault="00DC5691" w:rsidP="00DC5691">
      <w:pPr>
        <w:numPr>
          <w:ilvl w:val="0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Backend</w:t>
      </w:r>
      <w:r w:rsidRPr="00DC5691">
        <w:rPr>
          <w:lang w:val="fr-MG"/>
        </w:rPr>
        <w:t xml:space="preserve"> :</w:t>
      </w:r>
    </w:p>
    <w:p w14:paraId="64E730D6" w14:textId="3CA5DF5F" w:rsidR="00DC5691" w:rsidRP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lang w:val="fr-MG"/>
        </w:rPr>
        <w:t>PHP avec le micro-</w:t>
      </w:r>
      <w:r w:rsidR="009B37FE" w:rsidRPr="00DC5691">
        <w:rPr>
          <w:lang w:val="fr-MG"/>
        </w:rPr>
        <w:t>Framework</w:t>
      </w:r>
      <w:r w:rsidRPr="00DC5691">
        <w:rPr>
          <w:lang w:val="fr-MG"/>
        </w:rPr>
        <w:t xml:space="preserve"> </w:t>
      </w:r>
      <w:r w:rsidRPr="00DC5691">
        <w:rPr>
          <w:b/>
          <w:bCs/>
          <w:lang w:val="fr-MG"/>
        </w:rPr>
        <w:t>Flight</w:t>
      </w:r>
    </w:p>
    <w:p w14:paraId="1449744F" w14:textId="77777777" w:rsidR="00DC5691" w:rsidRPr="00DC5691" w:rsidRDefault="00DC5691" w:rsidP="00DC5691">
      <w:pPr>
        <w:numPr>
          <w:ilvl w:val="0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Base de données</w:t>
      </w:r>
      <w:r w:rsidRPr="00DC5691">
        <w:rPr>
          <w:lang w:val="fr-MG"/>
        </w:rPr>
        <w:t xml:space="preserve"> :</w:t>
      </w:r>
    </w:p>
    <w:p w14:paraId="60FFCA1F" w14:textId="527AC4CD" w:rsidR="00DC5691" w:rsidRDefault="00DC5691" w:rsidP="00DC5691">
      <w:pPr>
        <w:numPr>
          <w:ilvl w:val="1"/>
          <w:numId w:val="15"/>
        </w:numPr>
        <w:rPr>
          <w:lang w:val="fr-MG"/>
        </w:rPr>
      </w:pPr>
      <w:r w:rsidRPr="00DC5691">
        <w:rPr>
          <w:b/>
          <w:bCs/>
          <w:lang w:val="fr-MG"/>
        </w:rPr>
        <w:t>PostgreSQL</w:t>
      </w:r>
      <w:r w:rsidRPr="00DC5691">
        <w:rPr>
          <w:lang w:val="fr-MG"/>
        </w:rPr>
        <w:t xml:space="preserve">, enrichie par l’extension </w:t>
      </w:r>
      <w:r w:rsidR="009B37FE" w:rsidRPr="00DC5691">
        <w:rPr>
          <w:b/>
          <w:bCs/>
          <w:lang w:val="fr-MG"/>
        </w:rPr>
        <w:t>Post GIS</w:t>
      </w:r>
      <w:r w:rsidRPr="00DC5691">
        <w:rPr>
          <w:lang w:val="fr-MG"/>
        </w:rPr>
        <w:t xml:space="preserve"> pour la gestion des données géographiques (points, coordonnées GPS)</w:t>
      </w:r>
    </w:p>
    <w:p w14:paraId="64B7C763" w14:textId="77777777" w:rsidR="00DC5691" w:rsidRDefault="00DC5691" w:rsidP="00DC5691">
      <w:pPr>
        <w:rPr>
          <w:lang w:val="fr-MG"/>
        </w:rPr>
      </w:pPr>
    </w:p>
    <w:p w14:paraId="4C1F9A5C" w14:textId="77777777" w:rsidR="00DC5691" w:rsidRDefault="00DC5691" w:rsidP="00DC5691">
      <w:pPr>
        <w:rPr>
          <w:lang w:val="fr-MG"/>
        </w:rPr>
      </w:pPr>
    </w:p>
    <w:p w14:paraId="7ADB9E20" w14:textId="77777777" w:rsidR="00DC5691" w:rsidRDefault="00DC5691" w:rsidP="00DC5691">
      <w:pPr>
        <w:rPr>
          <w:lang w:val="fr-MG"/>
        </w:rPr>
      </w:pPr>
    </w:p>
    <w:p w14:paraId="0E8D1E5A" w14:textId="7CD1AB85" w:rsidR="00DC5691" w:rsidRPr="00DC5691" w:rsidRDefault="00DC5691" w:rsidP="00DC5691">
      <w:pPr>
        <w:rPr>
          <w:b/>
          <w:bCs/>
          <w:lang w:val="fr-MG"/>
        </w:rPr>
      </w:pPr>
      <w:r w:rsidRPr="00DC5691">
        <w:rPr>
          <w:b/>
          <w:bCs/>
          <w:lang w:val="fr-MG"/>
        </w:rPr>
        <w:t>4. Conclusion</w:t>
      </w:r>
    </w:p>
    <w:p w14:paraId="7A8167A7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 xml:space="preserve">Ce projet SIG permet d’offrir une </w:t>
      </w:r>
      <w:r w:rsidRPr="00DC5691">
        <w:rPr>
          <w:b/>
          <w:bCs/>
          <w:lang w:val="fr-MG"/>
        </w:rPr>
        <w:t>vision claire, dynamique et filtrable</w:t>
      </w:r>
      <w:r w:rsidRPr="00DC5691">
        <w:rPr>
          <w:lang w:val="fr-MG"/>
        </w:rPr>
        <w:t xml:space="preserve"> des ressources minières sur le territoire malgache. Il constitue un outil de pilotage et de transparence pour les autorités, les investisseurs et le public.</w:t>
      </w:r>
    </w:p>
    <w:p w14:paraId="517258FE" w14:textId="77777777" w:rsidR="00DC5691" w:rsidRPr="00DC5691" w:rsidRDefault="00DC5691" w:rsidP="00DC5691">
      <w:pPr>
        <w:rPr>
          <w:lang w:val="fr-MG"/>
        </w:rPr>
      </w:pPr>
      <w:r w:rsidRPr="00DC5691">
        <w:rPr>
          <w:lang w:val="fr-MG"/>
        </w:rPr>
        <w:t>Des perspectives d’évolution sont envisageables :</w:t>
      </w:r>
    </w:p>
    <w:p w14:paraId="2ACCF4B2" w14:textId="77777777" w:rsidR="00DC5691" w:rsidRPr="00DC5691" w:rsidRDefault="00DC5691" w:rsidP="00DC5691">
      <w:pPr>
        <w:numPr>
          <w:ilvl w:val="0"/>
          <w:numId w:val="18"/>
        </w:numPr>
        <w:rPr>
          <w:lang w:val="fr-MG"/>
        </w:rPr>
      </w:pPr>
      <w:r w:rsidRPr="00DC5691">
        <w:rPr>
          <w:lang w:val="fr-MG"/>
        </w:rPr>
        <w:t xml:space="preserve">Intégration de </w:t>
      </w:r>
      <w:r w:rsidRPr="00DC5691">
        <w:rPr>
          <w:b/>
          <w:bCs/>
          <w:lang w:val="fr-MG"/>
        </w:rPr>
        <w:t>données en temps réel</w:t>
      </w:r>
    </w:p>
    <w:p w14:paraId="13D42423" w14:textId="77777777" w:rsidR="00DC5691" w:rsidRPr="00DC5691" w:rsidRDefault="00DC5691" w:rsidP="00DC5691">
      <w:pPr>
        <w:numPr>
          <w:ilvl w:val="0"/>
          <w:numId w:val="18"/>
        </w:numPr>
        <w:rPr>
          <w:lang w:val="fr-MG"/>
        </w:rPr>
      </w:pPr>
      <w:r w:rsidRPr="00DC5691">
        <w:rPr>
          <w:lang w:val="fr-MG"/>
        </w:rPr>
        <w:t xml:space="preserve">Ajout d’un </w:t>
      </w:r>
      <w:r w:rsidRPr="00DC5691">
        <w:rPr>
          <w:b/>
          <w:bCs/>
          <w:lang w:val="fr-MG"/>
        </w:rPr>
        <w:t>système d’authentification</w:t>
      </w:r>
      <w:r w:rsidRPr="00DC5691">
        <w:rPr>
          <w:lang w:val="fr-MG"/>
        </w:rPr>
        <w:t xml:space="preserve"> pour les utilisateurs avancés</w:t>
      </w:r>
    </w:p>
    <w:p w14:paraId="4C7B1387" w14:textId="77777777" w:rsidR="00DC5691" w:rsidRPr="00DC5691" w:rsidRDefault="00DC5691" w:rsidP="00DC5691">
      <w:pPr>
        <w:numPr>
          <w:ilvl w:val="0"/>
          <w:numId w:val="18"/>
        </w:numPr>
        <w:rPr>
          <w:lang w:val="fr-MG"/>
        </w:rPr>
      </w:pPr>
      <w:r w:rsidRPr="00DC5691">
        <w:rPr>
          <w:lang w:val="fr-MG"/>
        </w:rPr>
        <w:t xml:space="preserve">Génération de </w:t>
      </w:r>
      <w:r w:rsidRPr="00DC5691">
        <w:rPr>
          <w:b/>
          <w:bCs/>
          <w:lang w:val="fr-MG"/>
        </w:rPr>
        <w:t>rapports automatiques</w:t>
      </w:r>
      <w:r w:rsidRPr="00DC5691">
        <w:rPr>
          <w:lang w:val="fr-MG"/>
        </w:rPr>
        <w:t xml:space="preserve"> à partir des filtres utilisés</w:t>
      </w:r>
    </w:p>
    <w:p w14:paraId="68BFAE44" w14:textId="77777777" w:rsidR="00DC5691" w:rsidRPr="00DC5691" w:rsidRDefault="00DC5691" w:rsidP="00DC5691">
      <w:pPr>
        <w:rPr>
          <w:lang w:val="fr-MG"/>
        </w:rPr>
      </w:pPr>
    </w:p>
    <w:p w14:paraId="356DCD68" w14:textId="77777777" w:rsidR="00DC5691" w:rsidRPr="006070DB" w:rsidRDefault="00DC5691" w:rsidP="00DC5691">
      <w:pPr>
        <w:rPr>
          <w:lang w:val="fr-MG"/>
        </w:rPr>
      </w:pPr>
    </w:p>
    <w:p w14:paraId="76C57488" w14:textId="77777777" w:rsidR="006070DB" w:rsidRDefault="006070DB" w:rsidP="006070DB"/>
    <w:sectPr w:rsidR="00607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0FE"/>
    <w:multiLevelType w:val="multilevel"/>
    <w:tmpl w:val="72F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25F7"/>
    <w:multiLevelType w:val="multilevel"/>
    <w:tmpl w:val="3D2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551E"/>
    <w:multiLevelType w:val="multilevel"/>
    <w:tmpl w:val="6B4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639CE"/>
    <w:multiLevelType w:val="multilevel"/>
    <w:tmpl w:val="B3E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687B"/>
    <w:multiLevelType w:val="multilevel"/>
    <w:tmpl w:val="079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B0216"/>
    <w:multiLevelType w:val="multilevel"/>
    <w:tmpl w:val="704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45708"/>
    <w:multiLevelType w:val="multilevel"/>
    <w:tmpl w:val="318E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50F0B"/>
    <w:multiLevelType w:val="multilevel"/>
    <w:tmpl w:val="711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D55D0"/>
    <w:multiLevelType w:val="multilevel"/>
    <w:tmpl w:val="B2B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E5345"/>
    <w:multiLevelType w:val="multilevel"/>
    <w:tmpl w:val="6CE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069C"/>
    <w:multiLevelType w:val="multilevel"/>
    <w:tmpl w:val="721C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22A45"/>
    <w:multiLevelType w:val="multilevel"/>
    <w:tmpl w:val="CD3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E059C"/>
    <w:multiLevelType w:val="multilevel"/>
    <w:tmpl w:val="9DB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76143"/>
    <w:multiLevelType w:val="multilevel"/>
    <w:tmpl w:val="371C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66FC0"/>
    <w:multiLevelType w:val="multilevel"/>
    <w:tmpl w:val="B60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91B2C"/>
    <w:multiLevelType w:val="multilevel"/>
    <w:tmpl w:val="58FA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A13A8"/>
    <w:multiLevelType w:val="multilevel"/>
    <w:tmpl w:val="77A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04A9D"/>
    <w:multiLevelType w:val="multilevel"/>
    <w:tmpl w:val="4B1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5131">
    <w:abstractNumId w:val="7"/>
  </w:num>
  <w:num w:numId="2" w16cid:durableId="1344942046">
    <w:abstractNumId w:val="1"/>
  </w:num>
  <w:num w:numId="3" w16cid:durableId="1158886045">
    <w:abstractNumId w:val="2"/>
  </w:num>
  <w:num w:numId="4" w16cid:durableId="1535002924">
    <w:abstractNumId w:val="13"/>
  </w:num>
  <w:num w:numId="5" w16cid:durableId="1831751178">
    <w:abstractNumId w:val="11"/>
  </w:num>
  <w:num w:numId="6" w16cid:durableId="1203520421">
    <w:abstractNumId w:val="4"/>
  </w:num>
  <w:num w:numId="7" w16cid:durableId="377628942">
    <w:abstractNumId w:val="8"/>
  </w:num>
  <w:num w:numId="8" w16cid:durableId="667246300">
    <w:abstractNumId w:val="6"/>
  </w:num>
  <w:num w:numId="9" w16cid:durableId="348988627">
    <w:abstractNumId w:val="12"/>
  </w:num>
  <w:num w:numId="10" w16cid:durableId="1331642278">
    <w:abstractNumId w:val="14"/>
  </w:num>
  <w:num w:numId="11" w16cid:durableId="271207030">
    <w:abstractNumId w:val="3"/>
  </w:num>
  <w:num w:numId="12" w16cid:durableId="282611930">
    <w:abstractNumId w:val="10"/>
  </w:num>
  <w:num w:numId="13" w16cid:durableId="1049501614">
    <w:abstractNumId w:val="17"/>
  </w:num>
  <w:num w:numId="14" w16cid:durableId="2130197970">
    <w:abstractNumId w:val="0"/>
  </w:num>
  <w:num w:numId="15" w16cid:durableId="1731230673">
    <w:abstractNumId w:val="16"/>
  </w:num>
  <w:num w:numId="16" w16cid:durableId="2130735428">
    <w:abstractNumId w:val="5"/>
  </w:num>
  <w:num w:numId="17" w16cid:durableId="1407073687">
    <w:abstractNumId w:val="9"/>
  </w:num>
  <w:num w:numId="18" w16cid:durableId="4813921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7D"/>
    <w:rsid w:val="002A5A61"/>
    <w:rsid w:val="00567423"/>
    <w:rsid w:val="00592D16"/>
    <w:rsid w:val="006070DB"/>
    <w:rsid w:val="006E5C7D"/>
    <w:rsid w:val="009340CE"/>
    <w:rsid w:val="009B37FE"/>
    <w:rsid w:val="00CF7BC0"/>
    <w:rsid w:val="00D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DD06"/>
  <w15:chartTrackingRefBased/>
  <w15:docId w15:val="{B9C823BC-6898-4362-9DCE-BABE2C80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5C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5C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5C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5C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5C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5C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5C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5C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5C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C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5C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6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5</cp:revision>
  <dcterms:created xsi:type="dcterms:W3CDTF">2025-06-26T13:59:00Z</dcterms:created>
  <dcterms:modified xsi:type="dcterms:W3CDTF">2025-06-26T15:34:00Z</dcterms:modified>
</cp:coreProperties>
</file>