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5F389" w14:textId="77777777" w:rsidR="008B3DBD" w:rsidRDefault="004607F9">
      <w:pPr>
        <w:pStyle w:val="Heading1"/>
      </w:pPr>
      <w:r>
        <w:t xml:space="preserve">Moral Status and the Direction of Duties (Simon </w:t>
      </w:r>
      <w:proofErr w:type="spellStart"/>
      <w:r>
        <w:t>Cabulea</w:t>
      </w:r>
      <w:proofErr w:type="spellEnd"/>
      <w:r>
        <w:t xml:space="preserve"> May)</w:t>
      </w:r>
    </w:p>
    <w:p w14:paraId="56A37312" w14:textId="57826909" w:rsidR="00FE7A1F" w:rsidRPr="00FE7A1F" w:rsidRDefault="00FE7A1F" w:rsidP="00FE7A1F">
      <w:pPr>
        <w:rPr>
          <w:sz w:val="36"/>
          <w:szCs w:val="36"/>
        </w:rPr>
      </w:pPr>
      <w:r w:rsidRPr="00FE7A1F">
        <w:rPr>
          <w:sz w:val="36"/>
          <w:szCs w:val="36"/>
        </w:rPr>
        <w:t xml:space="preserve">Abstract </w:t>
      </w:r>
    </w:p>
    <w:p w14:paraId="01B276BD" w14:textId="338DF2DA" w:rsidR="00205B94" w:rsidRDefault="00205B94" w:rsidP="004607F9">
      <w:pPr>
        <w:pStyle w:val="ListBullet"/>
        <w:rPr>
          <w:b/>
        </w:rPr>
      </w:pPr>
      <w:r>
        <w:rPr>
          <w:b/>
        </w:rPr>
        <w:t>Simon</w:t>
      </w:r>
      <w:r w:rsidR="00EF7A88" w:rsidRPr="00EF7A88">
        <w:rPr>
          <w:b/>
        </w:rPr>
        <w:t xml:space="preserve"> </w:t>
      </w:r>
      <w:r w:rsidR="00C17099">
        <w:rPr>
          <w:b/>
        </w:rPr>
        <w:t xml:space="preserve">discusses Gopal </w:t>
      </w:r>
      <w:proofErr w:type="spellStart"/>
      <w:r w:rsidR="00C17099">
        <w:rPr>
          <w:b/>
        </w:rPr>
        <w:t>Sreeniv</w:t>
      </w:r>
      <w:r w:rsidR="003354E1">
        <w:rPr>
          <w:b/>
        </w:rPr>
        <w:t>asan’s</w:t>
      </w:r>
      <w:proofErr w:type="spellEnd"/>
      <w:r w:rsidR="00674A72">
        <w:rPr>
          <w:b/>
        </w:rPr>
        <w:t xml:space="preserve"> “Hybrid Theory” </w:t>
      </w:r>
      <w:r w:rsidR="001D0459">
        <w:rPr>
          <w:b/>
        </w:rPr>
        <w:t>which states that a moral</w:t>
      </w:r>
      <w:r w:rsidR="00CB1AA6">
        <w:rPr>
          <w:b/>
        </w:rPr>
        <w:t xml:space="preserve"> duty</w:t>
      </w:r>
      <w:r w:rsidR="001D0459">
        <w:rPr>
          <w:b/>
        </w:rPr>
        <w:t xml:space="preserve"> </w:t>
      </w:r>
      <w:r w:rsidR="005E7406">
        <w:rPr>
          <w:b/>
        </w:rPr>
        <w:t xml:space="preserve">is directed toward an individual because her interests </w:t>
      </w:r>
      <w:r w:rsidR="00D75FCF">
        <w:rPr>
          <w:b/>
        </w:rPr>
        <w:t xml:space="preserve">justify the </w:t>
      </w:r>
      <w:r w:rsidR="00B6219D">
        <w:rPr>
          <w:b/>
        </w:rPr>
        <w:t>assignment of control over the duty.</w:t>
      </w:r>
    </w:p>
    <w:p w14:paraId="0AB65EF5" w14:textId="1180B1CA" w:rsidR="009058E6" w:rsidRDefault="00205B94" w:rsidP="004607F9">
      <w:pPr>
        <w:pStyle w:val="ListBullet"/>
        <w:rPr>
          <w:b/>
        </w:rPr>
      </w:pPr>
      <w:r>
        <w:rPr>
          <w:b/>
        </w:rPr>
        <w:t xml:space="preserve">He also discusses </w:t>
      </w:r>
      <w:proofErr w:type="spellStart"/>
      <w:r>
        <w:rPr>
          <w:b/>
        </w:rPr>
        <w:t>Razian</w:t>
      </w:r>
      <w:proofErr w:type="spellEnd"/>
      <w:r>
        <w:rPr>
          <w:b/>
        </w:rPr>
        <w:t xml:space="preserve"> “plain theory” which states that an individual’s interests justify the duty itself. </w:t>
      </w:r>
    </w:p>
    <w:p w14:paraId="124FF7A5" w14:textId="27D63258" w:rsidR="00205B94" w:rsidRDefault="00205B94" w:rsidP="004607F9">
      <w:pPr>
        <w:pStyle w:val="ListBullet"/>
        <w:rPr>
          <w:b/>
        </w:rPr>
      </w:pPr>
      <w:r>
        <w:rPr>
          <w:b/>
        </w:rPr>
        <w:t xml:space="preserve">He </w:t>
      </w:r>
      <w:r>
        <w:rPr>
          <w:b/>
          <w:i/>
        </w:rPr>
        <w:t>argues</w:t>
      </w:r>
      <w:r>
        <w:rPr>
          <w:b/>
        </w:rPr>
        <w:t xml:space="preserve"> that a “strong moral status constraint” explains </w:t>
      </w:r>
      <w:proofErr w:type="spellStart"/>
      <w:r>
        <w:rPr>
          <w:b/>
        </w:rPr>
        <w:t>Sreenivasan’s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instrumentalization</w:t>
      </w:r>
      <w:proofErr w:type="spellEnd"/>
      <w:r>
        <w:rPr>
          <w:b/>
        </w:rPr>
        <w:t xml:space="preserve"> objection” to a </w:t>
      </w:r>
      <w:proofErr w:type="spellStart"/>
      <w:r>
        <w:rPr>
          <w:b/>
        </w:rPr>
        <w:t>Razian</w:t>
      </w:r>
      <w:proofErr w:type="spellEnd"/>
      <w:r>
        <w:rPr>
          <w:b/>
        </w:rPr>
        <w:t xml:space="preserve"> plain theory. </w:t>
      </w:r>
    </w:p>
    <w:p w14:paraId="65AFE44C" w14:textId="02782801" w:rsidR="00205B94" w:rsidRDefault="00FE7A1F" w:rsidP="004607F9">
      <w:pPr>
        <w:pStyle w:val="ListBullet"/>
        <w:rPr>
          <w:b/>
        </w:rPr>
      </w:pPr>
      <w:r>
        <w:rPr>
          <w:b/>
        </w:rPr>
        <w:t xml:space="preserve">Also, </w:t>
      </w:r>
      <w:r w:rsidR="00205B94">
        <w:rPr>
          <w:b/>
        </w:rPr>
        <w:t xml:space="preserve">that </w:t>
      </w:r>
      <w:proofErr w:type="spellStart"/>
      <w:r w:rsidR="00205B94">
        <w:rPr>
          <w:b/>
        </w:rPr>
        <w:t>Sreenivasan’s</w:t>
      </w:r>
      <w:proofErr w:type="spellEnd"/>
      <w:r w:rsidR="00205B94">
        <w:rPr>
          <w:b/>
        </w:rPr>
        <w:t xml:space="preserve"> model violates this constraint as well. </w:t>
      </w:r>
    </w:p>
    <w:p w14:paraId="2B1DC689" w14:textId="77777777" w:rsidR="00205B94" w:rsidRDefault="00205B94" w:rsidP="004607F9">
      <w:pPr>
        <w:pStyle w:val="ListBullet"/>
        <w:rPr>
          <w:b/>
        </w:rPr>
      </w:pPr>
      <w:r>
        <w:rPr>
          <w:b/>
        </w:rPr>
        <w:t xml:space="preserve">Simon then suggests how both approaches could be reformulated to satisfy the constraint. </w:t>
      </w:r>
    </w:p>
    <w:p w14:paraId="5E87BCA6" w14:textId="3B4D90F1" w:rsidR="00FE7A1F" w:rsidRDefault="00205B94" w:rsidP="004607F9">
      <w:pPr>
        <w:pStyle w:val="ListBullet"/>
        <w:rPr>
          <w:b/>
        </w:rPr>
      </w:pPr>
      <w:r>
        <w:rPr>
          <w:b/>
        </w:rPr>
        <w:t xml:space="preserve">Following that, he argues that the reformulated plain theory can avoid </w:t>
      </w:r>
      <w:r w:rsidR="00FE7A1F">
        <w:rPr>
          <w:b/>
        </w:rPr>
        <w:t xml:space="preserve">an objection from insufficiency. Hybrid theory would then, in his argument, have no clear advantage over plain theory. </w:t>
      </w:r>
    </w:p>
    <w:p w14:paraId="45739796" w14:textId="77777777" w:rsidR="00FE7A1F" w:rsidRDefault="00FE7A1F" w:rsidP="00FE7A1F">
      <w:pPr>
        <w:pStyle w:val="ListBullet"/>
        <w:numPr>
          <w:ilvl w:val="0"/>
          <w:numId w:val="0"/>
        </w:numPr>
        <w:ind w:left="432" w:hanging="432"/>
        <w:rPr>
          <w:b/>
        </w:rPr>
      </w:pPr>
    </w:p>
    <w:p w14:paraId="4A8181CA" w14:textId="77777777" w:rsidR="003E2E66" w:rsidRDefault="00205B94" w:rsidP="00FE7A1F">
      <w:pPr>
        <w:pStyle w:val="ListBullet"/>
        <w:numPr>
          <w:ilvl w:val="0"/>
          <w:numId w:val="0"/>
        </w:numPr>
        <w:ind w:left="432" w:hanging="432"/>
        <w:rPr>
          <w:sz w:val="36"/>
          <w:szCs w:val="36"/>
        </w:rPr>
      </w:pPr>
      <w:r>
        <w:rPr>
          <w:b/>
        </w:rPr>
        <w:t xml:space="preserve">  </w:t>
      </w:r>
      <w:r w:rsidR="00FE7A1F">
        <w:rPr>
          <w:sz w:val="36"/>
          <w:szCs w:val="36"/>
        </w:rPr>
        <w:t>Body</w:t>
      </w:r>
    </w:p>
    <w:p w14:paraId="54CF2593" w14:textId="3EF7B8E9" w:rsidR="00205B94" w:rsidRPr="00FE7A1F" w:rsidRDefault="003E2E66" w:rsidP="00FE7A1F">
      <w:pPr>
        <w:pStyle w:val="ListBullet"/>
        <w:numPr>
          <w:ilvl w:val="0"/>
          <w:numId w:val="0"/>
        </w:numPr>
        <w:ind w:left="432" w:hanging="432"/>
        <w:rPr>
          <w:sz w:val="36"/>
          <w:szCs w:val="36"/>
        </w:rPr>
      </w:pPr>
      <w:r>
        <w:rPr>
          <w:sz w:val="32"/>
          <w:szCs w:val="32"/>
        </w:rPr>
        <w:t>P1</w:t>
      </w:r>
      <w:r w:rsidR="00FE7A1F">
        <w:rPr>
          <w:sz w:val="36"/>
          <w:szCs w:val="36"/>
        </w:rPr>
        <w:t xml:space="preserve"> </w:t>
      </w:r>
    </w:p>
    <w:p w14:paraId="530C8D8F" w14:textId="77777777" w:rsidR="008B3DBD" w:rsidRDefault="004607F9" w:rsidP="004607F9">
      <w:pPr>
        <w:pStyle w:val="ListBullet"/>
      </w:pPr>
      <w:r>
        <w:t>A duty – “Involve at least a two-place relation between an agent (‘the subject’) and an action (the ‘content’).</w:t>
      </w:r>
    </w:p>
    <w:p w14:paraId="1E6D9991" w14:textId="30AF2740" w:rsidR="003E2E66" w:rsidRDefault="00FE7A1F" w:rsidP="003E2E66">
      <w:pPr>
        <w:pStyle w:val="ListBullet"/>
      </w:pPr>
      <w:r>
        <w:t>Directed duties involve a three-place relation between an agent, an action and a party to whom the duty is owed (the “object”)</w:t>
      </w:r>
      <w:r w:rsidR="003E2E66">
        <w:t>.</w:t>
      </w:r>
    </w:p>
    <w:p w14:paraId="6BDB1C92" w14:textId="77777777" w:rsidR="003E2E66" w:rsidRDefault="003E2E66" w:rsidP="003E2E66">
      <w:pPr>
        <w:pStyle w:val="ListBullet"/>
      </w:pPr>
      <w:r>
        <w:t xml:space="preserve">Direction in this sense relies on the distinction between “wrongdoing” and “wronging.” </w:t>
      </w:r>
    </w:p>
    <w:p w14:paraId="47A1BB97" w14:textId="77777777" w:rsidR="003E2E66" w:rsidRDefault="003E2E66" w:rsidP="003E2E66">
      <w:pPr>
        <w:pStyle w:val="ListBullet"/>
      </w:pPr>
      <w:r>
        <w:lastRenderedPageBreak/>
        <w:t>It is possible to owe a particular duty to multiple parties, and in order to find any “normative significance” it is necessary to impose some constraints on the “direction relation.”</w:t>
      </w:r>
    </w:p>
    <w:p w14:paraId="3DD22465" w14:textId="77777777" w:rsidR="003501B5" w:rsidRDefault="003501B5" w:rsidP="003501B5">
      <w:pPr>
        <w:pStyle w:val="ListBullet"/>
        <w:numPr>
          <w:ilvl w:val="0"/>
          <w:numId w:val="0"/>
        </w:numPr>
        <w:ind w:left="432"/>
      </w:pPr>
    </w:p>
    <w:p w14:paraId="751B89C4" w14:textId="3C810CBB" w:rsidR="003501B5" w:rsidRPr="003501B5" w:rsidRDefault="003501B5" w:rsidP="003501B5">
      <w:pPr>
        <w:pStyle w:val="ListBullet"/>
        <w:numPr>
          <w:ilvl w:val="0"/>
          <w:numId w:val="0"/>
        </w:numPr>
        <w:ind w:left="432"/>
        <w:rPr>
          <w:sz w:val="32"/>
          <w:szCs w:val="32"/>
        </w:rPr>
      </w:pPr>
      <w:r w:rsidRPr="003501B5">
        <w:rPr>
          <w:sz w:val="32"/>
          <w:szCs w:val="32"/>
        </w:rPr>
        <w:t>P2</w:t>
      </w:r>
    </w:p>
    <w:p w14:paraId="5A7F8E64" w14:textId="387721A0" w:rsidR="003501B5" w:rsidRDefault="003501B5" w:rsidP="003501B5">
      <w:pPr>
        <w:pStyle w:val="ListBullet"/>
      </w:pPr>
      <w:r>
        <w:t>We compare here</w:t>
      </w:r>
      <w:r w:rsidR="003E2E66">
        <w:t xml:space="preserve"> two approach</w:t>
      </w:r>
      <w:r>
        <w:t>es to direction of moral duties: hybrid theory and plain theory.</w:t>
      </w:r>
    </w:p>
    <w:p w14:paraId="1E5E0531" w14:textId="77777777" w:rsidR="003501B5" w:rsidRDefault="003501B5" w:rsidP="003501B5">
      <w:pPr>
        <w:pStyle w:val="ListBullet"/>
      </w:pPr>
      <w:r>
        <w:t xml:space="preserve">Both assert that an individual is the object of a moral duty in virtue of the distinctive justificatory role played by her interests, but differ about which normative relation these interests justify. </w:t>
      </w:r>
    </w:p>
    <w:p w14:paraId="06BD4A39" w14:textId="0E762D65" w:rsidR="003501B5" w:rsidRDefault="003501B5" w:rsidP="003501B5">
      <w:pPr>
        <w:pStyle w:val="ListBullet"/>
      </w:pPr>
      <w:r>
        <w:t>In plain theory, the object’s interests justify the duty itself.</w:t>
      </w:r>
    </w:p>
    <w:p w14:paraId="6B10B898" w14:textId="0FE51409" w:rsidR="003501B5" w:rsidRDefault="003501B5" w:rsidP="003501B5">
      <w:pPr>
        <w:pStyle w:val="ListBullet"/>
      </w:pPr>
      <w:r>
        <w:t>Hybrid theory states that the object</w:t>
      </w:r>
      <w:r w:rsidR="00CC5833">
        <w:t>’</w:t>
      </w:r>
      <w:r>
        <w:t>s interests justify the</w:t>
      </w:r>
      <w:r w:rsidR="00CC5833">
        <w:t xml:space="preserve"> assignment of control over the duty. </w:t>
      </w:r>
    </w:p>
    <w:p w14:paraId="4A072A0D" w14:textId="77777777" w:rsidR="00CC5833" w:rsidRDefault="00CC5833" w:rsidP="00CC5833">
      <w:pPr>
        <w:pStyle w:val="ListBullet"/>
        <w:numPr>
          <w:ilvl w:val="0"/>
          <w:numId w:val="0"/>
        </w:numPr>
        <w:ind w:left="432" w:hanging="432"/>
      </w:pPr>
    </w:p>
    <w:p w14:paraId="348D4671" w14:textId="1EA3E440" w:rsidR="00CC5833" w:rsidRDefault="00F55193" w:rsidP="00CC5833">
      <w:pPr>
        <w:pStyle w:val="ListBullet"/>
        <w:numPr>
          <w:ilvl w:val="0"/>
          <w:numId w:val="0"/>
        </w:numPr>
        <w:ind w:left="432" w:hanging="432"/>
        <w:rPr>
          <w:sz w:val="32"/>
          <w:szCs w:val="32"/>
        </w:rPr>
      </w:pPr>
      <w:r>
        <w:rPr>
          <w:sz w:val="32"/>
          <w:szCs w:val="32"/>
        </w:rPr>
        <w:t>P2 part 2</w:t>
      </w:r>
      <w:r w:rsidR="00CC5833">
        <w:rPr>
          <w:sz w:val="32"/>
          <w:szCs w:val="32"/>
        </w:rPr>
        <w:t xml:space="preserve"> – THESIS STATEMENT &amp; Signposts</w:t>
      </w:r>
    </w:p>
    <w:p w14:paraId="0F923C5F" w14:textId="0989D6DB" w:rsidR="00CC5833" w:rsidRPr="00F55193" w:rsidRDefault="00F55193" w:rsidP="00CC5833">
      <w:pPr>
        <w:pStyle w:val="ListBullet"/>
        <w:numPr>
          <w:ilvl w:val="0"/>
          <w:numId w:val="7"/>
        </w:numPr>
      </w:pPr>
      <w:r w:rsidRPr="00F55193">
        <w:t xml:space="preserve">Simon finds that the hybrid approach has no clear advantage over the plain approach, that </w:t>
      </w:r>
      <w:proofErr w:type="spellStart"/>
      <w:r w:rsidRPr="00F55193">
        <w:t>Sreenivasan</w:t>
      </w:r>
      <w:proofErr w:type="spellEnd"/>
      <w:r w:rsidRPr="00F55193">
        <w:t xml:space="preserve"> draws the wrong inference from the failure of the </w:t>
      </w:r>
      <w:proofErr w:type="spellStart"/>
      <w:r w:rsidRPr="00F55193">
        <w:t>Razian</w:t>
      </w:r>
      <w:proofErr w:type="spellEnd"/>
      <w:r w:rsidRPr="00F55193">
        <w:t xml:space="preserve"> plain theory to satisfy the strong complaint. </w:t>
      </w:r>
    </w:p>
    <w:p w14:paraId="04E61394" w14:textId="11A27B39" w:rsidR="00F55193" w:rsidRPr="00F55193" w:rsidRDefault="00F55193" w:rsidP="00CC5833">
      <w:pPr>
        <w:pStyle w:val="ListBullet"/>
        <w:numPr>
          <w:ilvl w:val="0"/>
          <w:numId w:val="7"/>
        </w:numPr>
      </w:pPr>
      <w:r w:rsidRPr="00F55193">
        <w:t xml:space="preserve">What is key here is to not switch from the justification of a duty to the justification of control over the duty (what the object’s interests justify). Instead we should identify a form of justification </w:t>
      </w:r>
      <w:bookmarkStart w:id="0" w:name="_GoBack"/>
      <w:bookmarkEnd w:id="0"/>
      <w:r w:rsidRPr="00F55193">
        <w:t xml:space="preserve">that satisfies the constraint—how the object’s interests justify some duty. </w:t>
      </w:r>
    </w:p>
    <w:p w14:paraId="469B8EBE" w14:textId="478D6E8A" w:rsidR="00F55193" w:rsidRDefault="00F55193" w:rsidP="00F55193">
      <w:pPr>
        <w:pStyle w:val="ListBullet"/>
        <w:numPr>
          <w:ilvl w:val="0"/>
          <w:numId w:val="0"/>
        </w:numPr>
        <w:ind w:left="432" w:hanging="432"/>
        <w:rPr>
          <w:sz w:val="32"/>
          <w:szCs w:val="32"/>
        </w:rPr>
      </w:pPr>
      <w:r>
        <w:rPr>
          <w:sz w:val="32"/>
          <w:szCs w:val="32"/>
        </w:rPr>
        <w:t xml:space="preserve">P3 –Limitations </w:t>
      </w:r>
    </w:p>
    <w:p w14:paraId="1928A6A3" w14:textId="77777777" w:rsidR="00F55193" w:rsidRPr="00CC5833" w:rsidRDefault="00F55193" w:rsidP="00F55193">
      <w:pPr>
        <w:pStyle w:val="ListBullet"/>
        <w:numPr>
          <w:ilvl w:val="0"/>
          <w:numId w:val="8"/>
        </w:numPr>
        <w:rPr>
          <w:sz w:val="32"/>
          <w:szCs w:val="32"/>
        </w:rPr>
      </w:pPr>
    </w:p>
    <w:p w14:paraId="4FD17AB3" w14:textId="77777777" w:rsidR="003501B5" w:rsidRDefault="003501B5" w:rsidP="003501B5">
      <w:pPr>
        <w:pStyle w:val="ListBullet"/>
        <w:numPr>
          <w:ilvl w:val="0"/>
          <w:numId w:val="0"/>
        </w:numPr>
        <w:ind w:left="432"/>
      </w:pPr>
    </w:p>
    <w:p w14:paraId="239F8908" w14:textId="77777777" w:rsidR="008B3DBD" w:rsidRDefault="008B3DBD">
      <w:pPr>
        <w:pStyle w:val="Heading2"/>
      </w:pPr>
    </w:p>
    <w:sectPr w:rsidR="008B3DB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91B87" w14:textId="77777777" w:rsidR="002403DF" w:rsidRDefault="002403DF">
      <w:r>
        <w:separator/>
      </w:r>
    </w:p>
    <w:p w14:paraId="49C1F9D6" w14:textId="77777777" w:rsidR="002403DF" w:rsidRDefault="002403DF"/>
  </w:endnote>
  <w:endnote w:type="continuationSeparator" w:id="0">
    <w:p w14:paraId="0A838549" w14:textId="77777777" w:rsidR="002403DF" w:rsidRDefault="002403DF">
      <w:r>
        <w:continuationSeparator/>
      </w:r>
    </w:p>
    <w:p w14:paraId="729D0A6C" w14:textId="77777777" w:rsidR="002403DF" w:rsidRDefault="002403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DF81ED" w14:textId="77777777" w:rsidR="008B3DBD" w:rsidRDefault="002403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F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7D14B" w14:textId="77777777" w:rsidR="002403DF" w:rsidRDefault="002403DF">
      <w:r>
        <w:separator/>
      </w:r>
    </w:p>
    <w:p w14:paraId="0834F242" w14:textId="77777777" w:rsidR="002403DF" w:rsidRDefault="002403DF"/>
  </w:footnote>
  <w:footnote w:type="continuationSeparator" w:id="0">
    <w:p w14:paraId="606C8E2B" w14:textId="77777777" w:rsidR="002403DF" w:rsidRDefault="002403DF">
      <w:r>
        <w:continuationSeparator/>
      </w:r>
    </w:p>
    <w:p w14:paraId="3F96EFD9" w14:textId="77777777" w:rsidR="002403DF" w:rsidRDefault="002403D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8D760F"/>
    <w:multiLevelType w:val="hybridMultilevel"/>
    <w:tmpl w:val="C202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61D1B"/>
    <w:multiLevelType w:val="hybridMultilevel"/>
    <w:tmpl w:val="7768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E6624"/>
    <w:multiLevelType w:val="hybridMultilevel"/>
    <w:tmpl w:val="7D80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216A80"/>
    <w:multiLevelType w:val="hybridMultilevel"/>
    <w:tmpl w:val="DCE0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F9"/>
    <w:rsid w:val="001D0459"/>
    <w:rsid w:val="00205B94"/>
    <w:rsid w:val="002403DF"/>
    <w:rsid w:val="003354E1"/>
    <w:rsid w:val="003501B5"/>
    <w:rsid w:val="003E2E66"/>
    <w:rsid w:val="004607F9"/>
    <w:rsid w:val="005E7406"/>
    <w:rsid w:val="00674A72"/>
    <w:rsid w:val="008742D4"/>
    <w:rsid w:val="008B3DBD"/>
    <w:rsid w:val="009058E6"/>
    <w:rsid w:val="00B6219D"/>
    <w:rsid w:val="00C17099"/>
    <w:rsid w:val="00CB1AA6"/>
    <w:rsid w:val="00CC5833"/>
    <w:rsid w:val="00D75FCF"/>
    <w:rsid w:val="00D86FDF"/>
    <w:rsid w:val="00EF7A88"/>
    <w:rsid w:val="00F55193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F15D4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en.lproj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82</TotalTime>
  <Pages>2</Pages>
  <Words>355</Words>
  <Characters>2026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2017-10-18T15:32:00Z</dcterms:created>
  <dcterms:modified xsi:type="dcterms:W3CDTF">2017-10-18T19:19:00Z</dcterms:modified>
</cp:coreProperties>
</file>