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6F0" w:rsidRDefault="002F16F0">
      <w:pPr>
        <w:rPr>
          <w:rFonts w:hint="eastAsia"/>
        </w:rPr>
      </w:pPr>
    </w:p>
    <w:p w:rsidR="002F16F0" w:rsidRDefault="001645D7" w:rsidP="00386E3D">
      <w:pPr>
        <w:pStyle w:val="a4"/>
      </w:pPr>
      <w:proofErr w:type="gramStart"/>
      <w:r>
        <w:rPr>
          <w:rFonts w:hint="eastAsia"/>
        </w:rPr>
        <w:t>乌鲁木齐</w:t>
      </w:r>
      <w:r w:rsidR="00386E3D">
        <w:rPr>
          <w:rFonts w:hint="eastAsia"/>
        </w:rPr>
        <w:t>地铁扫码过闸</w:t>
      </w:r>
      <w:proofErr w:type="gramEnd"/>
      <w:r w:rsidR="00386E3D">
        <w:rPr>
          <w:rFonts w:hint="eastAsia"/>
        </w:rPr>
        <w:t>项目工作报告</w:t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D728B" w:rsidRDefault="00CD728B" w:rsidP="0071417A">
      <w:pPr>
        <w:pStyle w:val="2"/>
        <w:numPr>
          <w:ilvl w:val="0"/>
          <w:numId w:val="5"/>
        </w:numPr>
      </w:pPr>
      <w:r>
        <w:rPr>
          <w:rFonts w:hint="eastAsia"/>
        </w:rPr>
        <w:t>工作总结</w:t>
      </w:r>
    </w:p>
    <w:p w:rsidR="002F16F0" w:rsidRDefault="00CD728B" w:rsidP="00444308">
      <w:pPr>
        <w:spacing w:line="480" w:lineRule="auto"/>
        <w:ind w:firstLine="420"/>
        <w:rPr>
          <w:rFonts w:hint="eastAsia"/>
        </w:rPr>
      </w:pPr>
      <w:r>
        <w:rPr>
          <w:rFonts w:hint="eastAsia"/>
        </w:rPr>
        <w:t>在</w:t>
      </w:r>
      <w:r w:rsidR="001645D7">
        <w:rPr>
          <w:rFonts w:hint="eastAsia"/>
        </w:rPr>
        <w:t>与五中心，地铁运营，铭鸿，中软，进行会议</w:t>
      </w:r>
      <w:r>
        <w:rPr>
          <w:rFonts w:hint="eastAsia"/>
        </w:rPr>
        <w:t>商讨</w:t>
      </w:r>
      <w:r w:rsidR="001645D7">
        <w:rPr>
          <w:rFonts w:hint="eastAsia"/>
        </w:rPr>
        <w:t>，</w:t>
      </w:r>
      <w:r>
        <w:t xml:space="preserve"> </w:t>
      </w:r>
      <w:r w:rsidR="001645D7">
        <w:rPr>
          <w:rFonts w:hint="eastAsia"/>
        </w:rPr>
        <w:t>会议</w:t>
      </w:r>
      <w:bookmarkStart w:id="0" w:name="_Hlk510953500"/>
      <w:r w:rsidR="001645D7">
        <w:rPr>
          <w:rFonts w:hint="eastAsia"/>
        </w:rPr>
        <w:t>确定了硬件改造由小码负责，采用在闸机内部加</w:t>
      </w:r>
      <w:r>
        <w:rPr>
          <w:rFonts w:hint="eastAsia"/>
        </w:rPr>
        <w:t>中控</w:t>
      </w:r>
      <w:r w:rsidR="001645D7">
        <w:rPr>
          <w:rFonts w:hint="eastAsia"/>
        </w:rPr>
        <w:t>板，数据分为两条链路，实时上传至多元化支付平台，另外由小码作为</w:t>
      </w:r>
      <w:r w:rsidR="001645D7">
        <w:rPr>
          <w:rFonts w:hint="eastAsia"/>
        </w:rPr>
        <w:t>AFC</w:t>
      </w:r>
      <w:r w:rsidR="001645D7">
        <w:rPr>
          <w:rFonts w:hint="eastAsia"/>
        </w:rPr>
        <w:t>与</w:t>
      </w:r>
      <w:r w:rsidR="001645D7">
        <w:rPr>
          <w:rFonts w:hint="eastAsia"/>
        </w:rPr>
        <w:t>ACC</w:t>
      </w:r>
      <w:r w:rsidR="001645D7">
        <w:rPr>
          <w:rFonts w:hint="eastAsia"/>
        </w:rPr>
        <w:t>进行交互，数据交互需遵循</w:t>
      </w:r>
      <w:r w:rsidR="001645D7">
        <w:rPr>
          <w:rFonts w:hint="eastAsia"/>
        </w:rPr>
        <w:t>ACC</w:t>
      </w:r>
      <w:r w:rsidR="001645D7">
        <w:rPr>
          <w:rFonts w:hint="eastAsia"/>
        </w:rPr>
        <w:t>现有规范</w:t>
      </w:r>
      <w:bookmarkEnd w:id="0"/>
      <w:r w:rsidR="001645D7">
        <w:rPr>
          <w:rFonts w:hint="eastAsia"/>
        </w:rPr>
        <w:t>。</w:t>
      </w:r>
      <w:r w:rsidR="001645D7">
        <w:rPr>
          <w:rFonts w:hint="eastAsia"/>
        </w:rPr>
        <w:tab/>
      </w:r>
    </w:p>
    <w:p w:rsidR="002F16F0" w:rsidRDefault="001645D7" w:rsidP="00425615">
      <w:pPr>
        <w:spacing w:line="480" w:lineRule="auto"/>
        <w:ind w:firstLine="420"/>
      </w:pPr>
      <w:r>
        <w:rPr>
          <w:rFonts w:hint="eastAsia"/>
        </w:rPr>
        <w:t>与青岛博宁福田对接，讲解技术方案，针对多元化支付平台的接口文件，博宁福田对文档中的心跳包，</w:t>
      </w:r>
      <w:r>
        <w:rPr>
          <w:rFonts w:hint="eastAsia"/>
        </w:rPr>
        <w:t>CRC</w:t>
      </w:r>
      <w:r>
        <w:rPr>
          <w:rFonts w:hint="eastAsia"/>
        </w:rPr>
        <w:t>报文校验位等，罗列了问题清单，协调博宁福</w:t>
      </w:r>
      <w:proofErr w:type="gramStart"/>
      <w:r>
        <w:rPr>
          <w:rFonts w:hint="eastAsia"/>
        </w:rPr>
        <w:t>田软件</w:t>
      </w:r>
      <w:proofErr w:type="gramEnd"/>
      <w:r>
        <w:rPr>
          <w:rFonts w:hint="eastAsia"/>
        </w:rPr>
        <w:t>经理，多元化平台接口负责人程山</w:t>
      </w:r>
      <w:r>
        <w:rPr>
          <w:rFonts w:hint="eastAsia"/>
        </w:rPr>
        <w:t>.</w:t>
      </w:r>
      <w:r>
        <w:rPr>
          <w:rFonts w:hint="eastAsia"/>
        </w:rPr>
        <w:t>王宇轩等人进行电话会议，对问题进行讨论。整合博宁福田的硬件改造方案，形成最新的技术方案，与博宁福田进行技术方案的讨论。</w:t>
      </w:r>
      <w:r w:rsidR="00CD728B">
        <w:rPr>
          <w:rFonts w:hint="eastAsia"/>
        </w:rPr>
        <w:t>并</w:t>
      </w:r>
      <w:r>
        <w:rPr>
          <w:rFonts w:hint="eastAsia"/>
        </w:rPr>
        <w:t>与地铁运营方提前进行沟通，对技术方案中一起不增加</w:t>
      </w:r>
      <w:r>
        <w:rPr>
          <w:rFonts w:hint="eastAsia"/>
        </w:rPr>
        <w:t>BOM</w:t>
      </w:r>
      <w:r>
        <w:rPr>
          <w:rFonts w:hint="eastAsia"/>
        </w:rPr>
        <w:t>，与</w:t>
      </w:r>
      <w:r>
        <w:rPr>
          <w:rFonts w:hint="eastAsia"/>
        </w:rPr>
        <w:t>ACC</w:t>
      </w:r>
      <w:r>
        <w:rPr>
          <w:rFonts w:hint="eastAsia"/>
        </w:rPr>
        <w:t>的交互是</w:t>
      </w:r>
      <w:r>
        <w:rPr>
          <w:rFonts w:hint="eastAsia"/>
        </w:rPr>
        <w:t>OD</w:t>
      </w:r>
      <w:r>
        <w:rPr>
          <w:rFonts w:hint="eastAsia"/>
        </w:rPr>
        <w:t>数据等等，达成共识。形成会议纪要。</w:t>
      </w:r>
    </w:p>
    <w:p w:rsidR="00CD728B" w:rsidRDefault="00CD728B" w:rsidP="00B91ABF">
      <w:pPr>
        <w:spacing w:line="480" w:lineRule="auto"/>
        <w:ind w:firstLine="420"/>
        <w:rPr>
          <w:rFonts w:hint="eastAsia"/>
        </w:rPr>
      </w:pPr>
      <w:r>
        <w:rPr>
          <w:rFonts w:hint="eastAsia"/>
        </w:rPr>
        <w:t>在</w:t>
      </w:r>
      <w:r w:rsidR="001645D7">
        <w:rPr>
          <w:rFonts w:hint="eastAsia"/>
        </w:rPr>
        <w:t>与五中心，地铁运营，铭鸿，进行</w:t>
      </w:r>
      <w:r w:rsidR="00CA79C0">
        <w:rPr>
          <w:rFonts w:hint="eastAsia"/>
        </w:rPr>
        <w:t>二次</w:t>
      </w:r>
      <w:r w:rsidR="001645D7">
        <w:rPr>
          <w:rFonts w:hint="eastAsia"/>
        </w:rPr>
        <w:t>会议，详细介绍了闸机的改造方案，多方讨论并形成了会议纪要</w:t>
      </w:r>
      <w:r>
        <w:rPr>
          <w:rFonts w:hint="eastAsia"/>
        </w:rPr>
        <w:t>。</w:t>
      </w:r>
    </w:p>
    <w:p w:rsidR="00CD728B" w:rsidRDefault="00CD728B" w:rsidP="0071417A">
      <w:pPr>
        <w:pStyle w:val="2"/>
        <w:numPr>
          <w:ilvl w:val="0"/>
          <w:numId w:val="5"/>
        </w:numPr>
      </w:pPr>
      <w:r>
        <w:rPr>
          <w:rFonts w:hint="eastAsia"/>
        </w:rPr>
        <w:t>工作成果</w:t>
      </w:r>
    </w:p>
    <w:p w:rsidR="00425615" w:rsidRDefault="00CA79C0" w:rsidP="00B91ABF">
      <w:pPr>
        <w:spacing w:line="480" w:lineRule="auto"/>
        <w:ind w:firstLine="420"/>
      </w:pPr>
      <w:r>
        <w:rPr>
          <w:rFonts w:hint="eastAsia"/>
        </w:rPr>
        <w:t>最终</w:t>
      </w:r>
      <w:r w:rsidR="00B91ABF" w:rsidRPr="00B91ABF">
        <w:rPr>
          <w:rFonts w:hint="eastAsia"/>
        </w:rPr>
        <w:t>确定</w:t>
      </w:r>
      <w:r w:rsidR="00425615">
        <w:rPr>
          <w:rFonts w:hint="eastAsia"/>
        </w:rPr>
        <w:t>：</w:t>
      </w:r>
    </w:p>
    <w:p w:rsidR="009D46BC" w:rsidRDefault="00B91ABF" w:rsidP="00425615">
      <w:pPr>
        <w:pStyle w:val="a6"/>
        <w:numPr>
          <w:ilvl w:val="0"/>
          <w:numId w:val="2"/>
        </w:numPr>
        <w:spacing w:line="480" w:lineRule="auto"/>
        <w:ind w:firstLineChars="0"/>
      </w:pPr>
      <w:r w:rsidRPr="00B91ABF">
        <w:rPr>
          <w:rFonts w:hint="eastAsia"/>
        </w:rPr>
        <w:t>硬件改造由小码负责，</w:t>
      </w:r>
      <w:r w:rsidR="00425615">
        <w:rPr>
          <w:rFonts w:hint="eastAsia"/>
        </w:rPr>
        <w:t>委托青岛博宁福田进行改造；</w:t>
      </w:r>
      <w:r w:rsidR="00425615">
        <w:t xml:space="preserve"> </w:t>
      </w:r>
    </w:p>
    <w:p w:rsidR="00425615" w:rsidRDefault="00425615" w:rsidP="00425615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一期改造（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日上线）不涉及</w:t>
      </w:r>
      <w:r>
        <w:rPr>
          <w:rFonts w:hint="eastAsia"/>
        </w:rPr>
        <w:t>B</w:t>
      </w:r>
      <w:r>
        <w:t>OM</w:t>
      </w:r>
      <w:r>
        <w:rPr>
          <w:rFonts w:hint="eastAsia"/>
        </w:rPr>
        <w:t>改造；</w:t>
      </w:r>
    </w:p>
    <w:p w:rsidR="00425615" w:rsidRDefault="00425615" w:rsidP="00425615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日前完成各车站端盖的生产工作</w:t>
      </w:r>
      <w:r w:rsidR="008F2460">
        <w:rPr>
          <w:rFonts w:hint="eastAsia"/>
        </w:rPr>
        <w:t>并运送至现场</w:t>
      </w:r>
      <w:r>
        <w:rPr>
          <w:rFonts w:hint="eastAsia"/>
        </w:rPr>
        <w:t>；</w:t>
      </w:r>
    </w:p>
    <w:p w:rsidR="00425615" w:rsidRDefault="00425615" w:rsidP="00425615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日完成实验室搭建</w:t>
      </w:r>
      <w:r w:rsidR="008F2460">
        <w:rPr>
          <w:rFonts w:hint="eastAsia"/>
        </w:rPr>
        <w:t>及测试闸机的整机改造</w:t>
      </w:r>
      <w:r>
        <w:rPr>
          <w:rFonts w:hint="eastAsia"/>
        </w:rPr>
        <w:t>，并测试；</w:t>
      </w:r>
    </w:p>
    <w:p w:rsidR="008F2460" w:rsidRDefault="008F2460" w:rsidP="00425615">
      <w:pPr>
        <w:pStyle w:val="a6"/>
        <w:numPr>
          <w:ilvl w:val="0"/>
          <w:numId w:val="2"/>
        </w:numPr>
        <w:spacing w:line="480" w:lineRule="auto"/>
        <w:ind w:firstLineChars="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日完成批量生产；</w:t>
      </w:r>
    </w:p>
    <w:p w:rsidR="00425615" w:rsidRDefault="00425615" w:rsidP="00425615">
      <w:pPr>
        <w:pStyle w:val="a6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lastRenderedPageBreak/>
        <w:t>硬件改造</w:t>
      </w:r>
      <w:r w:rsidRPr="00B91ABF">
        <w:rPr>
          <w:rFonts w:hint="eastAsia"/>
        </w:rPr>
        <w:t>采用在闸机内部加</w:t>
      </w:r>
      <w:proofErr w:type="gramStart"/>
      <w:r w:rsidRPr="00B91ABF">
        <w:rPr>
          <w:rFonts w:hint="eastAsia"/>
        </w:rPr>
        <w:t>中控板</w:t>
      </w:r>
      <w:r>
        <w:rPr>
          <w:rFonts w:hint="eastAsia"/>
        </w:rPr>
        <w:t>的</w:t>
      </w:r>
      <w:proofErr w:type="gramEnd"/>
      <w:r>
        <w:rPr>
          <w:rFonts w:hint="eastAsia"/>
        </w:rPr>
        <w:t>方式增加单独通信模块和控制模块</w:t>
      </w:r>
      <w:r w:rsidRPr="00B91ABF">
        <w:rPr>
          <w:rFonts w:hint="eastAsia"/>
        </w:rPr>
        <w:t>，数据分为两条链路，实时上传至多元化支付平台，另外由小码作为</w:t>
      </w:r>
      <w:r w:rsidRPr="00B91ABF">
        <w:rPr>
          <w:rFonts w:hint="eastAsia"/>
        </w:rPr>
        <w:t>AFC</w:t>
      </w:r>
      <w:r w:rsidRPr="00B91ABF">
        <w:rPr>
          <w:rFonts w:hint="eastAsia"/>
        </w:rPr>
        <w:t>与</w:t>
      </w:r>
      <w:r w:rsidRPr="00B91ABF">
        <w:rPr>
          <w:rFonts w:hint="eastAsia"/>
        </w:rPr>
        <w:t>ACC</w:t>
      </w:r>
      <w:r w:rsidRPr="00B91ABF">
        <w:rPr>
          <w:rFonts w:hint="eastAsia"/>
        </w:rPr>
        <w:t>进行交互，数据交互需遵循</w:t>
      </w:r>
      <w:r w:rsidRPr="00B91ABF">
        <w:rPr>
          <w:rFonts w:hint="eastAsia"/>
        </w:rPr>
        <w:t>ACC</w:t>
      </w:r>
      <w:r w:rsidRPr="00B91ABF">
        <w:rPr>
          <w:rFonts w:hint="eastAsia"/>
        </w:rPr>
        <w:t>现有规范</w:t>
      </w:r>
      <w:r>
        <w:rPr>
          <w:rFonts w:hint="eastAsia"/>
        </w:rPr>
        <w:t>；</w:t>
      </w:r>
    </w:p>
    <w:p w:rsidR="00425615" w:rsidRDefault="008F2460" w:rsidP="008F2460">
      <w:pPr>
        <w:pStyle w:val="a6"/>
        <w:numPr>
          <w:ilvl w:val="0"/>
          <w:numId w:val="2"/>
        </w:numPr>
        <w:spacing w:line="480" w:lineRule="auto"/>
        <w:ind w:firstLineChars="0"/>
      </w:pPr>
      <w:r w:rsidRPr="008F2460">
        <w:rPr>
          <w:rFonts w:hint="eastAsia"/>
        </w:rPr>
        <w:t>系统改造后新进出站检票机的标识贴纸由小码联城负责，运营单位负责验收</w:t>
      </w:r>
      <w:r>
        <w:rPr>
          <w:rFonts w:hint="eastAsia"/>
        </w:rPr>
        <w:t>；</w:t>
      </w:r>
    </w:p>
    <w:p w:rsidR="008F2460" w:rsidRPr="009D46BC" w:rsidRDefault="008F2460" w:rsidP="008F2460">
      <w:pPr>
        <w:pStyle w:val="a6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同时会议纪要一再强调了，小</w:t>
      </w:r>
      <w:proofErr w:type="gramStart"/>
      <w:r>
        <w:rPr>
          <w:rFonts w:hint="eastAsia"/>
        </w:rPr>
        <w:t>码尽快</w:t>
      </w:r>
      <w:proofErr w:type="gramEnd"/>
      <w:r>
        <w:rPr>
          <w:rFonts w:hint="eastAsia"/>
        </w:rPr>
        <w:t>开展二期改造的准备工作，必须在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日前，针对二期改造与相关单位（中软，铭鸿）达成共识，确定并会签技术及实施方案，于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日实现</w:t>
      </w:r>
      <w:r>
        <w:rPr>
          <w:rFonts w:hint="eastAsia"/>
        </w:rPr>
        <w:t>A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OM</w:t>
      </w:r>
      <w:proofErr w:type="gramStart"/>
      <w:r>
        <w:rPr>
          <w:rFonts w:hint="eastAsia"/>
        </w:rPr>
        <w:t>上线扫码过闸</w:t>
      </w:r>
      <w:proofErr w:type="gramEnd"/>
      <w:r>
        <w:rPr>
          <w:rFonts w:hint="eastAsia"/>
        </w:rPr>
        <w:t>的全部功能。</w:t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6C21BE" w:rsidRDefault="001645D7" w:rsidP="0071417A">
      <w:pPr>
        <w:pStyle w:val="2"/>
        <w:numPr>
          <w:ilvl w:val="0"/>
          <w:numId w:val="5"/>
        </w:numPr>
      </w:pPr>
      <w:r w:rsidRPr="0071417A">
        <w:rPr>
          <w:rFonts w:hint="eastAsia"/>
        </w:rPr>
        <w:t>接下来的工作</w:t>
      </w:r>
    </w:p>
    <w:p w:rsidR="002F16F0" w:rsidRPr="00987019" w:rsidRDefault="001645D7" w:rsidP="006C21BE">
      <w:pPr>
        <w:pStyle w:val="a6"/>
        <w:numPr>
          <w:ilvl w:val="0"/>
          <w:numId w:val="4"/>
        </w:numPr>
        <w:ind w:firstLineChars="0"/>
        <w:rPr>
          <w:b/>
        </w:rPr>
      </w:pPr>
      <w:r w:rsidRPr="00987019">
        <w:rPr>
          <w:rFonts w:hint="eastAsia"/>
          <w:b/>
        </w:rPr>
        <w:t>博宁福田</w:t>
      </w:r>
    </w:p>
    <w:p w:rsidR="002F16F0" w:rsidRDefault="001645D7" w:rsidP="006C21BE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软件端：</w:t>
      </w:r>
      <w:r w:rsidR="006C21BE" w:rsidRPr="006C21BE">
        <w:rPr>
          <w:rFonts w:hint="eastAsia"/>
        </w:rPr>
        <w:t>与</w:t>
      </w:r>
      <w:r w:rsidR="006C21BE" w:rsidRPr="006C21BE">
        <w:rPr>
          <w:rFonts w:hint="eastAsia"/>
        </w:rPr>
        <w:t>ACC</w:t>
      </w:r>
      <w:r w:rsidR="006C21BE" w:rsidRPr="006C21BE">
        <w:rPr>
          <w:rFonts w:hint="eastAsia"/>
        </w:rPr>
        <w:t>和</w:t>
      </w:r>
      <w:bookmarkStart w:id="1" w:name="_GoBack"/>
      <w:bookmarkEnd w:id="1"/>
      <w:r w:rsidR="006C21BE" w:rsidRPr="006C21BE">
        <w:rPr>
          <w:rFonts w:hint="eastAsia"/>
        </w:rPr>
        <w:t>多元化平台技术对接，各自形成自己程序开发</w:t>
      </w:r>
      <w:r w:rsidR="00987019">
        <w:rPr>
          <w:rFonts w:hint="eastAsia"/>
        </w:rPr>
        <w:t>依据进行开发。</w:t>
      </w:r>
    </w:p>
    <w:p w:rsidR="00987019" w:rsidRDefault="006C21BE" w:rsidP="00987019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硬件端</w:t>
      </w:r>
      <w:r w:rsidR="00987019">
        <w:rPr>
          <w:rFonts w:hint="eastAsia"/>
        </w:rPr>
        <w:t>：</w:t>
      </w:r>
      <w:r w:rsidR="00987019" w:rsidRPr="00987019">
        <w:rPr>
          <w:rFonts w:hint="eastAsia"/>
        </w:rPr>
        <w:t xml:space="preserve">4 </w:t>
      </w:r>
      <w:r w:rsidR="00987019" w:rsidRPr="00987019">
        <w:rPr>
          <w:rFonts w:hint="eastAsia"/>
        </w:rPr>
        <w:t>月</w:t>
      </w:r>
      <w:r w:rsidR="00987019" w:rsidRPr="00987019">
        <w:rPr>
          <w:rFonts w:hint="eastAsia"/>
        </w:rPr>
        <w:t xml:space="preserve"> 20 </w:t>
      </w:r>
      <w:r w:rsidR="00987019" w:rsidRPr="00987019">
        <w:rPr>
          <w:rFonts w:hint="eastAsia"/>
        </w:rPr>
        <w:t>日前完成闸机端盖的测试改造工作，</w:t>
      </w:r>
      <w:r w:rsidR="00987019" w:rsidRPr="00987019">
        <w:rPr>
          <w:rFonts w:hint="eastAsia"/>
        </w:rPr>
        <w:t xml:space="preserve">4 </w:t>
      </w:r>
      <w:r w:rsidR="00987019" w:rsidRPr="00987019">
        <w:rPr>
          <w:rFonts w:hint="eastAsia"/>
        </w:rPr>
        <w:t>月</w:t>
      </w:r>
      <w:r w:rsidR="00987019" w:rsidRPr="00987019">
        <w:rPr>
          <w:rFonts w:hint="eastAsia"/>
        </w:rPr>
        <w:t xml:space="preserve"> 30 </w:t>
      </w:r>
      <w:r w:rsidR="00987019" w:rsidRPr="00987019">
        <w:rPr>
          <w:rFonts w:hint="eastAsia"/>
        </w:rPr>
        <w:t>日完成测试闸机的整机改造，经业主确认后，</w:t>
      </w:r>
      <w:r w:rsidR="00987019" w:rsidRPr="00987019">
        <w:rPr>
          <w:rFonts w:hint="eastAsia"/>
        </w:rPr>
        <w:t>5</w:t>
      </w:r>
      <w:r w:rsidR="00987019" w:rsidRPr="00987019">
        <w:rPr>
          <w:rFonts w:hint="eastAsia"/>
        </w:rPr>
        <w:t>月</w:t>
      </w:r>
      <w:r w:rsidR="00987019" w:rsidRPr="00987019">
        <w:rPr>
          <w:rFonts w:hint="eastAsia"/>
        </w:rPr>
        <w:t xml:space="preserve"> 20 </w:t>
      </w:r>
      <w:r w:rsidR="00987019" w:rsidRPr="00987019">
        <w:rPr>
          <w:rFonts w:hint="eastAsia"/>
        </w:rPr>
        <w:t>日完成批量生产。</w:t>
      </w:r>
    </w:p>
    <w:p w:rsidR="00987019" w:rsidRDefault="00987019" w:rsidP="00987019">
      <w:pPr>
        <w:rPr>
          <w:rFonts w:hint="eastAsia"/>
        </w:rPr>
      </w:pPr>
    </w:p>
    <w:p w:rsidR="002F16F0" w:rsidRPr="00987019" w:rsidRDefault="001645D7" w:rsidP="00987019">
      <w:pPr>
        <w:pStyle w:val="a6"/>
        <w:numPr>
          <w:ilvl w:val="0"/>
          <w:numId w:val="4"/>
        </w:numPr>
        <w:ind w:firstLineChars="0"/>
        <w:rPr>
          <w:b/>
        </w:rPr>
      </w:pPr>
      <w:r w:rsidRPr="00987019">
        <w:rPr>
          <w:rFonts w:hint="eastAsia"/>
          <w:b/>
        </w:rPr>
        <w:t>多元化平台</w:t>
      </w:r>
      <w:r w:rsidRPr="00987019">
        <w:rPr>
          <w:rFonts w:hint="eastAsia"/>
          <w:b/>
        </w:rPr>
        <w:t>+app</w:t>
      </w:r>
    </w:p>
    <w:p w:rsidR="002F16F0" w:rsidRDefault="001645D7">
      <w:pPr>
        <w:ind w:firstLine="420"/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与铭鸿</w:t>
      </w:r>
      <w:proofErr w:type="spellStart"/>
      <w:proofErr w:type="gramEnd"/>
      <w:r>
        <w:rPr>
          <w:rFonts w:hint="eastAsia"/>
        </w:rPr>
        <w:t>acc</w:t>
      </w:r>
      <w:proofErr w:type="spellEnd"/>
      <w:r>
        <w:rPr>
          <w:rFonts w:hint="eastAsia"/>
        </w:rPr>
        <w:t>和博宁福田的技术对接，</w:t>
      </w:r>
      <w:r w:rsidR="00987019">
        <w:rPr>
          <w:rFonts w:hint="eastAsia"/>
        </w:rPr>
        <w:t>形成</w:t>
      </w:r>
      <w:r>
        <w:rPr>
          <w:rFonts w:hint="eastAsia"/>
        </w:rPr>
        <w:t>开发</w:t>
      </w:r>
      <w:r w:rsidR="00987019">
        <w:rPr>
          <w:rFonts w:hint="eastAsia"/>
        </w:rPr>
        <w:t>依据进行开发，并提供公网测试接口</w:t>
      </w:r>
      <w:r w:rsidR="00936FB1">
        <w:rPr>
          <w:rFonts w:hint="eastAsia"/>
        </w:rPr>
        <w:t>，</w:t>
      </w:r>
      <w:r w:rsidR="00936FB1">
        <w:rPr>
          <w:rFonts w:hint="eastAsia"/>
        </w:rPr>
        <w:t>A</w:t>
      </w:r>
      <w:r w:rsidR="00936FB1">
        <w:t>PP</w:t>
      </w:r>
      <w:r w:rsidR="00936FB1">
        <w:rPr>
          <w:rFonts w:hint="eastAsia"/>
        </w:rPr>
        <w:t>同步进行开发，</w:t>
      </w:r>
      <w:proofErr w:type="gramStart"/>
      <w:r w:rsidR="00936FB1">
        <w:rPr>
          <w:rFonts w:hint="eastAsia"/>
        </w:rPr>
        <w:t>并内部</w:t>
      </w:r>
      <w:proofErr w:type="gramEnd"/>
      <w:r w:rsidR="00936FB1">
        <w:rPr>
          <w:rFonts w:hint="eastAsia"/>
        </w:rPr>
        <w:t>与多元化平台进行联调测试。</w:t>
      </w:r>
    </w:p>
    <w:p w:rsidR="002F16F0" w:rsidRDefault="002F16F0">
      <w:pPr>
        <w:ind w:firstLine="420"/>
      </w:pPr>
    </w:p>
    <w:p w:rsidR="002F16F0" w:rsidRPr="00987019" w:rsidRDefault="001645D7" w:rsidP="00987019">
      <w:pPr>
        <w:pStyle w:val="a6"/>
        <w:numPr>
          <w:ilvl w:val="0"/>
          <w:numId w:val="4"/>
        </w:numPr>
        <w:ind w:firstLineChars="0"/>
        <w:rPr>
          <w:b/>
        </w:rPr>
      </w:pPr>
      <w:proofErr w:type="spellStart"/>
      <w:r w:rsidRPr="00987019">
        <w:rPr>
          <w:rFonts w:hint="eastAsia"/>
          <w:b/>
        </w:rPr>
        <w:t>Acc</w:t>
      </w:r>
      <w:proofErr w:type="spellEnd"/>
      <w:r w:rsidRPr="00987019">
        <w:rPr>
          <w:rFonts w:hint="eastAsia"/>
          <w:b/>
        </w:rPr>
        <w:t>铭鸿</w:t>
      </w:r>
    </w:p>
    <w:p w:rsidR="002F16F0" w:rsidRDefault="001645D7">
      <w:pPr>
        <w:ind w:firstLine="420"/>
      </w:pPr>
      <w:r>
        <w:rPr>
          <w:rFonts w:hint="eastAsia"/>
        </w:rPr>
        <w:t>根据技术对接的结果，增加</w:t>
      </w:r>
      <w:proofErr w:type="gramStart"/>
      <w:r>
        <w:rPr>
          <w:rFonts w:hint="eastAsia"/>
        </w:rPr>
        <w:t>二维码票卡</w:t>
      </w:r>
      <w:proofErr w:type="gramEnd"/>
      <w:r>
        <w:rPr>
          <w:rFonts w:hint="eastAsia"/>
        </w:rPr>
        <w:t>的规范，</w:t>
      </w:r>
      <w:r w:rsidR="00987019">
        <w:rPr>
          <w:rFonts w:hint="eastAsia"/>
        </w:rPr>
        <w:t>形成开发依据，</w:t>
      </w:r>
      <w:r>
        <w:rPr>
          <w:rFonts w:hint="eastAsia"/>
        </w:rPr>
        <w:t>并进行开发改造。</w:t>
      </w:r>
    </w:p>
    <w:p w:rsidR="003D6CB6" w:rsidRDefault="003D6CB6">
      <w:pPr>
        <w:ind w:firstLine="420"/>
      </w:pPr>
    </w:p>
    <w:p w:rsidR="003D6CB6" w:rsidRPr="003D6CB6" w:rsidRDefault="003D6CB6" w:rsidP="003D6CB6">
      <w:pPr>
        <w:rPr>
          <w:rFonts w:hint="eastAsia"/>
          <w:b/>
        </w:rPr>
      </w:pPr>
      <w:r w:rsidRPr="00987019">
        <w:rPr>
          <w:rFonts w:hint="eastAsia"/>
          <w:b/>
        </w:rPr>
        <w:t>以上</w:t>
      </w:r>
      <w:r w:rsidRPr="00987019">
        <w:rPr>
          <w:rFonts w:hint="eastAsia"/>
          <w:b/>
        </w:rPr>
        <w:t>3</w:t>
      </w:r>
      <w:r w:rsidRPr="00987019">
        <w:rPr>
          <w:rFonts w:hint="eastAsia"/>
          <w:b/>
        </w:rPr>
        <w:t>方需在</w:t>
      </w:r>
      <w:r w:rsidRPr="00987019">
        <w:rPr>
          <w:rFonts w:hint="eastAsia"/>
          <w:b/>
        </w:rPr>
        <w:t>5</w:t>
      </w:r>
      <w:r w:rsidRPr="00987019">
        <w:rPr>
          <w:rFonts w:hint="eastAsia"/>
          <w:b/>
        </w:rPr>
        <w:t>月</w:t>
      </w:r>
      <w:r w:rsidRPr="00987019">
        <w:rPr>
          <w:rFonts w:hint="eastAsia"/>
          <w:b/>
        </w:rPr>
        <w:t>3</w:t>
      </w:r>
      <w:r w:rsidRPr="00987019">
        <w:rPr>
          <w:b/>
        </w:rPr>
        <w:t>0</w:t>
      </w:r>
      <w:r w:rsidRPr="00987019">
        <w:rPr>
          <w:rFonts w:hint="eastAsia"/>
          <w:b/>
        </w:rPr>
        <w:t>日完成软件联调测试。</w:t>
      </w:r>
    </w:p>
    <w:p w:rsidR="003D6CB6" w:rsidRDefault="003D6CB6">
      <w:pPr>
        <w:ind w:firstLine="420"/>
      </w:pPr>
    </w:p>
    <w:p w:rsidR="003D6CB6" w:rsidRDefault="003D6CB6" w:rsidP="003D6CB6">
      <w:pPr>
        <w:pStyle w:val="a6"/>
        <w:numPr>
          <w:ilvl w:val="0"/>
          <w:numId w:val="4"/>
        </w:numPr>
        <w:ind w:firstLineChars="0"/>
        <w:rPr>
          <w:b/>
        </w:rPr>
      </w:pPr>
      <w:r w:rsidRPr="003D6CB6">
        <w:rPr>
          <w:rFonts w:hint="eastAsia"/>
          <w:b/>
        </w:rPr>
        <w:t>实验室搭建</w:t>
      </w:r>
    </w:p>
    <w:p w:rsidR="003D6CB6" w:rsidRDefault="003D6CB6" w:rsidP="003D6CB6">
      <w:pPr>
        <w:ind w:firstLine="420"/>
      </w:pPr>
      <w:proofErr w:type="gramStart"/>
      <w:r w:rsidRPr="003D6CB6">
        <w:rPr>
          <w:rFonts w:hint="eastAsia"/>
        </w:rPr>
        <w:t>小码需对</w:t>
      </w:r>
      <w:proofErr w:type="gramEnd"/>
      <w:r w:rsidRPr="003D6CB6">
        <w:rPr>
          <w:rFonts w:hint="eastAsia"/>
        </w:rPr>
        <w:t>实验室搭建的施工图纸进行审核，实验室搭建完成需按照图纸进行验收。</w:t>
      </w:r>
    </w:p>
    <w:p w:rsidR="00936FB1" w:rsidRPr="003D6CB6" w:rsidRDefault="00936FB1" w:rsidP="00936FB1">
      <w:pPr>
        <w:rPr>
          <w:rFonts w:hint="eastAsia"/>
        </w:rPr>
      </w:pPr>
    </w:p>
    <w:p w:rsidR="002F16F0" w:rsidRDefault="002F16F0">
      <w:pPr>
        <w:ind w:firstLine="420"/>
      </w:pPr>
    </w:p>
    <w:sectPr w:rsidR="002F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46685"/>
    <w:multiLevelType w:val="hybridMultilevel"/>
    <w:tmpl w:val="B1B295C8"/>
    <w:lvl w:ilvl="0" w:tplc="647A25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63B51"/>
    <w:multiLevelType w:val="hybridMultilevel"/>
    <w:tmpl w:val="C9545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E2E1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543E031A"/>
    <w:multiLevelType w:val="hybridMultilevel"/>
    <w:tmpl w:val="7CD45C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801FC4"/>
    <w:multiLevelType w:val="hybridMultilevel"/>
    <w:tmpl w:val="E01C2CC2"/>
    <w:lvl w:ilvl="0" w:tplc="647A25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6F0"/>
    <w:rsid w:val="001645D7"/>
    <w:rsid w:val="002312EC"/>
    <w:rsid w:val="002F16F0"/>
    <w:rsid w:val="00386E3D"/>
    <w:rsid w:val="003A2B3A"/>
    <w:rsid w:val="003D6CB6"/>
    <w:rsid w:val="00425615"/>
    <w:rsid w:val="00444308"/>
    <w:rsid w:val="006C21BE"/>
    <w:rsid w:val="0071417A"/>
    <w:rsid w:val="008F2460"/>
    <w:rsid w:val="00936FB1"/>
    <w:rsid w:val="00987019"/>
    <w:rsid w:val="009D141C"/>
    <w:rsid w:val="009D46BC"/>
    <w:rsid w:val="00B91ABF"/>
    <w:rsid w:val="00CA79C0"/>
    <w:rsid w:val="00CD728B"/>
    <w:rsid w:val="00DC71B9"/>
    <w:rsid w:val="00FC0722"/>
    <w:rsid w:val="07F76B43"/>
    <w:rsid w:val="0CF568FC"/>
    <w:rsid w:val="0EF83FE1"/>
    <w:rsid w:val="10E75DD7"/>
    <w:rsid w:val="11513881"/>
    <w:rsid w:val="21DB0BE0"/>
    <w:rsid w:val="47A0369A"/>
    <w:rsid w:val="481755F2"/>
    <w:rsid w:val="548A670D"/>
    <w:rsid w:val="57431B3A"/>
    <w:rsid w:val="69597841"/>
    <w:rsid w:val="76A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B9D1A"/>
  <w15:docId w15:val="{5EF417A8-2AF9-4D11-B66B-1C9B7163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D7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left="120"/>
    </w:pPr>
    <w:rPr>
      <w:rFonts w:ascii="宋体" w:eastAsia="宋体" w:hAnsi="宋体" w:cs="宋体"/>
      <w:sz w:val="28"/>
      <w:szCs w:val="28"/>
      <w:lang w:val="zh-CN" w:bidi="zh-CN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4">
    <w:name w:val="Title"/>
    <w:basedOn w:val="a"/>
    <w:next w:val="a"/>
    <w:link w:val="a5"/>
    <w:qFormat/>
    <w:rsid w:val="001645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1645D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CD72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425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2E38E-1768-42A4-80C6-600B672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RandyPC</dc:creator>
  <cp:lastModifiedBy>Randy</cp:lastModifiedBy>
  <cp:revision>18</cp:revision>
  <dcterms:created xsi:type="dcterms:W3CDTF">2014-10-29T12:08:00Z</dcterms:created>
  <dcterms:modified xsi:type="dcterms:W3CDTF">2018-04-08T06:04:00Z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