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4F72" w14:textId="77777777" w:rsidR="009917E5" w:rsidRDefault="00645A41">
      <w:pPr>
        <w:spacing w:before="1440" w:after="120"/>
        <w:jc w:val="center"/>
      </w:pPr>
      <w:r>
        <w:rPr>
          <w:b/>
          <w:bCs/>
          <w:color w:val="0D3320"/>
          <w:sz w:val="48"/>
          <w:szCs w:val="48"/>
        </w:rPr>
        <w:t>Jumbo Shoo Project</w:t>
      </w:r>
    </w:p>
    <w:p w14:paraId="57B89F7B" w14:textId="551C95F9" w:rsidR="009917E5" w:rsidRDefault="00645A41">
      <w:pPr>
        <w:spacing w:after="120"/>
        <w:jc w:val="center"/>
      </w:pPr>
      <w:r>
        <w:rPr>
          <w:color w:val="1C5C38"/>
          <w:sz w:val="32"/>
          <w:szCs w:val="32"/>
        </w:rPr>
        <w:t xml:space="preserve">LoRa Airtime Calculator </w:t>
      </w:r>
      <w:r w:rsidR="00723EFF">
        <w:rPr>
          <w:color w:val="1C5C38"/>
          <w:sz w:val="32"/>
          <w:szCs w:val="32"/>
        </w:rPr>
        <w:t>-</w:t>
      </w:r>
      <w:r>
        <w:rPr>
          <w:color w:val="1C5C38"/>
          <w:sz w:val="32"/>
          <w:szCs w:val="32"/>
        </w:rPr>
        <w:t xml:space="preserve"> Reference Document</w:t>
      </w:r>
    </w:p>
    <w:p w14:paraId="68E7A0F4" w14:textId="77777777" w:rsidR="009917E5" w:rsidRDefault="00645A41">
      <w:pPr>
        <w:spacing w:after="1440"/>
        <w:jc w:val="center"/>
      </w:pPr>
      <w:r>
        <w:rPr>
          <w:color w:val="888888"/>
        </w:rPr>
        <w:t>Tool version v2.2  ·  Sections 1–13  ·  February 2026</w:t>
      </w:r>
    </w:p>
    <w:p w14:paraId="1916975F" w14:textId="77777777" w:rsidR="009917E5" w:rsidRDefault="00645A41">
      <w:r>
        <w:br w:type="page"/>
      </w:r>
    </w:p>
    <w:p w14:paraId="12B9CC1D" w14:textId="0AAB69FF" w:rsidR="009917E5" w:rsidRDefault="00645A41">
      <w:pPr>
        <w:pStyle w:val="Heading1"/>
        <w:pBdr>
          <w:top w:val="single" w:sz="6" w:space="0" w:color="1C5C38"/>
        </w:pBdr>
      </w:pPr>
      <w:r>
        <w:rPr>
          <w:color w:val="0D3320"/>
        </w:rPr>
        <w:lastRenderedPageBreak/>
        <w:t xml:space="preserve">1.  Project Background </w:t>
      </w:r>
      <w:r w:rsidR="00723EFF">
        <w:rPr>
          <w:color w:val="0D3320"/>
        </w:rPr>
        <w:t>-</w:t>
      </w:r>
      <w:r>
        <w:rPr>
          <w:color w:val="0D3320"/>
        </w:rPr>
        <w:t xml:space="preserve"> The Jumbo Shoo Sensor Network</w:t>
      </w:r>
    </w:p>
    <w:p w14:paraId="7CD83BA4" w14:textId="77777777" w:rsidR="009917E5" w:rsidRDefault="00645A41">
      <w:pPr>
        <w:spacing w:before="80" w:after="80"/>
      </w:pPr>
      <w:r>
        <w:t>Human-elephant conflict (HEC) is one of the most acute conservation and agricultural challenges across sub-Saharan Africa and South Asia. Elephants can destroy an entire season's crop in a single night, with devastating consequences for smallholder farmers. Lethal retaliatory measures, while deeply undesirable, are a frequent response when other deterrents fail.</w:t>
      </w:r>
    </w:p>
    <w:p w14:paraId="0E74EAE2" w14:textId="69CE0A8D" w:rsidR="009917E5" w:rsidRDefault="00645A41">
      <w:pPr>
        <w:spacing w:before="80" w:after="80"/>
      </w:pPr>
      <w:r>
        <w:t xml:space="preserve">The Jumbo Shoo project is developing a low-cost, solar-powered seismic detection network that alerts communities before elephants reach field boundaries. The system detects elephant footfall through ground vibration, giving herders enough time to deploy non-lethal </w:t>
      </w:r>
      <w:r w:rsidR="00723EFF">
        <w:t>deterrents such as acoustic alarms and lights.</w:t>
      </w:r>
    </w:p>
    <w:p w14:paraId="36638D95" w14:textId="77777777" w:rsidR="009917E5" w:rsidRDefault="009917E5">
      <w:pPr>
        <w:spacing w:after="60"/>
      </w:pPr>
    </w:p>
    <w:p w14:paraId="243B70C9" w14:textId="77777777" w:rsidR="009917E5" w:rsidRDefault="00645A41">
      <w:pPr>
        <w:pStyle w:val="Heading2"/>
      </w:pPr>
      <w:r>
        <w:rPr>
          <w:color w:val="1C5C38"/>
        </w:rPr>
        <w:t>System Architecture</w:t>
      </w:r>
    </w:p>
    <w:p w14:paraId="176298D4" w14:textId="77777777" w:rsidR="009917E5" w:rsidRDefault="00645A41">
      <w:pPr>
        <w:spacing w:before="80" w:after="80"/>
      </w:pPr>
      <w:r>
        <w:t>Each deployment consists of three hardware layers:</w:t>
      </w:r>
    </w:p>
    <w:p w14:paraId="3C8DAD45" w14:textId="4E9A8663" w:rsidR="009917E5" w:rsidRDefault="00645A41">
      <w:pPr>
        <w:pStyle w:val="ListParagraph"/>
        <w:numPr>
          <w:ilvl w:val="0"/>
          <w:numId w:val="2"/>
        </w:numPr>
        <w:spacing w:before="40" w:after="40"/>
      </w:pPr>
      <w:r>
        <w:t xml:space="preserve">Sensor nodes </w:t>
      </w:r>
      <w:r w:rsidR="00723EFF">
        <w:t>-</w:t>
      </w:r>
      <w:r>
        <w:t xml:space="preserve"> buried or surface-mounted geophones that convert ground vibration into an electrical signal. The signal is sampled by a microcontroller that applies threshold detection and packages events for transmission.</w:t>
      </w:r>
    </w:p>
    <w:p w14:paraId="223D0902" w14:textId="5A01D0A4" w:rsidR="009917E5" w:rsidRDefault="00645A41">
      <w:pPr>
        <w:pStyle w:val="ListParagraph"/>
        <w:numPr>
          <w:ilvl w:val="0"/>
          <w:numId w:val="2"/>
        </w:numPr>
        <w:spacing w:before="40" w:after="40"/>
      </w:pPr>
      <w:r>
        <w:t xml:space="preserve">Brain module </w:t>
      </w:r>
      <w:r w:rsidR="00723EFF">
        <w:t>-</w:t>
      </w:r>
      <w:r>
        <w:t xml:space="preserve"> a Raspberry Pi co-located with a LoRa transceiver (RFM95W). Receives LoRa packets from sensor nodes, processes data, and triggers alerts. One brain can serve multiple sensor nodes.</w:t>
      </w:r>
    </w:p>
    <w:p w14:paraId="1A8F5C82" w14:textId="6B5F946C" w:rsidR="009917E5" w:rsidRDefault="00645A41">
      <w:pPr>
        <w:pStyle w:val="ListParagraph"/>
        <w:numPr>
          <w:ilvl w:val="0"/>
          <w:numId w:val="2"/>
        </w:numPr>
        <w:spacing w:before="40" w:after="40"/>
      </w:pPr>
      <w:r>
        <w:t xml:space="preserve">LoRa radio link </w:t>
      </w:r>
      <w:r w:rsidR="00723EFF">
        <w:t>-</w:t>
      </w:r>
      <w:r>
        <w:t xml:space="preserve"> the wireless communication layer connecting each sensor node to the brain. This is a simple point-to-point (P2P) link, not a LoRaWAN gateway infrastructure.</w:t>
      </w:r>
    </w:p>
    <w:p w14:paraId="08DCA559" w14:textId="77777777" w:rsidR="009917E5" w:rsidRDefault="009917E5">
      <w:pPr>
        <w:spacing w:after="60"/>
      </w:pPr>
    </w:p>
    <w:p w14:paraId="13BFEAB4" w14:textId="77777777" w:rsidR="009917E5" w:rsidRDefault="00645A41">
      <w:pPr>
        <w:spacing w:before="80" w:after="80"/>
      </w:pPr>
      <w:r>
        <w:t>The LoRa link is the design-constrained element: it must carry detection events with the lowest possible latency while remaining within regulatory duty-cycle limits and the battery budget of a small solar-charged cell. The airtime calculator tool exists to navigate these trade-offs.</w:t>
      </w:r>
    </w:p>
    <w:p w14:paraId="449BA4AD" w14:textId="77777777" w:rsidR="009917E5" w:rsidRDefault="009917E5">
      <w:pPr>
        <w:spacing w:after="60"/>
      </w:pPr>
    </w:p>
    <w:p w14:paraId="22095DE9" w14:textId="77777777" w:rsidR="009917E5" w:rsidRDefault="00645A41">
      <w:pPr>
        <w:pStyle w:val="Heading2"/>
      </w:pPr>
      <w:r>
        <w:rPr>
          <w:color w:val="1C5C38"/>
        </w:rPr>
        <w:t>Why Geophones?</w:t>
      </w:r>
    </w:p>
    <w:p w14:paraId="5C647E0C" w14:textId="1390C668" w:rsidR="009917E5" w:rsidRDefault="00645A41">
      <w:pPr>
        <w:spacing w:before="80" w:after="80"/>
      </w:pPr>
      <w:r>
        <w:t xml:space="preserve">A geophone is a passive electromagnetic sensor </w:t>
      </w:r>
      <w:r w:rsidR="00723EFF">
        <w:t>-</w:t>
      </w:r>
      <w:r>
        <w:t xml:space="preserve"> a coil suspended inside a permanent magnet. Ground motion causes the coil to move relative to the magnet, generating a voltage proportional to velocity. Geophones require no external power to sense (only to process), are robust against dust and moisture, and produce a clean signal in the 1–100 Hz band where elephant footfall energy is concentrated. For mechanical engineering students: think of it as a voice-coil actuator run in reverse.</w:t>
      </w:r>
    </w:p>
    <w:p w14:paraId="16447A5D"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17E5" w14:paraId="78785540" w14:textId="77777777">
        <w:tc>
          <w:tcPr>
            <w:tcW w:w="9360" w:type="dxa"/>
            <w:tcBorders>
              <w:top w:val="single" w:sz="6" w:space="0" w:color="1565C0"/>
            </w:tcBorders>
            <w:shd w:val="clear" w:color="auto" w:fill="E3F2FD"/>
            <w:tcMar>
              <w:top w:w="120" w:type="dxa"/>
              <w:left w:w="180" w:type="dxa"/>
              <w:bottom w:w="120" w:type="dxa"/>
              <w:right w:w="180" w:type="dxa"/>
            </w:tcMar>
          </w:tcPr>
          <w:p w14:paraId="5C16F9C1" w14:textId="211244E2" w:rsidR="009917E5" w:rsidRDefault="00645A41">
            <w:r>
              <w:rPr>
                <w:b/>
                <w:bCs/>
              </w:rPr>
              <w:t xml:space="preserve">Engineering connection: </w:t>
            </w:r>
            <w:r>
              <w:rPr>
                <w:color w:val="1A3A6A"/>
              </w:rPr>
              <w:t xml:space="preserve">The geophone operates on Faraday's Law (EMF = −dΦ/dt). The detection algorithm is a threshold comparator applied to the envelope of the rectified geophone output </w:t>
            </w:r>
            <w:r w:rsidR="00723EFF">
              <w:rPr>
                <w:color w:val="1A3A6A"/>
              </w:rPr>
              <w:t>-</w:t>
            </w:r>
            <w:r>
              <w:rPr>
                <w:color w:val="1A3A6A"/>
              </w:rPr>
              <w:t xml:space="preserve"> conceptually identical to the peak-detector circuits covered in first-year electronics.</w:t>
            </w:r>
          </w:p>
        </w:tc>
      </w:tr>
    </w:tbl>
    <w:p w14:paraId="3B6B66EB" w14:textId="77777777" w:rsidR="009917E5" w:rsidRDefault="009917E5">
      <w:pPr>
        <w:spacing w:after="60"/>
      </w:pPr>
    </w:p>
    <w:p w14:paraId="22582A27" w14:textId="77777777" w:rsidR="009917E5" w:rsidRDefault="00645A41">
      <w:r>
        <w:br w:type="page"/>
      </w:r>
    </w:p>
    <w:p w14:paraId="2B55D969" w14:textId="15586258" w:rsidR="009917E5" w:rsidRDefault="00645A41">
      <w:pPr>
        <w:pStyle w:val="Heading1"/>
        <w:pBdr>
          <w:top w:val="single" w:sz="6" w:space="0" w:color="1C5C38"/>
        </w:pBdr>
      </w:pPr>
      <w:r>
        <w:rPr>
          <w:color w:val="0D3320"/>
        </w:rPr>
        <w:lastRenderedPageBreak/>
        <w:t xml:space="preserve">2.  Why LoRa </w:t>
      </w:r>
      <w:r w:rsidR="00723EFF">
        <w:rPr>
          <w:color w:val="0D3320"/>
        </w:rPr>
        <w:t>-</w:t>
      </w:r>
      <w:r>
        <w:rPr>
          <w:color w:val="0D3320"/>
        </w:rPr>
        <w:t xml:space="preserve"> Technology Primer</w:t>
      </w:r>
    </w:p>
    <w:p w14:paraId="17825050" w14:textId="354D76ED" w:rsidR="009917E5" w:rsidRDefault="00645A41">
      <w:pPr>
        <w:spacing w:before="80" w:after="80"/>
      </w:pPr>
      <w:r>
        <w:t>LoRa (Long Range) is a proprietary spread-spectrum modulation technique developed by Semtech. It uses Chirp Spread Spectrum (CSS), where data is encoded as linear frequency sweeps (chirps) across a defined bandwidth. This gives LoRa exceptional noise immunity: it can recover signals 20 dB below the noise floor, enabling multi-</w:t>
      </w:r>
      <w:r w:rsidR="00C51F14">
        <w:t>kilometer</w:t>
      </w:r>
      <w:r>
        <w:t xml:space="preserve"> range at milliwatt power levels.</w:t>
      </w:r>
    </w:p>
    <w:p w14:paraId="7D4FC541" w14:textId="6D915D97" w:rsidR="009917E5" w:rsidRDefault="00645A41">
      <w:pPr>
        <w:spacing w:before="80" w:after="80"/>
      </w:pPr>
      <w:r>
        <w:t xml:space="preserve">Critically for Jumbo Shoo, LoRa does not require any network infrastructure </w:t>
      </w:r>
      <w:r w:rsidR="00723EFF">
        <w:t>-</w:t>
      </w:r>
      <w:r>
        <w:t xml:space="preserve"> two transceivers can communicate directly. There is no SIM card, no cellular subscription, no gateway fee. This makes it appropriate for remote African bush deployments where cellular coverage is absent.</w:t>
      </w:r>
    </w:p>
    <w:p w14:paraId="784F57A7" w14:textId="77777777" w:rsidR="009917E5" w:rsidRDefault="009917E5">
      <w:pPr>
        <w:spacing w:after="60"/>
      </w:pPr>
    </w:p>
    <w:p w14:paraId="16E2AA6A" w14:textId="77777777" w:rsidR="009917E5" w:rsidRDefault="00645A41">
      <w:pPr>
        <w:pStyle w:val="Heading2"/>
      </w:pPr>
      <w:r>
        <w:rPr>
          <w:color w:val="1C5C38"/>
        </w:rPr>
        <w:t>Technology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80"/>
        <w:gridCol w:w="1480"/>
        <w:gridCol w:w="1480"/>
        <w:gridCol w:w="1480"/>
        <w:gridCol w:w="1440"/>
      </w:tblGrid>
      <w:tr w:rsidR="009917E5" w14:paraId="390B0716" w14:textId="77777777">
        <w:tc>
          <w:tcPr>
            <w:tcW w:w="20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10B06B05" w14:textId="77777777" w:rsidR="009917E5" w:rsidRDefault="00645A41">
            <w:r>
              <w:rPr>
                <w:b/>
                <w:bCs/>
                <w:color w:val="FFFFFF"/>
                <w:sz w:val="18"/>
                <w:szCs w:val="18"/>
              </w:rPr>
              <w:t>Technology</w:t>
            </w:r>
          </w:p>
        </w:tc>
        <w:tc>
          <w:tcPr>
            <w:tcW w:w="148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5B064F5E" w14:textId="77777777" w:rsidR="009917E5" w:rsidRDefault="00645A41">
            <w:r>
              <w:rPr>
                <w:b/>
                <w:bCs/>
                <w:color w:val="FFFFFF"/>
                <w:sz w:val="18"/>
                <w:szCs w:val="18"/>
              </w:rPr>
              <w:t>Range</w:t>
            </w:r>
          </w:p>
        </w:tc>
        <w:tc>
          <w:tcPr>
            <w:tcW w:w="148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1C1FBDF7" w14:textId="77777777" w:rsidR="009917E5" w:rsidRDefault="00645A41">
            <w:r>
              <w:rPr>
                <w:b/>
                <w:bCs/>
                <w:color w:val="FFFFFF"/>
                <w:sz w:val="18"/>
                <w:szCs w:val="18"/>
              </w:rPr>
              <w:t>Power</w:t>
            </w:r>
          </w:p>
        </w:tc>
        <w:tc>
          <w:tcPr>
            <w:tcW w:w="148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08C76707" w14:textId="77777777" w:rsidR="009917E5" w:rsidRDefault="00645A41">
            <w:r>
              <w:rPr>
                <w:b/>
                <w:bCs/>
                <w:color w:val="FFFFFF"/>
                <w:sz w:val="18"/>
                <w:szCs w:val="18"/>
              </w:rPr>
              <w:t>Data Rate</w:t>
            </w:r>
          </w:p>
        </w:tc>
        <w:tc>
          <w:tcPr>
            <w:tcW w:w="148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64C83728" w14:textId="77777777" w:rsidR="009917E5" w:rsidRDefault="00645A41">
            <w:r>
              <w:rPr>
                <w:b/>
                <w:bCs/>
                <w:color w:val="FFFFFF"/>
                <w:sz w:val="18"/>
                <w:szCs w:val="18"/>
              </w:rPr>
              <w:t>Cost</w:t>
            </w:r>
          </w:p>
        </w:tc>
        <w:tc>
          <w:tcPr>
            <w:tcW w:w="144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6FF8DB89" w14:textId="77777777" w:rsidR="009917E5" w:rsidRDefault="00645A41">
            <w:r>
              <w:rPr>
                <w:b/>
                <w:bCs/>
                <w:color w:val="FFFFFF"/>
                <w:sz w:val="18"/>
                <w:szCs w:val="18"/>
              </w:rPr>
              <w:t>Infrastructure</w:t>
            </w:r>
          </w:p>
        </w:tc>
      </w:tr>
      <w:tr w:rsidR="009917E5" w14:paraId="225DDC1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1BBB9E" w14:textId="77777777" w:rsidR="009917E5" w:rsidRDefault="00645A41">
            <w:r>
              <w:rPr>
                <w:b/>
                <w:bCs/>
                <w:color w:val="1A1A1A"/>
                <w:sz w:val="18"/>
                <w:szCs w:val="18"/>
              </w:rPr>
              <w:t>LoRa P2P</w:t>
            </w:r>
          </w:p>
        </w:tc>
        <w:tc>
          <w:tcPr>
            <w:tcW w:w="1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F99A6D" w14:textId="77777777" w:rsidR="009917E5" w:rsidRDefault="00645A41">
            <w:r>
              <w:rPr>
                <w:color w:val="1A1A1A"/>
                <w:sz w:val="18"/>
                <w:szCs w:val="18"/>
              </w:rPr>
              <w:t>1–15 km</w:t>
            </w:r>
          </w:p>
        </w:tc>
        <w:tc>
          <w:tcPr>
            <w:tcW w:w="1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BA63584" w14:textId="77777777" w:rsidR="009917E5" w:rsidRDefault="00645A41">
            <w:r>
              <w:rPr>
                <w:color w:val="1A1A1A"/>
                <w:sz w:val="18"/>
                <w:szCs w:val="18"/>
              </w:rPr>
              <w:t>Very low</w:t>
            </w:r>
          </w:p>
        </w:tc>
        <w:tc>
          <w:tcPr>
            <w:tcW w:w="1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25FF4C6" w14:textId="77777777" w:rsidR="009917E5" w:rsidRDefault="00645A41">
            <w:r>
              <w:rPr>
                <w:color w:val="1A1A1A"/>
                <w:sz w:val="18"/>
                <w:szCs w:val="18"/>
              </w:rPr>
              <w:t>0.3–50 kbps</w:t>
            </w:r>
          </w:p>
        </w:tc>
        <w:tc>
          <w:tcPr>
            <w:tcW w:w="1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3E3875" w14:textId="77777777" w:rsidR="009917E5" w:rsidRDefault="00645A41">
            <w:r>
              <w:rPr>
                <w:color w:val="1A1A1A"/>
                <w:sz w:val="18"/>
                <w:szCs w:val="18"/>
              </w:rPr>
              <w:t>Low (~$5)</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C08A2E3" w14:textId="77777777" w:rsidR="009917E5" w:rsidRDefault="00645A41">
            <w:r>
              <w:rPr>
                <w:color w:val="1A1A1A"/>
                <w:sz w:val="18"/>
                <w:szCs w:val="18"/>
              </w:rPr>
              <w:t>None</w:t>
            </w:r>
          </w:p>
        </w:tc>
      </w:tr>
      <w:tr w:rsidR="009917E5" w14:paraId="62264F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25C45" w14:textId="77777777" w:rsidR="009917E5" w:rsidRDefault="00645A41">
            <w:r>
              <w:rPr>
                <w:color w:val="1A1A1A"/>
                <w:sz w:val="18"/>
                <w:szCs w:val="18"/>
              </w:rPr>
              <w:t>Cellular (4G)</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A6FB9" w14:textId="77777777" w:rsidR="009917E5" w:rsidRDefault="00645A41">
            <w:r>
              <w:rPr>
                <w:color w:val="1A1A1A"/>
                <w:sz w:val="18"/>
                <w:szCs w:val="18"/>
              </w:rPr>
              <w:t>Everywhere</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CEFEF" w14:textId="77777777" w:rsidR="009917E5" w:rsidRDefault="00645A41">
            <w:r>
              <w:rPr>
                <w:color w:val="1A1A1A"/>
                <w:sz w:val="18"/>
                <w:szCs w:val="18"/>
              </w:rPr>
              <w:t>High</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D9B09" w14:textId="77777777" w:rsidR="009917E5" w:rsidRDefault="00645A41">
            <w:r>
              <w:rPr>
                <w:color w:val="1A1A1A"/>
                <w:sz w:val="18"/>
                <w:szCs w:val="18"/>
              </w:rPr>
              <w:t>10–100 Mbps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181BC" w14:textId="77777777" w:rsidR="009917E5" w:rsidRDefault="00645A41">
            <w:r>
              <w:rPr>
                <w:color w:val="1A1A1A"/>
                <w:sz w:val="18"/>
                <w:szCs w:val="18"/>
              </w:rPr>
              <w:t>High + SIM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ADE7E" w14:textId="77777777" w:rsidR="009917E5" w:rsidRDefault="00645A41">
            <w:r>
              <w:rPr>
                <w:color w:val="1A1A1A"/>
                <w:sz w:val="18"/>
                <w:szCs w:val="18"/>
              </w:rPr>
              <w:t>Tower needed</w:t>
            </w:r>
          </w:p>
        </w:tc>
      </w:tr>
      <w:tr w:rsidR="009917E5" w14:paraId="71A8E6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C11521" w14:textId="77777777" w:rsidR="009917E5" w:rsidRDefault="00645A41">
            <w:r>
              <w:rPr>
                <w:color w:val="1A1A1A"/>
                <w:sz w:val="18"/>
                <w:szCs w:val="18"/>
              </w:rPr>
              <w:t>WiFi</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5496B6" w14:textId="77777777" w:rsidR="009917E5" w:rsidRDefault="00645A41">
            <w:r>
              <w:rPr>
                <w:color w:val="1A1A1A"/>
                <w:sz w:val="18"/>
                <w:szCs w:val="18"/>
              </w:rPr>
              <w:t>&lt;100 m</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26AA8B" w14:textId="77777777" w:rsidR="009917E5" w:rsidRDefault="00645A41">
            <w:r>
              <w:rPr>
                <w:color w:val="1A1A1A"/>
                <w:sz w:val="18"/>
                <w:szCs w:val="18"/>
              </w:rPr>
              <w:t>Medium</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697C07" w14:textId="77777777" w:rsidR="009917E5" w:rsidRDefault="00645A41">
            <w:r>
              <w:rPr>
                <w:color w:val="1A1A1A"/>
                <w:sz w:val="18"/>
                <w:szCs w:val="18"/>
              </w:rPr>
              <w:t>10–600 Mbps</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C7D0D0" w14:textId="77777777" w:rsidR="009917E5" w:rsidRDefault="00645A41">
            <w:r>
              <w:rPr>
                <w:color w:val="1A1A1A"/>
                <w:sz w:val="18"/>
                <w:szCs w:val="18"/>
              </w:rPr>
              <w:t>Low</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A2A536" w14:textId="77777777" w:rsidR="009917E5" w:rsidRDefault="00645A41">
            <w:r>
              <w:rPr>
                <w:color w:val="1A1A1A"/>
                <w:sz w:val="18"/>
                <w:szCs w:val="18"/>
              </w:rPr>
              <w:t>AP needed</w:t>
            </w:r>
          </w:p>
        </w:tc>
      </w:tr>
      <w:tr w:rsidR="009917E5" w14:paraId="4DA731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B2CAC" w14:textId="77777777" w:rsidR="009917E5" w:rsidRDefault="00645A41">
            <w:r>
              <w:rPr>
                <w:color w:val="1A1A1A"/>
                <w:sz w:val="18"/>
                <w:szCs w:val="18"/>
              </w:rPr>
              <w:t>Zigbee/BLE</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DB964" w14:textId="77777777" w:rsidR="009917E5" w:rsidRDefault="00645A41">
            <w:r>
              <w:rPr>
                <w:color w:val="1A1A1A"/>
                <w:sz w:val="18"/>
                <w:szCs w:val="18"/>
              </w:rPr>
              <w:t>&lt;50 m</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E3BB8" w14:textId="77777777" w:rsidR="009917E5" w:rsidRDefault="00645A41">
            <w:r>
              <w:rPr>
                <w:color w:val="1A1A1A"/>
                <w:sz w:val="18"/>
                <w:szCs w:val="18"/>
              </w:rPr>
              <w:t>Very low</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5EE90" w14:textId="77777777" w:rsidR="009917E5" w:rsidRDefault="00645A41">
            <w:r>
              <w:rPr>
                <w:color w:val="1A1A1A"/>
                <w:sz w:val="18"/>
                <w:szCs w:val="18"/>
              </w:rPr>
              <w:t>0.25–2 Mbps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DF9A9" w14:textId="77777777" w:rsidR="009917E5" w:rsidRDefault="00645A41">
            <w:r>
              <w:rPr>
                <w:color w:val="1A1A1A"/>
                <w:sz w:val="18"/>
                <w:szCs w:val="18"/>
              </w:rPr>
              <w:t>Low</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F78B9" w14:textId="77777777" w:rsidR="009917E5" w:rsidRDefault="00645A41">
            <w:r>
              <w:rPr>
                <w:color w:val="1A1A1A"/>
                <w:sz w:val="18"/>
                <w:szCs w:val="18"/>
              </w:rPr>
              <w:t>Coordinator</w:t>
            </w:r>
          </w:p>
        </w:tc>
      </w:tr>
    </w:tbl>
    <w:p w14:paraId="2214128F" w14:textId="77777777" w:rsidR="009917E5" w:rsidRDefault="009917E5">
      <w:pPr>
        <w:spacing w:after="60"/>
      </w:pPr>
    </w:p>
    <w:p w14:paraId="7718B670" w14:textId="7A8F6BC4" w:rsidR="009917E5" w:rsidRDefault="00645A41">
      <w:pPr>
        <w:pStyle w:val="Heading2"/>
      </w:pPr>
      <w:r>
        <w:rPr>
          <w:color w:val="1C5C38"/>
        </w:rPr>
        <w:t xml:space="preserve">Key Radio Parameters </w:t>
      </w:r>
      <w:r w:rsidR="00723EFF">
        <w:rPr>
          <w:color w:val="1C5C38"/>
        </w:rPr>
        <w:t>-</w:t>
      </w:r>
      <w:r>
        <w:rPr>
          <w:color w:val="1C5C38"/>
        </w:rPr>
        <w:t xml:space="preserve"> What the Tool Configures</w:t>
      </w:r>
    </w:p>
    <w:p w14:paraId="0A1BD343" w14:textId="77777777" w:rsidR="009917E5" w:rsidRDefault="00645A41">
      <w:pPr>
        <w:spacing w:before="80" w:after="80"/>
      </w:pPr>
      <w:r>
        <w:t>LoRa performance is determined by five radio parameters. Every parameter is a trade-off, and the tool makes these trade-offs visible:</w:t>
      </w:r>
    </w:p>
    <w:p w14:paraId="68846C75"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280"/>
        <w:gridCol w:w="3280"/>
      </w:tblGrid>
      <w:tr w:rsidR="009917E5" w14:paraId="49C36EF3" w14:textId="77777777">
        <w:tc>
          <w:tcPr>
            <w:tcW w:w="18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3B41AA68" w14:textId="77777777" w:rsidR="009917E5" w:rsidRDefault="00645A41">
            <w:r>
              <w:rPr>
                <w:b/>
                <w:bCs/>
                <w:color w:val="FFFFFF"/>
                <w:sz w:val="18"/>
                <w:szCs w:val="18"/>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613332D1" w14:textId="77777777" w:rsidR="009917E5" w:rsidRDefault="00645A41">
            <w:r>
              <w:rPr>
                <w:b/>
                <w:bCs/>
                <w:color w:val="FFFFFF"/>
                <w:sz w:val="18"/>
                <w:szCs w:val="18"/>
              </w:rPr>
              <w:t>Range</w:t>
            </w:r>
          </w:p>
        </w:tc>
        <w:tc>
          <w:tcPr>
            <w:tcW w:w="228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0431705E" w14:textId="77777777" w:rsidR="009917E5" w:rsidRDefault="00645A41">
            <w:r>
              <w:rPr>
                <w:b/>
                <w:bCs/>
                <w:color w:val="FFFFFF"/>
                <w:sz w:val="18"/>
                <w:szCs w:val="18"/>
              </w:rPr>
              <w:t>Effect on ToA</w:t>
            </w:r>
          </w:p>
        </w:tc>
        <w:tc>
          <w:tcPr>
            <w:tcW w:w="328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77B083F6" w14:textId="77777777" w:rsidR="009917E5" w:rsidRDefault="00645A41">
            <w:r>
              <w:rPr>
                <w:b/>
                <w:bCs/>
                <w:color w:val="FFFFFF"/>
                <w:sz w:val="18"/>
                <w:szCs w:val="18"/>
              </w:rPr>
              <w:t>Effect on Range</w:t>
            </w:r>
          </w:p>
        </w:tc>
      </w:tr>
      <w:tr w:rsidR="009917E5" w14:paraId="48307E2F"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9844068" w14:textId="77777777" w:rsidR="009917E5" w:rsidRDefault="00645A41">
            <w:r>
              <w:rPr>
                <w:b/>
                <w:bCs/>
                <w:color w:val="1A1A1A"/>
                <w:sz w:val="18"/>
                <w:szCs w:val="18"/>
              </w:rPr>
              <w:t>SF (Spreading Factor)</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1A7D7B6" w14:textId="77777777" w:rsidR="009917E5" w:rsidRDefault="00645A41">
            <w:r>
              <w:rPr>
                <w:color w:val="1A1A1A"/>
                <w:sz w:val="18"/>
                <w:szCs w:val="18"/>
              </w:rPr>
              <w:t>6–12</w:t>
            </w:r>
          </w:p>
        </w:tc>
        <w:tc>
          <w:tcPr>
            <w:tcW w:w="2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F0B133E" w14:textId="77777777" w:rsidR="009917E5" w:rsidRDefault="00645A41">
            <w:r>
              <w:rPr>
                <w:color w:val="1A1A1A"/>
                <w:sz w:val="18"/>
                <w:szCs w:val="18"/>
              </w:rPr>
              <w:t>2× per SF step</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EE1F39" w14:textId="77777777" w:rsidR="009917E5" w:rsidRDefault="00645A41">
            <w:r>
              <w:rPr>
                <w:color w:val="1A1A1A"/>
                <w:sz w:val="18"/>
                <w:szCs w:val="18"/>
              </w:rPr>
              <w:t>~5 dB link margin gain per step up</w:t>
            </w:r>
          </w:p>
        </w:tc>
      </w:tr>
      <w:tr w:rsidR="009917E5" w14:paraId="3E199D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5BEEC" w14:textId="77777777" w:rsidR="009917E5" w:rsidRDefault="00645A41">
            <w:r>
              <w:rPr>
                <w:b/>
                <w:bCs/>
                <w:color w:val="1A1A1A"/>
                <w:sz w:val="18"/>
                <w:szCs w:val="18"/>
              </w:rPr>
              <w:t>BW (Bandwidth)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A2226" w14:textId="77777777" w:rsidR="009917E5" w:rsidRDefault="00645A41">
            <w:r>
              <w:rPr>
                <w:color w:val="1A1A1A"/>
                <w:sz w:val="18"/>
                <w:szCs w:val="18"/>
              </w:rPr>
              <w:t>125/250/500 kHz</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CF168" w14:textId="77777777" w:rsidR="009917E5" w:rsidRDefault="00645A41">
            <w:r>
              <w:rPr>
                <w:color w:val="1A1A1A"/>
                <w:sz w:val="18"/>
                <w:szCs w:val="18"/>
              </w:rPr>
              <w:t>÷2 when BW halved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6084F" w14:textId="77777777" w:rsidR="009917E5" w:rsidRDefault="00645A41">
            <w:r>
              <w:rPr>
                <w:color w:val="1A1A1A"/>
                <w:sz w:val="18"/>
                <w:szCs w:val="18"/>
              </w:rPr>
              <w:t>Lower BW = better sensitivity (–3 dB per halving)</w:t>
            </w:r>
          </w:p>
        </w:tc>
      </w:tr>
      <w:tr w:rsidR="009917E5" w14:paraId="3009FBDF"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B2CFA7" w14:textId="77777777" w:rsidR="009917E5" w:rsidRDefault="00645A41">
            <w:r>
              <w:rPr>
                <w:b/>
                <w:bCs/>
                <w:color w:val="1A1A1A"/>
                <w:sz w:val="18"/>
                <w:szCs w:val="18"/>
              </w:rPr>
              <w:t>CR (Coding Rate)</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D54257" w14:textId="77777777" w:rsidR="009917E5" w:rsidRDefault="00645A41">
            <w:r>
              <w:rPr>
                <w:color w:val="1A1A1A"/>
                <w:sz w:val="18"/>
                <w:szCs w:val="18"/>
              </w:rPr>
              <w:t>4/5 to 4/8</w:t>
            </w:r>
          </w:p>
        </w:tc>
        <w:tc>
          <w:tcPr>
            <w:tcW w:w="2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D5EC313" w14:textId="77777777" w:rsidR="009917E5" w:rsidRDefault="00645A41">
            <w:r>
              <w:rPr>
                <w:color w:val="1A1A1A"/>
                <w:sz w:val="18"/>
                <w:szCs w:val="18"/>
              </w:rPr>
              <w:t>Up to 60% longer</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76E5D9D" w14:textId="77777777" w:rsidR="009917E5" w:rsidRDefault="00645A41">
            <w:r>
              <w:rPr>
                <w:color w:val="1A1A1A"/>
                <w:sz w:val="18"/>
                <w:szCs w:val="18"/>
              </w:rPr>
              <w:t>Higher CR = more FEC, better range in interference</w:t>
            </w:r>
          </w:p>
        </w:tc>
      </w:tr>
      <w:tr w:rsidR="009917E5" w14:paraId="7E80C0D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05775" w14:textId="77777777" w:rsidR="009917E5" w:rsidRDefault="00645A41">
            <w:r>
              <w:rPr>
                <w:b/>
                <w:bCs/>
                <w:color w:val="1A1A1A"/>
                <w:sz w:val="18"/>
                <w:szCs w:val="18"/>
              </w:rPr>
              <w:t>TX Power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7D4E2" w14:textId="77777777" w:rsidR="009917E5" w:rsidRDefault="00645A41">
            <w:r>
              <w:rPr>
                <w:color w:val="1A1A1A"/>
                <w:sz w:val="18"/>
                <w:szCs w:val="18"/>
              </w:rPr>
              <w:t>2–20 dBm</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EB07A" w14:textId="77777777" w:rsidR="009917E5" w:rsidRDefault="00645A41">
            <w:r>
              <w:rPr>
                <w:color w:val="1A1A1A"/>
                <w:sz w:val="18"/>
                <w:szCs w:val="18"/>
              </w:rPr>
              <w:t>None (airtime fixed)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51203" w14:textId="77777777" w:rsidR="009917E5" w:rsidRDefault="00645A41">
            <w:r>
              <w:rPr>
                <w:color w:val="1A1A1A"/>
                <w:sz w:val="18"/>
                <w:szCs w:val="18"/>
              </w:rPr>
              <w:t>Linear in mW; log in dBm; very range-limited above ~17 dBm</w:t>
            </w:r>
          </w:p>
        </w:tc>
      </w:tr>
      <w:tr w:rsidR="009917E5" w14:paraId="31B2EE38"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C724049" w14:textId="77777777" w:rsidR="009917E5" w:rsidRDefault="00645A41">
            <w:r>
              <w:rPr>
                <w:b/>
                <w:bCs/>
                <w:color w:val="1A1A1A"/>
                <w:sz w:val="18"/>
                <w:szCs w:val="18"/>
              </w:rPr>
              <w:t>Payload length</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18FE12" w14:textId="77777777" w:rsidR="009917E5" w:rsidRDefault="00645A41">
            <w:r>
              <w:rPr>
                <w:color w:val="1A1A1A"/>
                <w:sz w:val="18"/>
                <w:szCs w:val="18"/>
              </w:rPr>
              <w:t>1–255 bytes</w:t>
            </w:r>
          </w:p>
        </w:tc>
        <w:tc>
          <w:tcPr>
            <w:tcW w:w="2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D7D24D" w14:textId="77777777" w:rsidR="009917E5" w:rsidRDefault="00645A41">
            <w:r>
              <w:rPr>
                <w:color w:val="1A1A1A"/>
                <w:sz w:val="18"/>
                <w:szCs w:val="18"/>
              </w:rPr>
              <w:t>Linear approx.</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ABC50A" w14:textId="77777777" w:rsidR="009917E5" w:rsidRDefault="00645A41">
            <w:r>
              <w:rPr>
                <w:color w:val="1A1A1A"/>
                <w:sz w:val="18"/>
                <w:szCs w:val="18"/>
              </w:rPr>
              <w:t>No direct effect</w:t>
            </w:r>
          </w:p>
        </w:tc>
      </w:tr>
    </w:tbl>
    <w:p w14:paraId="3869AF2A"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17E5" w14:paraId="287D021A" w14:textId="77777777">
        <w:tc>
          <w:tcPr>
            <w:tcW w:w="9360" w:type="dxa"/>
            <w:tcBorders>
              <w:top w:val="single" w:sz="6" w:space="0" w:color="F57C00"/>
            </w:tcBorders>
            <w:shd w:val="clear" w:color="auto" w:fill="FFF8E1"/>
            <w:tcMar>
              <w:top w:w="120" w:type="dxa"/>
              <w:left w:w="180" w:type="dxa"/>
              <w:bottom w:w="120" w:type="dxa"/>
              <w:right w:w="180" w:type="dxa"/>
            </w:tcMar>
          </w:tcPr>
          <w:p w14:paraId="4971A969" w14:textId="32CDC934" w:rsidR="009917E5" w:rsidRDefault="00645A41">
            <w:r>
              <w:rPr>
                <w:b/>
                <w:bCs/>
              </w:rPr>
              <w:t xml:space="preserve">LoRa vs LoRaWAN: </w:t>
            </w:r>
            <w:r>
              <w:rPr>
                <w:color w:val="7B4F00"/>
              </w:rPr>
              <w:t xml:space="preserve">Jumbo Shoo uses LoRa P2P </w:t>
            </w:r>
            <w:r w:rsidR="00723EFF">
              <w:rPr>
                <w:color w:val="7B4F00"/>
              </w:rPr>
              <w:t>-</w:t>
            </w:r>
            <w:r>
              <w:rPr>
                <w:color w:val="7B4F00"/>
              </w:rPr>
              <w:t xml:space="preserve"> direct radio-to-radio communication with no network stack. LoRaWAN is a network protocol layer built on top of LoRa that routes packets through gateways to cloud servers. The airtime formula and duty-cycle rules are the same either way, but Jumbo Shoo has no gateway, no server, and no subscription.</w:t>
            </w:r>
          </w:p>
        </w:tc>
      </w:tr>
    </w:tbl>
    <w:p w14:paraId="5EC67AEE" w14:textId="77777777" w:rsidR="009917E5" w:rsidRDefault="009917E5">
      <w:pPr>
        <w:spacing w:after="60"/>
      </w:pPr>
    </w:p>
    <w:p w14:paraId="7F66F458" w14:textId="77777777" w:rsidR="009917E5" w:rsidRDefault="00645A41">
      <w:r>
        <w:br w:type="page"/>
      </w:r>
    </w:p>
    <w:p w14:paraId="2BB8C5C9" w14:textId="77777777" w:rsidR="009917E5" w:rsidRDefault="00645A41">
      <w:pPr>
        <w:pStyle w:val="Heading1"/>
        <w:pBdr>
          <w:top w:val="single" w:sz="6" w:space="0" w:color="1C5C38"/>
        </w:pBdr>
      </w:pPr>
      <w:r>
        <w:rPr>
          <w:color w:val="0D3320"/>
        </w:rPr>
        <w:lastRenderedPageBreak/>
        <w:t>3.  Tool Overview</w:t>
      </w:r>
    </w:p>
    <w:p w14:paraId="6A88868F" w14:textId="4AE3F200" w:rsidR="009917E5" w:rsidRDefault="00645A41">
      <w:pPr>
        <w:spacing w:before="80" w:after="80"/>
      </w:pPr>
      <w:r>
        <w:t xml:space="preserve">The Jumbo Shoo LoRa Airtime Calculator is a single-sensor design tool. It computes Time on Air (ToA) from first principles, checks regulatory compliance for EU 868 MHz and US 915 MHz bands, estimates energy per transmission and battery life, and flags configuration errors in real time. It does not perform link budget calculations </w:t>
      </w:r>
      <w:r w:rsidR="00723EFF">
        <w:t>-</w:t>
      </w:r>
      <w:r>
        <w:t xml:space="preserve"> that requires antenna gain, path loss, and terrain data beyond the tool's scope.</w:t>
      </w:r>
    </w:p>
    <w:p w14:paraId="129F144A" w14:textId="77777777" w:rsidR="009917E5" w:rsidRDefault="009917E5">
      <w:pPr>
        <w:spacing w:after="60"/>
      </w:pPr>
    </w:p>
    <w:p w14:paraId="7BDA036A" w14:textId="77777777" w:rsidR="009917E5" w:rsidRDefault="00645A41">
      <w:pPr>
        <w:pStyle w:val="Heading2"/>
      </w:pPr>
      <w:r>
        <w:rPr>
          <w:color w:val="1C5C38"/>
        </w:rPr>
        <w:t>Two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917E5" w14:paraId="60F5A5DE"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5C203F9" w14:textId="77777777" w:rsidR="009917E5" w:rsidRDefault="00645A41">
            <w:r>
              <w:rPr>
                <w:b/>
                <w:bCs/>
                <w:color w:val="1B4D2E"/>
                <w:sz w:val="18"/>
                <w:szCs w:val="18"/>
              </w:rPr>
              <w:t>Excel workbook (.xlsx)</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5B13" w14:textId="3DF8F26E" w:rsidR="009917E5" w:rsidRDefault="00645A41">
            <w:r>
              <w:rPr>
                <w:color w:val="1A1A1A"/>
                <w:sz w:val="18"/>
                <w:szCs w:val="18"/>
              </w:rPr>
              <w:t xml:space="preserve">Six-tab workbook with formula-driven orange cells, dropdown validation, conditional formatting, and </w:t>
            </w:r>
            <w:r w:rsidR="00C51F14">
              <w:rPr>
                <w:color w:val="1A1A1A"/>
                <w:sz w:val="18"/>
                <w:szCs w:val="18"/>
              </w:rPr>
              <w:t>color</w:t>
            </w:r>
            <w:r>
              <w:rPr>
                <w:color w:val="1A1A1A"/>
                <w:sz w:val="18"/>
                <w:szCs w:val="18"/>
              </w:rPr>
              <w:t>-coded Section G warnings. Primary tool for design work. Open in Microsoft Excel or LibreOffice Calc.</w:t>
            </w:r>
          </w:p>
        </w:tc>
      </w:tr>
      <w:tr w:rsidR="009917E5" w14:paraId="6EF1F78C" w14:textId="77777777">
        <w:tc>
          <w:tcPr>
            <w:tcW w:w="312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4AE917CE" w14:textId="77777777" w:rsidR="009917E5" w:rsidRDefault="00645A41">
            <w:r>
              <w:rPr>
                <w:b/>
                <w:bCs/>
                <w:color w:val="1B4D2E"/>
                <w:sz w:val="18"/>
                <w:szCs w:val="18"/>
              </w:rPr>
              <w:t>React web app (.jsx)</w:t>
            </w:r>
          </w:p>
          <w:p w14:paraId="6B4311B9" w14:textId="5F42D87D" w:rsidR="009917E5" w:rsidRDefault="009917E5">
            <w:pPr>
              <w:spacing w:before="80" w:after="80"/>
            </w:pP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4EAB26" w14:textId="77777777" w:rsidR="009917E5" w:rsidRDefault="00645A41">
            <w:pPr>
              <w:rPr>
                <w:color w:val="1A1A1A"/>
                <w:sz w:val="18"/>
                <w:szCs w:val="18"/>
              </w:rPr>
            </w:pPr>
            <w:r>
              <w:rPr>
                <w:color w:val="1A1A1A"/>
                <w:sz w:val="18"/>
                <w:szCs w:val="18"/>
              </w:rPr>
              <w:t>Browser-based interactive version. All dropdowns and toggles update results in real time. Identical formulas to the spreadsheet. Useful for live classroom demonstrations.</w:t>
            </w:r>
          </w:p>
          <w:p w14:paraId="5D173B17" w14:textId="77777777" w:rsidR="00723EFF" w:rsidRDefault="00723EFF">
            <w:pPr>
              <w:rPr>
                <w:color w:val="1A1A1A"/>
                <w:sz w:val="18"/>
                <w:szCs w:val="18"/>
              </w:rPr>
            </w:pPr>
          </w:p>
          <w:p w14:paraId="0E0931E0" w14:textId="77777777" w:rsidR="00723EFF" w:rsidRDefault="00723EFF">
            <w:r>
              <w:t xml:space="preserve">Note: The React app includes a </w:t>
            </w:r>
            <w:r>
              <w:rPr>
                <w:b/>
                <w:bCs/>
              </w:rPr>
              <w:t>Configuration Optimizer</w:t>
            </w:r>
            <w:r>
              <w:t xml:space="preserve"> feature (Section 8, Demo 7) </w:t>
            </w:r>
            <w:r>
              <w:rPr>
                <w:b/>
                <w:bCs/>
              </w:rPr>
              <w:t>not present in the Excel workbook</w:t>
            </w:r>
            <w:r>
              <w:t>. The optimizer iterates all SF, BW, CR, TX power, and EU sub-band combinations for a given payload and region, returning the top 5 compliant configurations sorted by re-arm time (EU) or ToA (US), with energy as the tiebreaker. The Excel workbook remains the primary structured reference for formula derivation and manual exploration.</w:t>
            </w:r>
          </w:p>
          <w:p w14:paraId="17F9AAEF" w14:textId="77777777" w:rsidR="00723EFF" w:rsidRDefault="00723EFF"/>
          <w:p w14:paraId="070BE8E3" w14:textId="11CB0A96" w:rsidR="00723EFF" w:rsidRDefault="00723EFF">
            <w:r>
              <w:rPr>
                <w:color w:val="1A1A1A"/>
                <w:sz w:val="18"/>
                <w:szCs w:val="18"/>
              </w:rPr>
              <w:t xml:space="preserve">Available at </w:t>
            </w:r>
            <w:r w:rsidRPr="002F5539">
              <w:rPr>
                <w:color w:val="1A1A1A"/>
                <w:sz w:val="18"/>
                <w:szCs w:val="18"/>
              </w:rPr>
              <w:t>https://jumboshoo-loracalc.vercel.app/</w:t>
            </w:r>
          </w:p>
        </w:tc>
      </w:tr>
      <w:tr w:rsidR="009917E5" w14:paraId="5F212C56"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3B2A0B5" w14:textId="77777777" w:rsidR="009917E5" w:rsidRDefault="00645A41">
            <w:r>
              <w:rPr>
                <w:b/>
                <w:bCs/>
                <w:color w:val="1B4D2E"/>
                <w:sz w:val="18"/>
                <w:szCs w:val="18"/>
              </w:rPr>
              <w:t>Formula equivalence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C1A7F" w14:textId="601F5030" w:rsidR="009917E5" w:rsidRDefault="00645A41">
            <w:r>
              <w:rPr>
                <w:color w:val="1A1A1A"/>
                <w:sz w:val="18"/>
                <w:szCs w:val="18"/>
              </w:rPr>
              <w:t>Both versions use the same ToA formula, energy formula, and regulatory checks. A value from one will match the other for identical inputs.</w:t>
            </w:r>
          </w:p>
        </w:tc>
      </w:tr>
      <w:tr w:rsidR="009917E5" w14:paraId="59CB7438" w14:textId="77777777">
        <w:tc>
          <w:tcPr>
            <w:tcW w:w="312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16AED3E9" w14:textId="77777777" w:rsidR="009917E5" w:rsidRDefault="00645A41">
            <w:r>
              <w:rPr>
                <w:b/>
                <w:bCs/>
                <w:color w:val="1B4D2E"/>
                <w:sz w:val="18"/>
                <w:szCs w:val="18"/>
              </w:rPr>
              <w:t>Scope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043E00" w14:textId="7CB954E0" w:rsidR="009917E5" w:rsidRDefault="00645A41">
            <w:r>
              <w:rPr>
                <w:color w:val="1A1A1A"/>
                <w:sz w:val="18"/>
                <w:szCs w:val="18"/>
              </w:rPr>
              <w:t xml:space="preserve">Single sensor node ↔ brain link. For multi-sensor arrays, see Section 11 </w:t>
            </w:r>
            <w:r w:rsidR="00723EFF">
              <w:rPr>
                <w:color w:val="1A1A1A"/>
                <w:sz w:val="18"/>
                <w:szCs w:val="18"/>
              </w:rPr>
              <w:t>-</w:t>
            </w:r>
            <w:r>
              <w:rPr>
                <w:color w:val="1A1A1A"/>
                <w:sz w:val="18"/>
                <w:szCs w:val="18"/>
              </w:rPr>
              <w:t xml:space="preserve"> additional considerations apply (CAD backoff, channel staggering, capture effect).</w:t>
            </w:r>
          </w:p>
        </w:tc>
      </w:tr>
    </w:tbl>
    <w:p w14:paraId="6D366999" w14:textId="77777777" w:rsidR="009917E5" w:rsidRDefault="009917E5">
      <w:pPr>
        <w:spacing w:after="60"/>
      </w:pPr>
    </w:p>
    <w:p w14:paraId="5B7E09F1" w14:textId="77777777" w:rsidR="009917E5" w:rsidRDefault="00645A41">
      <w:pPr>
        <w:pStyle w:val="Heading2"/>
      </w:pPr>
      <w:r>
        <w:rPr>
          <w:color w:val="1C5C38"/>
        </w:rPr>
        <w:t>Excel Workbook Tab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5760"/>
      </w:tblGrid>
      <w:tr w:rsidR="009917E5" w14:paraId="16998E76" w14:textId="77777777">
        <w:tc>
          <w:tcPr>
            <w:tcW w:w="144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0D504A08" w14:textId="77777777" w:rsidR="009917E5" w:rsidRDefault="00645A41">
            <w:r>
              <w:rPr>
                <w:b/>
                <w:bCs/>
                <w:color w:val="FFFFFF"/>
                <w:sz w:val="18"/>
                <w:szCs w:val="18"/>
              </w:rPr>
              <w:t>Tab</w:t>
            </w:r>
          </w:p>
        </w:tc>
        <w:tc>
          <w:tcPr>
            <w:tcW w:w="216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5C34C276" w14:textId="77777777" w:rsidR="009917E5" w:rsidRDefault="00645A41">
            <w:r>
              <w:rPr>
                <w:b/>
                <w:bCs/>
                <w:color w:val="FFFFFF"/>
                <w:sz w:val="18"/>
                <w:szCs w:val="18"/>
              </w:rPr>
              <w:t>Name</w:t>
            </w:r>
          </w:p>
        </w:tc>
        <w:tc>
          <w:tcPr>
            <w:tcW w:w="576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6F15137D" w14:textId="77777777" w:rsidR="009917E5" w:rsidRDefault="00645A41">
            <w:r>
              <w:rPr>
                <w:b/>
                <w:bCs/>
                <w:color w:val="FFFFFF"/>
                <w:sz w:val="18"/>
                <w:szCs w:val="18"/>
              </w:rPr>
              <w:t>Contents</w:t>
            </w:r>
          </w:p>
        </w:tc>
      </w:tr>
      <w:tr w:rsidR="009917E5" w14:paraId="4DE58E05" w14:textId="77777777">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BFAF5A6" w14:textId="77777777" w:rsidR="009917E5" w:rsidRDefault="00645A41">
            <w:pPr>
              <w:jc w:val="center"/>
            </w:pPr>
            <w:r>
              <w:rPr>
                <w:b/>
                <w:bCs/>
                <w:color w:val="1A1A1A"/>
                <w:sz w:val="18"/>
                <w:szCs w:val="18"/>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5AE9E4D" w14:textId="77777777" w:rsidR="009917E5" w:rsidRDefault="00645A41">
            <w:r>
              <w:rPr>
                <w:b/>
                <w:bCs/>
                <w:color w:val="1A1A1A"/>
                <w:sz w:val="18"/>
                <w:szCs w:val="18"/>
              </w:rPr>
              <w:t>Calculator</w:t>
            </w:r>
          </w:p>
        </w:tc>
        <w:tc>
          <w:tcPr>
            <w:tcW w:w="5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FB9DE8" w14:textId="77777777" w:rsidR="009917E5" w:rsidRDefault="00645A41">
            <w:r>
              <w:rPr>
                <w:color w:val="1A1A1A"/>
                <w:sz w:val="18"/>
                <w:szCs w:val="18"/>
              </w:rPr>
              <w:t>Main design interface. Seven sections A–G: radio parameters, TX settings, calculated results, energy/battery, EU compliance, re-arm reference, configuration warnings.</w:t>
            </w:r>
          </w:p>
        </w:tc>
      </w:tr>
      <w:tr w:rsidR="009917E5" w14:paraId="4DFB2322"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62D41" w14:textId="77777777" w:rsidR="009917E5" w:rsidRDefault="00645A41">
            <w:pPr>
              <w:jc w:val="center"/>
            </w:pPr>
            <w:r>
              <w:rPr>
                <w:b/>
                <w:bCs/>
                <w:color w:val="1A1A1A"/>
                <w:sz w:val="18"/>
                <w:szCs w:val="18"/>
              </w:rPr>
              <w:t>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315D8" w14:textId="77777777" w:rsidR="009917E5" w:rsidRDefault="00645A41">
            <w:r>
              <w:rPr>
                <w:b/>
                <w:bCs/>
                <w:color w:val="1A1A1A"/>
                <w:sz w:val="18"/>
                <w:szCs w:val="18"/>
              </w:rPr>
              <w:t>Presets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9C36E" w14:textId="77777777" w:rsidR="009917E5" w:rsidRDefault="00645A41">
            <w:r>
              <w:rPr>
                <w:color w:val="1A1A1A"/>
                <w:sz w:val="18"/>
                <w:szCs w:val="18"/>
              </w:rPr>
              <w:t>Factory default profiles for the four Jumbo Shoo packet types. Edit here to permanently change preset defaults.</w:t>
            </w:r>
          </w:p>
        </w:tc>
      </w:tr>
      <w:tr w:rsidR="009917E5" w14:paraId="3A7DD676" w14:textId="77777777">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7FB6D4" w14:textId="77777777" w:rsidR="009917E5" w:rsidRDefault="00645A41">
            <w:pPr>
              <w:jc w:val="center"/>
            </w:pPr>
            <w:r>
              <w:rPr>
                <w:b/>
                <w:bCs/>
                <w:color w:val="1A1A1A"/>
                <w:sz w:val="18"/>
                <w:szCs w:val="18"/>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C95B6EF" w14:textId="77777777" w:rsidR="009917E5" w:rsidRDefault="00645A41">
            <w:r>
              <w:rPr>
                <w:b/>
                <w:bCs/>
                <w:color w:val="1A1A1A"/>
                <w:sz w:val="18"/>
                <w:szCs w:val="18"/>
              </w:rPr>
              <w:t>Profiles</w:t>
            </w:r>
          </w:p>
        </w:tc>
        <w:tc>
          <w:tcPr>
            <w:tcW w:w="5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97D972" w14:textId="77777777" w:rsidR="009917E5" w:rsidRDefault="00645A41">
            <w:r>
              <w:rPr>
                <w:color w:val="1A1A1A"/>
                <w:sz w:val="18"/>
                <w:szCs w:val="18"/>
              </w:rPr>
              <w:t>Engineering notes on each packet type, including CAD backoff timing for multi-sensor arrays and channel staggering guidance for EU g3.</w:t>
            </w:r>
          </w:p>
        </w:tc>
      </w:tr>
      <w:tr w:rsidR="009917E5" w14:paraId="0CDCBDEA"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94403" w14:textId="77777777" w:rsidR="009917E5" w:rsidRDefault="00645A41">
            <w:pPr>
              <w:jc w:val="center"/>
            </w:pPr>
            <w:r>
              <w:rPr>
                <w:b/>
                <w:bCs/>
                <w:color w:val="1A1A1A"/>
                <w:sz w:val="18"/>
                <w:szCs w:val="18"/>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2E414" w14:textId="77777777" w:rsidR="009917E5" w:rsidRDefault="00645A41">
            <w:r>
              <w:rPr>
                <w:b/>
                <w:bCs/>
                <w:color w:val="1A1A1A"/>
                <w:sz w:val="18"/>
                <w:szCs w:val="18"/>
              </w:rPr>
              <w:t>Lookup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4CDED" w14:textId="77777777" w:rsidR="009917E5" w:rsidRDefault="00645A41">
            <w:r>
              <w:rPr>
                <w:color w:val="1A1A1A"/>
                <w:sz w:val="18"/>
                <w:szCs w:val="18"/>
              </w:rPr>
              <w:t>TX power → current map (RFM95W Table 5 data + interpolated values) and EU 868 MHz sub-band duty-cycle reference. Drives Calculator formulas via VLOOKUP.</w:t>
            </w:r>
          </w:p>
        </w:tc>
      </w:tr>
      <w:tr w:rsidR="009917E5" w14:paraId="2B415B64" w14:textId="77777777">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B6E720F" w14:textId="77777777" w:rsidR="009917E5" w:rsidRDefault="00645A41">
            <w:pPr>
              <w:jc w:val="center"/>
            </w:pPr>
            <w:r>
              <w:rPr>
                <w:b/>
                <w:bCs/>
                <w:color w:val="1A1A1A"/>
                <w:sz w:val="18"/>
                <w:szCs w:val="18"/>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71A57D5" w14:textId="77777777" w:rsidR="009917E5" w:rsidRDefault="00645A41">
            <w:r>
              <w:rPr>
                <w:b/>
                <w:bCs/>
                <w:color w:val="1A1A1A"/>
                <w:sz w:val="18"/>
                <w:szCs w:val="18"/>
              </w:rPr>
              <w:t>References</w:t>
            </w:r>
          </w:p>
        </w:tc>
        <w:tc>
          <w:tcPr>
            <w:tcW w:w="5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A84A90" w14:textId="77777777" w:rsidR="009917E5" w:rsidRDefault="00645A41">
            <w:r>
              <w:rPr>
                <w:color w:val="1A1A1A"/>
                <w:sz w:val="18"/>
                <w:szCs w:val="18"/>
              </w:rPr>
              <w:t>Cited sources with annotation: Semtech AN1200.13, ETSI EN 300 220, FCC §15.247, HopeRF RFM95W datasheet, Hoang et al. 2020.</w:t>
            </w:r>
          </w:p>
        </w:tc>
      </w:tr>
      <w:tr w:rsidR="009917E5" w14:paraId="5A84A0E3"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BE672" w14:textId="77777777" w:rsidR="009917E5" w:rsidRDefault="00645A41">
            <w:pPr>
              <w:jc w:val="center"/>
            </w:pPr>
            <w:r>
              <w:rPr>
                <w:b/>
                <w:bCs/>
                <w:color w:val="1A1A1A"/>
                <w:sz w:val="18"/>
                <w:szCs w:val="18"/>
              </w:rPr>
              <w:t>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45218" w14:textId="77777777" w:rsidR="009917E5" w:rsidRDefault="00645A41">
            <w:r>
              <w:rPr>
                <w:b/>
                <w:bCs/>
                <w:color w:val="1A1A1A"/>
                <w:sz w:val="18"/>
                <w:szCs w:val="18"/>
              </w:rPr>
              <w:t>Info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E42C8" w14:textId="77777777" w:rsidR="009917E5" w:rsidRDefault="00645A41">
            <w:r>
              <w:rPr>
                <w:color w:val="1A1A1A"/>
                <w:sz w:val="18"/>
                <w:szCs w:val="18"/>
              </w:rPr>
              <w:t>Purpose, scope, version history (v2.0 → v2.2), and usage notes.</w:t>
            </w:r>
          </w:p>
        </w:tc>
      </w:tr>
    </w:tbl>
    <w:p w14:paraId="2D1D0114" w14:textId="77777777" w:rsidR="009917E5" w:rsidRDefault="009917E5">
      <w:pPr>
        <w:spacing w:after="60"/>
      </w:pPr>
    </w:p>
    <w:p w14:paraId="4CBF2339" w14:textId="77777777" w:rsidR="009917E5" w:rsidRDefault="00645A41">
      <w:r>
        <w:br w:type="page"/>
      </w:r>
    </w:p>
    <w:p w14:paraId="5BB71C12" w14:textId="51B5D987" w:rsidR="009917E5" w:rsidRDefault="00645A41">
      <w:pPr>
        <w:pStyle w:val="Heading1"/>
        <w:pBdr>
          <w:top w:val="single" w:sz="6" w:space="0" w:color="1C5C38"/>
        </w:pBdr>
      </w:pPr>
      <w:r>
        <w:rPr>
          <w:color w:val="0D3320"/>
        </w:rPr>
        <w:lastRenderedPageBreak/>
        <w:t xml:space="preserve">4.  Calculator Tab </w:t>
      </w:r>
      <w:r w:rsidR="00723EFF">
        <w:rPr>
          <w:color w:val="0D3320"/>
        </w:rPr>
        <w:t>-</w:t>
      </w:r>
      <w:r>
        <w:rPr>
          <w:color w:val="0D3320"/>
        </w:rPr>
        <w:t xml:space="preserve"> Section-by-Section Walkthrough</w:t>
      </w:r>
    </w:p>
    <w:p w14:paraId="1ABCBAA1" w14:textId="57F5956A" w:rsidR="009917E5" w:rsidRDefault="00645A41">
      <w:pPr>
        <w:spacing w:before="80" w:after="80"/>
      </w:pPr>
      <w:r>
        <w:t xml:space="preserve">The Calculator tab is divided into seven lettered sections (A–G). Orange cells are formula-driven by the preset selector (C4) and region selector (F6). Typing directly into an orange cell permanently overwrites its formula for that session </w:t>
      </w:r>
      <w:r w:rsidR="00723EFF">
        <w:t>-</w:t>
      </w:r>
      <w:r>
        <w:t xml:space="preserve"> use Ctrl+Z to </w:t>
      </w:r>
      <w:r w:rsidR="004772BF">
        <w:t>undo or</w:t>
      </w:r>
      <w:r>
        <w:t xml:space="preserve"> re-select the preset to attempt recovery.</w:t>
      </w:r>
    </w:p>
    <w:p w14:paraId="55506F08" w14:textId="77777777" w:rsidR="009917E5" w:rsidRDefault="009917E5">
      <w:pPr>
        <w:spacing w:after="60"/>
      </w:pPr>
    </w:p>
    <w:p w14:paraId="09C056C2" w14:textId="76D1E389" w:rsidR="009917E5" w:rsidRDefault="00645A41">
      <w:pPr>
        <w:pStyle w:val="Heading2"/>
      </w:pPr>
      <w:r>
        <w:rPr>
          <w:color w:val="1C5C38"/>
        </w:rPr>
        <w:t xml:space="preserve">Section A </w:t>
      </w:r>
      <w:r w:rsidR="00723EFF">
        <w:rPr>
          <w:color w:val="1C5C38"/>
        </w:rPr>
        <w:t>-</w:t>
      </w:r>
      <w:r>
        <w:rPr>
          <w:color w:val="1C5C38"/>
        </w:rPr>
        <w:t xml:space="preserve"> LoRa Radio Parameters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440"/>
        <w:gridCol w:w="1800"/>
        <w:gridCol w:w="5400"/>
      </w:tblGrid>
      <w:tr w:rsidR="009917E5" w14:paraId="4DA7800E" w14:textId="77777777">
        <w:tc>
          <w:tcPr>
            <w:tcW w:w="72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32CD0394" w14:textId="77777777" w:rsidR="009917E5" w:rsidRDefault="00645A41">
            <w:r>
              <w:rPr>
                <w:b/>
                <w:bCs/>
                <w:color w:val="FFFFFF"/>
                <w:sz w:val="18"/>
                <w:szCs w:val="18"/>
              </w:rPr>
              <w:t>Cell</w:t>
            </w:r>
          </w:p>
        </w:tc>
        <w:tc>
          <w:tcPr>
            <w:tcW w:w="144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7E0F19F5" w14:textId="77777777" w:rsidR="009917E5" w:rsidRDefault="00645A41">
            <w:r>
              <w:rPr>
                <w:b/>
                <w:bCs/>
                <w:color w:val="FFFFFF"/>
                <w:sz w:val="18"/>
                <w:szCs w:val="18"/>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2463BA00" w14:textId="77777777" w:rsidR="009917E5" w:rsidRDefault="00645A41">
            <w:r>
              <w:rPr>
                <w:b/>
                <w:bCs/>
                <w:color w:val="FFFFFF"/>
                <w:sz w:val="18"/>
                <w:szCs w:val="18"/>
              </w:rPr>
              <w:t>Options</w:t>
            </w:r>
          </w:p>
        </w:tc>
        <w:tc>
          <w:tcPr>
            <w:tcW w:w="54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20E35E5B" w14:textId="77777777" w:rsidR="009917E5" w:rsidRDefault="00645A41">
            <w:r>
              <w:rPr>
                <w:b/>
                <w:bCs/>
                <w:color w:val="FFFFFF"/>
                <w:sz w:val="18"/>
                <w:szCs w:val="18"/>
              </w:rPr>
              <w:t>Notes</w:t>
            </w:r>
          </w:p>
        </w:tc>
      </w:tr>
      <w:tr w:rsidR="009917E5" w14:paraId="79C32470" w14:textId="77777777">
        <w:tc>
          <w:tcPr>
            <w:tcW w:w="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E87F5D" w14:textId="77777777" w:rsidR="009917E5" w:rsidRDefault="00645A41">
            <w:r>
              <w:rPr>
                <w:b/>
                <w:bCs/>
                <w:color w:val="1A1A1A"/>
                <w:sz w:val="18"/>
                <w:szCs w:val="18"/>
              </w:rPr>
              <w:t>C4</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B6AEA4D" w14:textId="77777777" w:rsidR="009917E5" w:rsidRDefault="00645A41">
            <w:r>
              <w:rPr>
                <w:color w:val="1A1A1A"/>
                <w:sz w:val="18"/>
                <w:szCs w:val="18"/>
              </w:rPr>
              <w:t>Active Preset</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FAB6BCE" w14:textId="77777777" w:rsidR="009917E5" w:rsidRDefault="00645A41">
            <w:r>
              <w:rPr>
                <w:color w:val="1A1A1A"/>
                <w:sz w:val="18"/>
                <w:szCs w:val="18"/>
              </w:rPr>
              <w:t>Dropdown</w:t>
            </w:r>
          </w:p>
        </w:tc>
        <w:tc>
          <w:tcPr>
            <w:tcW w:w="5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E53A3E3" w14:textId="77777777" w:rsidR="009917E5" w:rsidRDefault="00645A41">
            <w:r>
              <w:rPr>
                <w:color w:val="1A1A1A"/>
                <w:sz w:val="18"/>
                <w:szCs w:val="18"/>
              </w:rPr>
              <w:t>Loads all orange cells. Sensor Heartbeat / Status Report / Detection Event / Alive Ping / Custom.</w:t>
            </w:r>
          </w:p>
        </w:tc>
      </w:tr>
      <w:tr w:rsidR="009917E5" w14:paraId="4450C164"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9C8E2" w14:textId="77777777" w:rsidR="009917E5" w:rsidRDefault="00645A41">
            <w:r>
              <w:rPr>
                <w:b/>
                <w:bCs/>
                <w:color w:val="1A1A1A"/>
                <w:sz w:val="18"/>
                <w:szCs w:val="18"/>
              </w:rPr>
              <w:t>C6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C6B07" w14:textId="77777777" w:rsidR="009917E5" w:rsidRDefault="00645A41">
            <w:r>
              <w:rPr>
                <w:color w:val="1A1A1A"/>
                <w:sz w:val="18"/>
                <w:szCs w:val="18"/>
              </w:rPr>
              <w:t>SF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2DF14" w14:textId="77777777" w:rsidR="009917E5" w:rsidRDefault="00645A41">
            <w:r>
              <w:rPr>
                <w:color w:val="1A1A1A"/>
                <w:sz w:val="18"/>
                <w:szCs w:val="18"/>
              </w:rPr>
              <w:t>6, 7, 8, 9, 10, 11, 12</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505EA" w14:textId="0DEBDB46" w:rsidR="009917E5" w:rsidRDefault="00645A41">
            <w:r>
              <w:rPr>
                <w:color w:val="1A1A1A"/>
                <w:sz w:val="18"/>
                <w:szCs w:val="18"/>
              </w:rPr>
              <w:t xml:space="preserve">Spreading Factor. Each step doubles ToA. SF6 requires implicit header </w:t>
            </w:r>
            <w:r w:rsidR="00723EFF">
              <w:rPr>
                <w:color w:val="1A1A1A"/>
                <w:sz w:val="18"/>
                <w:szCs w:val="18"/>
              </w:rPr>
              <w:t>-</w:t>
            </w:r>
            <w:r>
              <w:rPr>
                <w:color w:val="1A1A1A"/>
                <w:sz w:val="18"/>
                <w:szCs w:val="18"/>
              </w:rPr>
              <w:t xml:space="preserve"> see W8.</w:t>
            </w:r>
          </w:p>
        </w:tc>
      </w:tr>
      <w:tr w:rsidR="009917E5" w14:paraId="1A1A8FFA" w14:textId="77777777">
        <w:tc>
          <w:tcPr>
            <w:tcW w:w="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917FBEE" w14:textId="77777777" w:rsidR="009917E5" w:rsidRDefault="00645A41">
            <w:r>
              <w:rPr>
                <w:b/>
                <w:bCs/>
                <w:color w:val="1A1A1A"/>
                <w:sz w:val="18"/>
                <w:szCs w:val="18"/>
              </w:rPr>
              <w:t>C7</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28DB29" w14:textId="77777777" w:rsidR="009917E5" w:rsidRDefault="00645A41">
            <w:r>
              <w:rPr>
                <w:color w:val="1A1A1A"/>
                <w:sz w:val="18"/>
                <w:szCs w:val="18"/>
              </w:rPr>
              <w:t>BW (kHz)</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26C9DD8" w14:textId="77777777" w:rsidR="009917E5" w:rsidRDefault="00645A41">
            <w:r>
              <w:rPr>
                <w:color w:val="1A1A1A"/>
                <w:sz w:val="18"/>
                <w:szCs w:val="18"/>
              </w:rPr>
              <w:t>125 / 250 / 500</w:t>
            </w:r>
          </w:p>
        </w:tc>
        <w:tc>
          <w:tcPr>
            <w:tcW w:w="5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BF03B2B" w14:textId="77777777" w:rsidR="009917E5" w:rsidRDefault="00645A41">
            <w:r>
              <w:rPr>
                <w:color w:val="1A1A1A"/>
                <w:sz w:val="18"/>
                <w:szCs w:val="18"/>
              </w:rPr>
              <w:t>Bandwidth. Halving BW doubles ToA but improves sensitivity by ~3 dB.</w:t>
            </w:r>
          </w:p>
        </w:tc>
      </w:tr>
      <w:tr w:rsidR="009917E5" w14:paraId="00BF0C4D"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23BDF" w14:textId="77777777" w:rsidR="009917E5" w:rsidRDefault="00645A41">
            <w:r>
              <w:rPr>
                <w:b/>
                <w:bCs/>
                <w:color w:val="1A1A1A"/>
                <w:sz w:val="18"/>
                <w:szCs w:val="18"/>
              </w:rPr>
              <w:t>C8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F8984" w14:textId="77777777" w:rsidR="009917E5" w:rsidRDefault="00645A41">
            <w:r>
              <w:rPr>
                <w:color w:val="1A1A1A"/>
                <w:sz w:val="18"/>
                <w:szCs w:val="18"/>
              </w:rPr>
              <w:t>CR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B6CF0" w14:textId="77777777" w:rsidR="009917E5" w:rsidRDefault="00645A41">
            <w:r>
              <w:rPr>
                <w:color w:val="1A1A1A"/>
                <w:sz w:val="18"/>
                <w:szCs w:val="18"/>
              </w:rPr>
              <w:t>5 / 6 / 7 / 8</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F00D1" w14:textId="77777777" w:rsidR="009917E5" w:rsidRDefault="00645A41">
            <w:r>
              <w:rPr>
                <w:color w:val="1A1A1A"/>
                <w:sz w:val="18"/>
                <w:szCs w:val="18"/>
              </w:rPr>
              <w:t>Coding rate denominator (4/5 to 4/8). Higher = more error correction, more overhead.</w:t>
            </w:r>
          </w:p>
        </w:tc>
      </w:tr>
      <w:tr w:rsidR="009917E5" w14:paraId="1602EE07" w14:textId="77777777">
        <w:tc>
          <w:tcPr>
            <w:tcW w:w="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478631" w14:textId="77777777" w:rsidR="009917E5" w:rsidRDefault="00645A41">
            <w:r>
              <w:rPr>
                <w:b/>
                <w:bCs/>
                <w:color w:val="1A1A1A"/>
                <w:sz w:val="18"/>
                <w:szCs w:val="18"/>
              </w:rPr>
              <w:t>C9</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F3E3B0" w14:textId="77777777" w:rsidR="009917E5" w:rsidRDefault="00645A41">
            <w:r>
              <w:rPr>
                <w:color w:val="1A1A1A"/>
                <w:sz w:val="18"/>
                <w:szCs w:val="18"/>
              </w:rPr>
              <w:t>Preamble symbols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D72ACBC" w14:textId="77777777" w:rsidR="009917E5" w:rsidRDefault="00645A41">
            <w:r>
              <w:rPr>
                <w:color w:val="1A1A1A"/>
                <w:sz w:val="18"/>
                <w:szCs w:val="18"/>
              </w:rPr>
              <w:t>Integer ≥ 8</w:t>
            </w:r>
          </w:p>
        </w:tc>
        <w:tc>
          <w:tcPr>
            <w:tcW w:w="5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595AF4" w14:textId="77777777" w:rsidR="009917E5" w:rsidRDefault="00645A41">
            <w:r>
              <w:rPr>
                <w:color w:val="1A1A1A"/>
                <w:sz w:val="18"/>
                <w:szCs w:val="18"/>
              </w:rPr>
              <w:t>LoRaWAN minimum is 8. Section G W7 flags values below 8.</w:t>
            </w:r>
          </w:p>
        </w:tc>
      </w:tr>
      <w:tr w:rsidR="009917E5" w14:paraId="46179CF5"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23C8B" w14:textId="77777777" w:rsidR="009917E5" w:rsidRDefault="00645A41">
            <w:r>
              <w:rPr>
                <w:b/>
                <w:bCs/>
                <w:color w:val="1A1A1A"/>
                <w:sz w:val="18"/>
                <w:szCs w:val="18"/>
              </w:rPr>
              <w:t>C10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9443C" w14:textId="77777777" w:rsidR="009917E5" w:rsidRDefault="00645A41">
            <w:r>
              <w:rPr>
                <w:color w:val="1A1A1A"/>
                <w:sz w:val="18"/>
                <w:szCs w:val="18"/>
              </w:rPr>
              <w:t>Payload (bytes)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BA449" w14:textId="77777777" w:rsidR="009917E5" w:rsidRDefault="00645A41">
            <w:r>
              <w:rPr>
                <w:color w:val="1A1A1A"/>
                <w:sz w:val="18"/>
                <w:szCs w:val="18"/>
              </w:rPr>
              <w:t>1–255</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A7357" w14:textId="77777777" w:rsidR="009917E5" w:rsidRDefault="00645A41">
            <w:r>
              <w:rPr>
                <w:color w:val="1A1A1A"/>
                <w:sz w:val="18"/>
                <w:szCs w:val="18"/>
              </w:rPr>
              <w:t>Packet payload excluding LoRa overhead. See Section 5 for Jumbo Shoo packet sizes.</w:t>
            </w:r>
          </w:p>
        </w:tc>
      </w:tr>
      <w:tr w:rsidR="009917E5" w14:paraId="06056D63" w14:textId="77777777">
        <w:tc>
          <w:tcPr>
            <w:tcW w:w="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2ED405E" w14:textId="77777777" w:rsidR="009917E5" w:rsidRDefault="00645A41">
            <w:r>
              <w:rPr>
                <w:b/>
                <w:bCs/>
                <w:color w:val="1A1A1A"/>
                <w:sz w:val="18"/>
                <w:szCs w:val="18"/>
              </w:rPr>
              <w:t>C11</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2CB1610" w14:textId="77777777" w:rsidR="009917E5" w:rsidRDefault="00645A41">
            <w:r>
              <w:rPr>
                <w:color w:val="1A1A1A"/>
                <w:sz w:val="18"/>
                <w:szCs w:val="18"/>
              </w:rPr>
              <w:t>CRC</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41A3B54" w14:textId="77777777" w:rsidR="009917E5" w:rsidRDefault="00645A41">
            <w:r>
              <w:rPr>
                <w:color w:val="1A1A1A"/>
                <w:sz w:val="18"/>
                <w:szCs w:val="18"/>
              </w:rPr>
              <w:t>0 = off / 1 = on</w:t>
            </w:r>
          </w:p>
        </w:tc>
        <w:tc>
          <w:tcPr>
            <w:tcW w:w="5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D62E559" w14:textId="77777777" w:rsidR="009917E5" w:rsidRDefault="00645A41">
            <w:r>
              <w:rPr>
                <w:color w:val="1A1A1A"/>
                <w:sz w:val="18"/>
                <w:szCs w:val="18"/>
              </w:rPr>
              <w:t>Cyclic Redundancy Check. Leave on (1) unless explicitly testing without.</w:t>
            </w:r>
          </w:p>
        </w:tc>
      </w:tr>
      <w:tr w:rsidR="009917E5" w14:paraId="41F9833A"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231BB" w14:textId="77777777" w:rsidR="009917E5" w:rsidRDefault="00645A41">
            <w:r>
              <w:rPr>
                <w:b/>
                <w:bCs/>
                <w:color w:val="1A1A1A"/>
                <w:sz w:val="18"/>
                <w:szCs w:val="18"/>
              </w:rPr>
              <w:t>C12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A8058" w14:textId="77777777" w:rsidR="009917E5" w:rsidRDefault="00645A41">
            <w:r>
              <w:rPr>
                <w:color w:val="1A1A1A"/>
                <w:sz w:val="18"/>
                <w:szCs w:val="18"/>
              </w:rPr>
              <w:t>Explicit Header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A664B" w14:textId="77777777" w:rsidR="009917E5" w:rsidRDefault="00645A41">
            <w:r>
              <w:rPr>
                <w:color w:val="1A1A1A"/>
                <w:sz w:val="18"/>
                <w:szCs w:val="18"/>
              </w:rPr>
              <w:t>0 = off / 1 = on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3192C" w14:textId="77777777" w:rsidR="009917E5" w:rsidRDefault="00645A41">
            <w:r>
              <w:rPr>
                <w:color w:val="1A1A1A"/>
                <w:sz w:val="18"/>
                <w:szCs w:val="18"/>
              </w:rPr>
              <w:t>Must be 0 (off) when SF=6. Formula forces implicit header at SF6 regardless.</w:t>
            </w:r>
          </w:p>
        </w:tc>
      </w:tr>
      <w:tr w:rsidR="009917E5" w14:paraId="539E2EE9" w14:textId="77777777">
        <w:tc>
          <w:tcPr>
            <w:tcW w:w="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2C2489" w14:textId="77777777" w:rsidR="009917E5" w:rsidRDefault="00645A41">
            <w:r>
              <w:rPr>
                <w:b/>
                <w:bCs/>
                <w:color w:val="1A1A1A"/>
                <w:sz w:val="18"/>
                <w:szCs w:val="18"/>
              </w:rPr>
              <w:t>C13</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8254CA" w14:textId="77777777" w:rsidR="009917E5" w:rsidRDefault="00645A41">
            <w:r>
              <w:rPr>
                <w:color w:val="1A1A1A"/>
                <w:sz w:val="18"/>
                <w:szCs w:val="18"/>
              </w:rPr>
              <w:t>LDRO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FBABFC" w14:textId="77777777" w:rsidR="009917E5" w:rsidRDefault="00645A41">
            <w:r>
              <w:rPr>
                <w:color w:val="1A1A1A"/>
                <w:sz w:val="18"/>
                <w:szCs w:val="18"/>
              </w:rPr>
              <w:t>Auto-calculated</w:t>
            </w:r>
          </w:p>
        </w:tc>
        <w:tc>
          <w:tcPr>
            <w:tcW w:w="5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001E440" w14:textId="77777777" w:rsidR="009917E5" w:rsidRDefault="00645A41">
            <w:r>
              <w:rPr>
                <w:color w:val="1A1A1A"/>
                <w:sz w:val="18"/>
                <w:szCs w:val="18"/>
              </w:rPr>
              <w:t>1 if Tsym &gt; 16 ms. At SF12/BW125, Tsym = 32.768 ms → LDRO auto-on.</w:t>
            </w:r>
          </w:p>
        </w:tc>
      </w:tr>
      <w:tr w:rsidR="009917E5" w14:paraId="0649DCE3"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A7B4E" w14:textId="77777777" w:rsidR="009917E5" w:rsidRDefault="00645A41">
            <w:r>
              <w:rPr>
                <w:b/>
                <w:bCs/>
                <w:color w:val="1A1A1A"/>
                <w:sz w:val="18"/>
                <w:szCs w:val="18"/>
              </w:rPr>
              <w:t>C14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9574C" w14:textId="77777777" w:rsidR="009917E5" w:rsidRDefault="00645A41">
            <w:r>
              <w:rPr>
                <w:color w:val="1A1A1A"/>
                <w:sz w:val="18"/>
                <w:szCs w:val="18"/>
              </w:rPr>
              <w:t>LDRO Manual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6D11B" w14:textId="77777777" w:rsidR="009917E5" w:rsidRDefault="00645A41">
            <w:r>
              <w:rPr>
                <w:color w:val="1A1A1A"/>
                <w:sz w:val="18"/>
                <w:szCs w:val="18"/>
              </w:rPr>
              <w:t>0 / 1</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0D220" w14:textId="4125FDF0" w:rsidR="009917E5" w:rsidRDefault="00645A41">
            <w:r>
              <w:rPr>
                <w:color w:val="1A1A1A"/>
                <w:sz w:val="18"/>
                <w:szCs w:val="18"/>
              </w:rPr>
              <w:t xml:space="preserve">Allow manual LDRO override when not </w:t>
            </w:r>
            <w:r w:rsidR="004772BF">
              <w:rPr>
                <w:color w:val="1A1A1A"/>
                <w:sz w:val="18"/>
                <w:szCs w:val="18"/>
              </w:rPr>
              <w:t>auto required</w:t>
            </w:r>
            <w:r>
              <w:rPr>
                <w:color w:val="1A1A1A"/>
                <w:sz w:val="18"/>
                <w:szCs w:val="18"/>
              </w:rPr>
              <w:t>. Rarely needed.</w:t>
            </w:r>
          </w:p>
        </w:tc>
      </w:tr>
      <w:tr w:rsidR="009917E5" w14:paraId="527B3973" w14:textId="77777777">
        <w:tc>
          <w:tcPr>
            <w:tcW w:w="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AAB99F9" w14:textId="77777777" w:rsidR="009917E5" w:rsidRDefault="00645A41">
            <w:r>
              <w:rPr>
                <w:b/>
                <w:bCs/>
                <w:color w:val="1A1A1A"/>
                <w:sz w:val="18"/>
                <w:szCs w:val="18"/>
              </w:rPr>
              <w:t>C15</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43ED76D" w14:textId="77777777" w:rsidR="009917E5" w:rsidRDefault="00645A41">
            <w:r>
              <w:rPr>
                <w:color w:val="1A1A1A"/>
                <w:sz w:val="18"/>
                <w:szCs w:val="18"/>
              </w:rPr>
              <w:t>LDRO Effective</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9DB2EA3" w14:textId="77777777" w:rsidR="009917E5" w:rsidRDefault="00645A41">
            <w:r>
              <w:rPr>
                <w:color w:val="1A1A1A"/>
                <w:sz w:val="18"/>
                <w:szCs w:val="18"/>
              </w:rPr>
              <w:t>Auto-calculated</w:t>
            </w:r>
          </w:p>
        </w:tc>
        <w:tc>
          <w:tcPr>
            <w:tcW w:w="5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990C56" w14:textId="77777777" w:rsidR="009917E5" w:rsidRDefault="00645A41">
            <w:r>
              <w:rPr>
                <w:color w:val="1A1A1A"/>
                <w:sz w:val="18"/>
                <w:szCs w:val="18"/>
              </w:rPr>
              <w:t>=IF(C13=1,1,C14). This is the value used in the ToA formula denominator.</w:t>
            </w:r>
          </w:p>
        </w:tc>
      </w:tr>
    </w:tbl>
    <w:p w14:paraId="5C57D46E" w14:textId="77777777" w:rsidR="009917E5" w:rsidRDefault="009917E5">
      <w:pPr>
        <w:spacing w:after="60"/>
      </w:pPr>
    </w:p>
    <w:p w14:paraId="307D7021" w14:textId="5A125C80" w:rsidR="009917E5" w:rsidRDefault="00645A41">
      <w:pPr>
        <w:pStyle w:val="Heading2"/>
      </w:pPr>
      <w:r>
        <w:rPr>
          <w:color w:val="1C5C38"/>
        </w:rPr>
        <w:t xml:space="preserve">Section B </w:t>
      </w:r>
      <w:r w:rsidR="00723EFF">
        <w:rPr>
          <w:color w:val="1C5C38"/>
        </w:rPr>
        <w:t>-</w:t>
      </w:r>
      <w:r>
        <w:rPr>
          <w:color w:val="1C5C38"/>
        </w:rPr>
        <w:t xml:space="preserve"> Transmission Settings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800"/>
        <w:gridCol w:w="1800"/>
        <w:gridCol w:w="5040"/>
      </w:tblGrid>
      <w:tr w:rsidR="009917E5" w14:paraId="2CBA85E9" w14:textId="77777777">
        <w:tc>
          <w:tcPr>
            <w:tcW w:w="72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5743789B" w14:textId="77777777" w:rsidR="009917E5" w:rsidRDefault="00645A41">
            <w:r>
              <w:rPr>
                <w:b/>
                <w:bCs/>
                <w:color w:val="FFFFFF"/>
                <w:sz w:val="18"/>
                <w:szCs w:val="18"/>
              </w:rPr>
              <w:t>Cell</w:t>
            </w:r>
          </w:p>
        </w:tc>
        <w:tc>
          <w:tcPr>
            <w:tcW w:w="18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5276AB3F" w14:textId="77777777" w:rsidR="009917E5" w:rsidRDefault="00645A41">
            <w:r>
              <w:rPr>
                <w:b/>
                <w:bCs/>
                <w:color w:val="FFFFFF"/>
                <w:sz w:val="18"/>
                <w:szCs w:val="18"/>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2D948108" w14:textId="77777777" w:rsidR="009917E5" w:rsidRDefault="00645A41">
            <w:r>
              <w:rPr>
                <w:b/>
                <w:bCs/>
                <w:color w:val="FFFFFF"/>
                <w:sz w:val="18"/>
                <w:szCs w:val="18"/>
              </w:rPr>
              <w:t>Options</w:t>
            </w:r>
          </w:p>
        </w:tc>
        <w:tc>
          <w:tcPr>
            <w:tcW w:w="504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3526CE06" w14:textId="77777777" w:rsidR="009917E5" w:rsidRDefault="00645A41">
            <w:r>
              <w:rPr>
                <w:b/>
                <w:bCs/>
                <w:color w:val="FFFFFF"/>
                <w:sz w:val="18"/>
                <w:szCs w:val="18"/>
              </w:rPr>
              <w:t>Notes</w:t>
            </w:r>
          </w:p>
        </w:tc>
      </w:tr>
      <w:tr w:rsidR="009917E5" w14:paraId="3AC852C0" w14:textId="77777777">
        <w:tc>
          <w:tcPr>
            <w:tcW w:w="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B00B4C" w14:textId="77777777" w:rsidR="009917E5" w:rsidRDefault="00645A41">
            <w:r>
              <w:rPr>
                <w:b/>
                <w:bCs/>
                <w:color w:val="1A1A1A"/>
                <w:sz w:val="18"/>
                <w:szCs w:val="18"/>
              </w:rPr>
              <w:t>F6</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AE194F" w14:textId="77777777" w:rsidR="009917E5" w:rsidRDefault="00645A41">
            <w:r>
              <w:rPr>
                <w:color w:val="1A1A1A"/>
                <w:sz w:val="18"/>
                <w:szCs w:val="18"/>
              </w:rPr>
              <w:t>Region</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0DB61B" w14:textId="77777777" w:rsidR="009917E5" w:rsidRDefault="00645A41">
            <w:r>
              <w:rPr>
                <w:color w:val="1A1A1A"/>
                <w:sz w:val="18"/>
                <w:szCs w:val="18"/>
              </w:rPr>
              <w:t>1 = EU / 2 = US</w:t>
            </w:r>
          </w:p>
        </w:tc>
        <w:tc>
          <w:tcPr>
            <w:tcW w:w="50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10FEB72" w14:textId="77777777" w:rsidR="009917E5" w:rsidRDefault="00645A41">
            <w:r>
              <w:rPr>
                <w:color w:val="1A1A1A"/>
                <w:sz w:val="18"/>
                <w:szCs w:val="18"/>
              </w:rPr>
              <w:t>Switches compliance engine between EU duty cycle (Section E) and US dwell time check.</w:t>
            </w:r>
          </w:p>
        </w:tc>
      </w:tr>
      <w:tr w:rsidR="009917E5" w14:paraId="0B69D192"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B5D87" w14:textId="77777777" w:rsidR="009917E5" w:rsidRDefault="00645A41">
            <w:r>
              <w:rPr>
                <w:b/>
                <w:bCs/>
                <w:color w:val="1A1A1A"/>
                <w:sz w:val="18"/>
                <w:szCs w:val="18"/>
              </w:rPr>
              <w:t>F7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FCC59" w14:textId="77777777" w:rsidR="009917E5" w:rsidRDefault="00645A41">
            <w:r>
              <w:rPr>
                <w:color w:val="1A1A1A"/>
                <w:sz w:val="18"/>
                <w:szCs w:val="18"/>
              </w:rPr>
              <w:t>EU Sub-band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F5709" w14:textId="77777777" w:rsidR="009917E5" w:rsidRDefault="00645A41">
            <w:r>
              <w:rPr>
                <w:color w:val="1A1A1A"/>
                <w:sz w:val="18"/>
                <w:szCs w:val="18"/>
              </w:rPr>
              <w:t>g / g1 / g2 / g3</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AD2E7" w14:textId="77777777" w:rsidR="009917E5" w:rsidRDefault="00645A41">
            <w:r>
              <w:rPr>
                <w:color w:val="1A1A1A"/>
                <w:sz w:val="18"/>
                <w:szCs w:val="18"/>
              </w:rPr>
              <w:t>EU only. Determines duty cycle limit and valid BW range. See Section 7 for full sub-band table.</w:t>
            </w:r>
          </w:p>
        </w:tc>
      </w:tr>
      <w:tr w:rsidR="009917E5" w14:paraId="38B3F2DE" w14:textId="77777777">
        <w:tc>
          <w:tcPr>
            <w:tcW w:w="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59985DC" w14:textId="77777777" w:rsidR="009917E5" w:rsidRDefault="00645A41">
            <w:r>
              <w:rPr>
                <w:b/>
                <w:bCs/>
                <w:color w:val="1A1A1A"/>
                <w:sz w:val="18"/>
                <w:szCs w:val="18"/>
              </w:rPr>
              <w:t>C16</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DB12F20" w14:textId="77777777" w:rsidR="009917E5" w:rsidRDefault="00645A41">
            <w:r>
              <w:rPr>
                <w:color w:val="1A1A1A"/>
                <w:sz w:val="18"/>
                <w:szCs w:val="18"/>
              </w:rPr>
              <w:t>TX Power (dBm)</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69AF2D" w14:textId="77777777" w:rsidR="009917E5" w:rsidRDefault="00645A41">
            <w:r>
              <w:rPr>
                <w:color w:val="1A1A1A"/>
                <w:sz w:val="18"/>
                <w:szCs w:val="18"/>
              </w:rPr>
              <w:t>2/5/8/11/14/17/20</w:t>
            </w:r>
          </w:p>
        </w:tc>
        <w:tc>
          <w:tcPr>
            <w:tcW w:w="50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E720EF0" w14:textId="234E27BE" w:rsidR="009917E5" w:rsidRDefault="00645A41">
            <w:r>
              <w:rPr>
                <w:color w:val="1A1A1A"/>
                <w:sz w:val="18"/>
                <w:szCs w:val="18"/>
              </w:rPr>
              <w:t xml:space="preserve">Orange </w:t>
            </w:r>
            <w:r w:rsidR="00723EFF">
              <w:rPr>
                <w:color w:val="1A1A1A"/>
                <w:sz w:val="18"/>
                <w:szCs w:val="18"/>
              </w:rPr>
              <w:t>-</w:t>
            </w:r>
            <w:r>
              <w:rPr>
                <w:color w:val="1A1A1A"/>
                <w:sz w:val="18"/>
                <w:szCs w:val="18"/>
              </w:rPr>
              <w:t xml:space="preserve"> driven by preset and region. EU </w:t>
            </w:r>
            <w:proofErr w:type="gramStart"/>
            <w:r>
              <w:rPr>
                <w:color w:val="1A1A1A"/>
                <w:sz w:val="18"/>
                <w:szCs w:val="18"/>
              </w:rPr>
              <w:t>max</w:t>
            </w:r>
            <w:proofErr w:type="gramEnd"/>
            <w:r>
              <w:rPr>
                <w:color w:val="1A1A1A"/>
                <w:sz w:val="18"/>
                <w:szCs w:val="18"/>
              </w:rPr>
              <w:t xml:space="preserve"> is 14 dBm; US allows up to 20 dBm.</w:t>
            </w:r>
          </w:p>
        </w:tc>
      </w:tr>
      <w:tr w:rsidR="009917E5" w14:paraId="767145B3"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F4C7" w14:textId="77777777" w:rsidR="009917E5" w:rsidRDefault="00645A41">
            <w:r>
              <w:rPr>
                <w:b/>
                <w:bCs/>
                <w:color w:val="1A1A1A"/>
                <w:sz w:val="18"/>
                <w:szCs w:val="18"/>
              </w:rPr>
              <w:t>C17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37718" w14:textId="77777777" w:rsidR="009917E5" w:rsidRDefault="00645A41">
            <w:r>
              <w:rPr>
                <w:color w:val="1A1A1A"/>
                <w:sz w:val="18"/>
                <w:szCs w:val="18"/>
              </w:rPr>
              <w:t>Voltage (V)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CB6C6" w14:textId="5924B275" w:rsidR="009917E5" w:rsidRDefault="004772BF">
            <w:r>
              <w:rPr>
                <w:color w:val="1A1A1A"/>
                <w:sz w:val="18"/>
                <w:szCs w:val="18"/>
              </w:rPr>
              <w:t>Typically,</w:t>
            </w:r>
            <w:r w:rsidR="00645A41">
              <w:rPr>
                <w:color w:val="1A1A1A"/>
                <w:sz w:val="18"/>
                <w:szCs w:val="18"/>
              </w:rPr>
              <w:t xml:space="preserve"> 3.7</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CA8B6" w14:textId="77777777" w:rsidR="009917E5" w:rsidRDefault="00645A41">
            <w:r>
              <w:rPr>
                <w:color w:val="1A1A1A"/>
                <w:sz w:val="18"/>
                <w:szCs w:val="18"/>
              </w:rPr>
              <w:t>Used for energy and battery life calculations. 3.7 V = nominal LiPo.</w:t>
            </w:r>
          </w:p>
        </w:tc>
      </w:tr>
      <w:tr w:rsidR="009917E5" w14:paraId="33273AA5" w14:textId="77777777">
        <w:tc>
          <w:tcPr>
            <w:tcW w:w="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28BE055" w14:textId="77777777" w:rsidR="009917E5" w:rsidRDefault="00645A41">
            <w:r>
              <w:rPr>
                <w:b/>
                <w:bCs/>
                <w:color w:val="1A1A1A"/>
                <w:sz w:val="18"/>
                <w:szCs w:val="18"/>
              </w:rPr>
              <w:t>C19</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2A03E7" w14:textId="77777777" w:rsidR="009917E5" w:rsidRDefault="00645A41">
            <w:r>
              <w:rPr>
                <w:color w:val="1A1A1A"/>
                <w:sz w:val="18"/>
                <w:szCs w:val="18"/>
              </w:rPr>
              <w:t>TX Interval (min)</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5E4ABD5" w14:textId="77777777" w:rsidR="009917E5" w:rsidRDefault="00645A41">
            <w:r>
              <w:rPr>
                <w:color w:val="1A1A1A"/>
                <w:sz w:val="18"/>
                <w:szCs w:val="18"/>
              </w:rPr>
              <w:t>Any positive number</w:t>
            </w:r>
          </w:p>
        </w:tc>
        <w:tc>
          <w:tcPr>
            <w:tcW w:w="50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0A0C80D" w14:textId="77777777" w:rsidR="009917E5" w:rsidRDefault="00645A41">
            <w:r>
              <w:rPr>
                <w:color w:val="1A1A1A"/>
                <w:sz w:val="18"/>
                <w:szCs w:val="18"/>
              </w:rPr>
              <w:t>Used for duty-cycle % calculation and battery life estimate.</w:t>
            </w:r>
          </w:p>
        </w:tc>
      </w:tr>
      <w:tr w:rsidR="009917E5" w14:paraId="1D4A96FF"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18DF5" w14:textId="77777777" w:rsidR="009917E5" w:rsidRDefault="00645A41">
            <w:r>
              <w:rPr>
                <w:b/>
                <w:bCs/>
                <w:color w:val="1A1A1A"/>
                <w:sz w:val="18"/>
                <w:szCs w:val="18"/>
              </w:rPr>
              <w:t>C20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FAFF4" w14:textId="77777777" w:rsidR="009917E5" w:rsidRDefault="00645A41">
            <w:r>
              <w:rPr>
                <w:color w:val="1A1A1A"/>
                <w:sz w:val="18"/>
                <w:szCs w:val="18"/>
              </w:rPr>
              <w:t>Battery (mAh)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E11D4" w14:textId="77777777" w:rsidR="009917E5" w:rsidRDefault="00645A41">
            <w:r>
              <w:rPr>
                <w:color w:val="1A1A1A"/>
                <w:sz w:val="18"/>
                <w:szCs w:val="18"/>
              </w:rPr>
              <w:t>Any positive number</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EAD49" w14:textId="77777777" w:rsidR="009917E5" w:rsidRDefault="00645A41">
            <w:r>
              <w:rPr>
                <w:color w:val="1A1A1A"/>
                <w:sz w:val="18"/>
                <w:szCs w:val="18"/>
              </w:rPr>
              <w:t>TX-only battery life estimate only. Does not include MCU, sensors, or standby current.</w:t>
            </w:r>
          </w:p>
        </w:tc>
      </w:tr>
    </w:tbl>
    <w:p w14:paraId="518F876F" w14:textId="77777777" w:rsidR="009917E5" w:rsidRDefault="009917E5">
      <w:pPr>
        <w:spacing w:after="60"/>
      </w:pPr>
    </w:p>
    <w:p w14:paraId="0A4B7C27" w14:textId="1C487E35" w:rsidR="009917E5" w:rsidRDefault="00645A41">
      <w:pPr>
        <w:pStyle w:val="Heading2"/>
      </w:pPr>
      <w:r>
        <w:rPr>
          <w:color w:val="1C5C38"/>
        </w:rPr>
        <w:t xml:space="preserve">Section C </w:t>
      </w:r>
      <w:r w:rsidR="00723EFF">
        <w:rPr>
          <w:color w:val="1C5C38"/>
        </w:rPr>
        <w:t>-</w:t>
      </w:r>
      <w:r>
        <w:rPr>
          <w:color w:val="1C5C38"/>
        </w:rPr>
        <w:t xml:space="preserve"> Calculated Results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400"/>
        <w:gridCol w:w="6240"/>
      </w:tblGrid>
      <w:tr w:rsidR="009917E5" w14:paraId="0743E2C0" w14:textId="77777777">
        <w:tc>
          <w:tcPr>
            <w:tcW w:w="72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0CE69AF2" w14:textId="77777777" w:rsidR="009917E5" w:rsidRDefault="00645A41">
            <w:r>
              <w:rPr>
                <w:b/>
                <w:bCs/>
                <w:color w:val="FFFFFF"/>
                <w:sz w:val="18"/>
                <w:szCs w:val="18"/>
              </w:rPr>
              <w:t>Cell</w:t>
            </w:r>
          </w:p>
        </w:tc>
        <w:tc>
          <w:tcPr>
            <w:tcW w:w="24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05D2E0ED" w14:textId="77777777" w:rsidR="009917E5" w:rsidRDefault="00645A41">
            <w:r>
              <w:rPr>
                <w:b/>
                <w:bCs/>
                <w:color w:val="FFFFFF"/>
                <w:sz w:val="18"/>
                <w:szCs w:val="18"/>
              </w:rPr>
              <w:t>Output</w:t>
            </w:r>
          </w:p>
        </w:tc>
        <w:tc>
          <w:tcPr>
            <w:tcW w:w="624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060BA19E" w14:textId="77777777" w:rsidR="009917E5" w:rsidRDefault="00645A41">
            <w:r>
              <w:rPr>
                <w:b/>
                <w:bCs/>
                <w:color w:val="FFFFFF"/>
                <w:sz w:val="18"/>
                <w:szCs w:val="18"/>
              </w:rPr>
              <w:t>Description</w:t>
            </w:r>
          </w:p>
        </w:tc>
      </w:tr>
      <w:tr w:rsidR="009917E5" w14:paraId="37D8418F" w14:textId="77777777">
        <w:tc>
          <w:tcPr>
            <w:tcW w:w="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25E83A4" w14:textId="77777777" w:rsidR="009917E5" w:rsidRDefault="00645A41">
            <w:r>
              <w:rPr>
                <w:b/>
                <w:bCs/>
                <w:color w:val="1A1A1A"/>
                <w:sz w:val="18"/>
                <w:szCs w:val="18"/>
              </w:rPr>
              <w:t>E21</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EED04A5" w14:textId="77777777" w:rsidR="009917E5" w:rsidRDefault="00645A41">
            <w:r>
              <w:rPr>
                <w:b/>
                <w:bCs/>
                <w:color w:val="1A1A1A"/>
                <w:sz w:val="18"/>
                <w:szCs w:val="18"/>
              </w:rPr>
              <w:t>Symbol Duration (Tsym)</w:t>
            </w:r>
          </w:p>
        </w:tc>
        <w:tc>
          <w:tcPr>
            <w:tcW w:w="62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5D7EE28" w14:textId="77777777" w:rsidR="009917E5" w:rsidRDefault="00645A41">
            <w:r>
              <w:rPr>
                <w:color w:val="1A1A1A"/>
                <w:sz w:val="18"/>
                <w:szCs w:val="18"/>
              </w:rPr>
              <w:t>Time per chirp symbol in ms. Tsym = 2^SF / BW. Doubles with each SF increment. Determines LDRO.</w:t>
            </w:r>
          </w:p>
        </w:tc>
      </w:tr>
      <w:tr w:rsidR="009917E5" w14:paraId="356A66E7"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7DA4B" w14:textId="77777777" w:rsidR="009917E5" w:rsidRDefault="00645A41">
            <w:r>
              <w:rPr>
                <w:b/>
                <w:bCs/>
                <w:color w:val="1A1A1A"/>
                <w:sz w:val="18"/>
                <w:szCs w:val="18"/>
              </w:rPr>
              <w:t>E22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E7D2A" w14:textId="77777777" w:rsidR="009917E5" w:rsidRDefault="00645A41">
            <w:r>
              <w:rPr>
                <w:b/>
                <w:bCs/>
                <w:color w:val="1A1A1A"/>
                <w:sz w:val="18"/>
                <w:szCs w:val="18"/>
              </w:rPr>
              <w:t>Payload Symbols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468EF" w14:textId="77777777" w:rsidR="009917E5" w:rsidRDefault="00645A41">
            <w:r>
              <w:rPr>
                <w:color w:val="1A1A1A"/>
                <w:sz w:val="18"/>
                <w:szCs w:val="18"/>
              </w:rPr>
              <w:t>Number of symbols in the payload portion. See Section 6 for the full formula.</w:t>
            </w:r>
          </w:p>
        </w:tc>
      </w:tr>
      <w:tr w:rsidR="009917E5" w14:paraId="19FA3C8F" w14:textId="77777777">
        <w:tc>
          <w:tcPr>
            <w:tcW w:w="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DFA69BC" w14:textId="77777777" w:rsidR="009917E5" w:rsidRDefault="00645A41">
            <w:r>
              <w:rPr>
                <w:b/>
                <w:bCs/>
                <w:color w:val="1A1A1A"/>
                <w:sz w:val="18"/>
                <w:szCs w:val="18"/>
              </w:rPr>
              <w:t>E23</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B72585" w14:textId="77777777" w:rsidR="009917E5" w:rsidRDefault="00645A41">
            <w:r>
              <w:rPr>
                <w:b/>
                <w:bCs/>
                <w:color w:val="1A1A1A"/>
                <w:sz w:val="18"/>
                <w:szCs w:val="18"/>
              </w:rPr>
              <w:t>Preamble Duration</w:t>
            </w:r>
          </w:p>
        </w:tc>
        <w:tc>
          <w:tcPr>
            <w:tcW w:w="62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F271915" w14:textId="77777777" w:rsidR="009917E5" w:rsidRDefault="00645A41">
            <w:r>
              <w:rPr>
                <w:color w:val="1A1A1A"/>
                <w:sz w:val="18"/>
                <w:szCs w:val="18"/>
              </w:rPr>
              <w:t>Tsym × (preamble + 4.25) ms.</w:t>
            </w:r>
          </w:p>
        </w:tc>
      </w:tr>
      <w:tr w:rsidR="009917E5" w14:paraId="5F76038F"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1EC3A" w14:textId="77777777" w:rsidR="009917E5" w:rsidRDefault="00645A41">
            <w:r>
              <w:rPr>
                <w:b/>
                <w:bCs/>
                <w:color w:val="1A1A1A"/>
                <w:sz w:val="18"/>
                <w:szCs w:val="18"/>
              </w:rPr>
              <w:t>E24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04256" w14:textId="77777777" w:rsidR="009917E5" w:rsidRDefault="00645A41">
            <w:r>
              <w:rPr>
                <w:b/>
                <w:bCs/>
                <w:color w:val="1A1A1A"/>
                <w:sz w:val="18"/>
                <w:szCs w:val="18"/>
              </w:rPr>
              <w:t>Time on Air (ToA)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DD234" w14:textId="77777777" w:rsidR="009917E5" w:rsidRDefault="00645A41">
            <w:r>
              <w:rPr>
                <w:color w:val="1A1A1A"/>
                <w:sz w:val="18"/>
                <w:szCs w:val="18"/>
              </w:rPr>
              <w:t>Total airtime in ms. The primary design output. Used by all compliance and energy calculations.</w:t>
            </w:r>
          </w:p>
        </w:tc>
      </w:tr>
      <w:tr w:rsidR="009917E5" w14:paraId="757FA325" w14:textId="77777777">
        <w:tc>
          <w:tcPr>
            <w:tcW w:w="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D7369BA" w14:textId="77777777" w:rsidR="009917E5" w:rsidRDefault="00645A41">
            <w:r>
              <w:rPr>
                <w:b/>
                <w:bCs/>
                <w:color w:val="1A1A1A"/>
                <w:sz w:val="18"/>
                <w:szCs w:val="18"/>
              </w:rPr>
              <w:t>E25</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FABEA2C" w14:textId="77777777" w:rsidR="009917E5" w:rsidRDefault="00645A41">
            <w:r>
              <w:rPr>
                <w:b/>
                <w:bCs/>
                <w:color w:val="1A1A1A"/>
                <w:sz w:val="18"/>
                <w:szCs w:val="18"/>
              </w:rPr>
              <w:t>Nominal Bit Rate</w:t>
            </w:r>
          </w:p>
        </w:tc>
        <w:tc>
          <w:tcPr>
            <w:tcW w:w="62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1437F83" w14:textId="3D841E85" w:rsidR="009917E5" w:rsidRDefault="00645A41">
            <w:r>
              <w:rPr>
                <w:color w:val="1A1A1A"/>
                <w:sz w:val="18"/>
                <w:szCs w:val="18"/>
              </w:rPr>
              <w:t xml:space="preserve">Informational. SF × BW / 2^SF bps </w:t>
            </w:r>
            <w:r w:rsidR="00723EFF">
              <w:rPr>
                <w:color w:val="1A1A1A"/>
                <w:sz w:val="18"/>
                <w:szCs w:val="18"/>
              </w:rPr>
              <w:t>-</w:t>
            </w:r>
            <w:r>
              <w:rPr>
                <w:color w:val="1A1A1A"/>
                <w:sz w:val="18"/>
                <w:szCs w:val="18"/>
              </w:rPr>
              <w:t xml:space="preserve"> useful for comparing configurations.</w:t>
            </w:r>
          </w:p>
        </w:tc>
      </w:tr>
    </w:tbl>
    <w:p w14:paraId="3CA2CB7C" w14:textId="77777777" w:rsidR="009917E5" w:rsidRDefault="009917E5">
      <w:pPr>
        <w:spacing w:after="60"/>
      </w:pPr>
    </w:p>
    <w:p w14:paraId="4C65366D" w14:textId="0CF4818D" w:rsidR="009917E5" w:rsidRDefault="00645A41">
      <w:pPr>
        <w:pStyle w:val="Heading2"/>
      </w:pPr>
      <w:r>
        <w:rPr>
          <w:color w:val="1C5C38"/>
        </w:rPr>
        <w:t xml:space="preserve">Sections D, E, F, G </w:t>
      </w:r>
      <w:r w:rsidR="00723EFF">
        <w:rPr>
          <w:color w:val="1C5C38"/>
        </w:rPr>
        <w:t>-</w:t>
      </w:r>
      <w:r>
        <w:rPr>
          <w:color w:val="1C5C38"/>
        </w:rPr>
        <w:t xml:space="preserve"> Energy, Compliance, Re-arm, Warnings</w:t>
      </w:r>
    </w:p>
    <w:p w14:paraId="61E5E064" w14:textId="6AD229AE" w:rsidR="009917E5" w:rsidRDefault="00645A41">
      <w:pPr>
        <w:spacing w:before="80" w:after="80"/>
      </w:pPr>
      <w:r>
        <w:t xml:space="preserve">Section D (Energy per TX): Uses TX current from the Lookup tab (VLOOKUP on C16) multiplied by voltage and ToA to give energy in mJ and charge in µAh per transmission. Battery life is a TX-only estimate </w:t>
      </w:r>
      <w:r w:rsidR="00723EFF">
        <w:t>-</w:t>
      </w:r>
      <w:r>
        <w:t xml:space="preserve"> divide remaining capacity by daily charge draw.</w:t>
      </w:r>
    </w:p>
    <w:p w14:paraId="4ADE52A4" w14:textId="5F8AF8BE" w:rsidR="009917E5" w:rsidRDefault="00645A41">
      <w:pPr>
        <w:spacing w:before="80" w:after="80"/>
      </w:pPr>
      <w:r>
        <w:t xml:space="preserve">Section E (Regulatory Compliance): EU region shows duty cycle consumed per transmission and per hour at the configured TX interval, compared against the sub-band limit. US region shows a dwell time check </w:t>
      </w:r>
      <w:r w:rsidR="00723EFF">
        <w:t>-</w:t>
      </w:r>
      <w:r>
        <w:t xml:space="preserve"> ToA must not exceed 400 ms per FCC §15.247.</w:t>
      </w:r>
    </w:p>
    <w:p w14:paraId="4E153026" w14:textId="77777777" w:rsidR="009917E5" w:rsidRDefault="00645A41">
      <w:pPr>
        <w:spacing w:before="80" w:after="80"/>
      </w:pPr>
      <w:r>
        <w:t>Section F (Re-arm Reference): Minimum time between transmissions to satisfy duty cycle. Computed as ToA ÷ duty-cycle fraction. For EU g3 (10%): re-arm = ToA × 10. This determines how quickly a sensor can legally transmit a second detection event.</w:t>
      </w:r>
    </w:p>
    <w:p w14:paraId="1DE50217" w14:textId="77777777" w:rsidR="009917E5" w:rsidRDefault="00645A41">
      <w:pPr>
        <w:spacing w:before="80" w:after="80"/>
      </w:pPr>
      <w:r>
        <w:t>Section G (Configuration Warnings): Eight live-updating indicators. Green ✓ = clear. Amber ⚠ = caution. Red ✗ = violation.</w:t>
      </w:r>
    </w:p>
    <w:p w14:paraId="758DEF7D"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
        <w:gridCol w:w="2392"/>
        <w:gridCol w:w="1198"/>
        <w:gridCol w:w="5259"/>
      </w:tblGrid>
      <w:tr w:rsidR="009917E5" w14:paraId="38A388D8" w14:textId="77777777">
        <w:tc>
          <w:tcPr>
            <w:tcW w:w="48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61298505" w14:textId="77777777" w:rsidR="009917E5" w:rsidRDefault="00645A41">
            <w:r>
              <w:rPr>
                <w:b/>
                <w:bCs/>
                <w:color w:val="FFFFFF"/>
                <w:sz w:val="18"/>
                <w:szCs w:val="18"/>
              </w:rPr>
              <w:t>W#</w:t>
            </w:r>
          </w:p>
        </w:tc>
        <w:tc>
          <w:tcPr>
            <w:tcW w:w="24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10E0FF57" w14:textId="77777777" w:rsidR="009917E5" w:rsidRDefault="00645A41">
            <w:r>
              <w:rPr>
                <w:b/>
                <w:bCs/>
                <w:color w:val="FFFFFF"/>
                <w:sz w:val="18"/>
                <w:szCs w:val="18"/>
              </w:rPr>
              <w:t>Warning</w:t>
            </w:r>
          </w:p>
        </w:tc>
        <w:tc>
          <w:tcPr>
            <w:tcW w:w="12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22B05D03" w14:textId="77777777" w:rsidR="009917E5" w:rsidRDefault="00645A41">
            <w:r>
              <w:rPr>
                <w:b/>
                <w:bCs/>
                <w:color w:val="FFFFFF"/>
                <w:sz w:val="18"/>
                <w:szCs w:val="18"/>
              </w:rPr>
              <w:t>Level</w:t>
            </w:r>
          </w:p>
        </w:tc>
        <w:tc>
          <w:tcPr>
            <w:tcW w:w="528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62ECFC9A" w14:textId="77777777" w:rsidR="009917E5" w:rsidRDefault="00645A41">
            <w:r>
              <w:rPr>
                <w:b/>
                <w:bCs/>
                <w:color w:val="FFFFFF"/>
                <w:sz w:val="18"/>
                <w:szCs w:val="18"/>
              </w:rPr>
              <w:t>Condition</w:t>
            </w:r>
          </w:p>
        </w:tc>
      </w:tr>
      <w:tr w:rsidR="009917E5" w14:paraId="5E98AC10" w14:textId="77777777">
        <w:tc>
          <w:tcPr>
            <w:tcW w:w="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4C5ABB2" w14:textId="77777777" w:rsidR="009917E5" w:rsidRDefault="00645A41">
            <w:pPr>
              <w:jc w:val="center"/>
            </w:pPr>
            <w:r>
              <w:rPr>
                <w:b/>
                <w:bCs/>
                <w:color w:val="1A1A1A"/>
                <w:sz w:val="18"/>
                <w:szCs w:val="18"/>
              </w:rPr>
              <w:t>W1</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58B4B6" w14:textId="77777777" w:rsidR="009917E5" w:rsidRDefault="00645A41">
            <w:r>
              <w:rPr>
                <w:b/>
                <w:bCs/>
                <w:color w:val="1A1A1A"/>
                <w:sz w:val="18"/>
                <w:szCs w:val="18"/>
              </w:rPr>
              <w:t>BW500 + EU g3</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C199D6F" w14:textId="77777777" w:rsidR="009917E5" w:rsidRDefault="00645A41">
            <w:r>
              <w:rPr>
                <w:color w:val="B71C1C"/>
                <w:sz w:val="18"/>
                <w:szCs w:val="18"/>
              </w:rPr>
              <w:t>✗ Violation</w:t>
            </w:r>
          </w:p>
        </w:tc>
        <w:tc>
          <w:tcPr>
            <w:tcW w:w="5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DB973B4" w14:textId="414689CF" w:rsidR="009917E5" w:rsidRDefault="00645A41">
            <w:r>
              <w:rPr>
                <w:color w:val="1A1A1A"/>
                <w:sz w:val="18"/>
                <w:szCs w:val="18"/>
              </w:rPr>
              <w:t xml:space="preserve">BW 500 kHz selected with EU sub-band g3. g3 is only 250 kHz wide </w:t>
            </w:r>
            <w:r w:rsidR="00723EFF">
              <w:rPr>
                <w:color w:val="1A1A1A"/>
                <w:sz w:val="18"/>
                <w:szCs w:val="18"/>
              </w:rPr>
              <w:t>-</w:t>
            </w:r>
            <w:r>
              <w:rPr>
                <w:color w:val="1A1A1A"/>
                <w:sz w:val="18"/>
                <w:szCs w:val="18"/>
              </w:rPr>
              <w:t xml:space="preserve"> BW500 cannot physically fit.</w:t>
            </w:r>
          </w:p>
        </w:tc>
      </w:tr>
      <w:tr w:rsidR="009917E5" w14:paraId="2012455C"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BC54" w14:textId="77777777" w:rsidR="009917E5" w:rsidRDefault="00645A41">
            <w:pPr>
              <w:jc w:val="center"/>
            </w:pPr>
            <w:r>
              <w:rPr>
                <w:b/>
                <w:bCs/>
                <w:color w:val="1A1A1A"/>
                <w:sz w:val="18"/>
                <w:szCs w:val="18"/>
              </w:rPr>
              <w:t>W2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EA62E" w14:textId="77777777" w:rsidR="009917E5" w:rsidRDefault="00645A41">
            <w:r>
              <w:rPr>
                <w:b/>
                <w:bCs/>
                <w:color w:val="1A1A1A"/>
                <w:sz w:val="18"/>
                <w:szCs w:val="18"/>
              </w:rPr>
              <w:t>BW250 + EU g3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9E702" w14:textId="77777777" w:rsidR="009917E5" w:rsidRDefault="00645A41">
            <w:r>
              <w:rPr>
                <w:color w:val="7B4F00"/>
                <w:sz w:val="18"/>
                <w:szCs w:val="18"/>
              </w:rPr>
              <w:t>⚠ Caution</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02FB0" w14:textId="08E69691" w:rsidR="009917E5" w:rsidRDefault="00645A41">
            <w:r>
              <w:rPr>
                <w:color w:val="1A1A1A"/>
                <w:sz w:val="18"/>
                <w:szCs w:val="18"/>
              </w:rPr>
              <w:t xml:space="preserve">BW 250 kHz on g3 is marginal </w:t>
            </w:r>
            <w:r w:rsidR="00723EFF">
              <w:rPr>
                <w:color w:val="1A1A1A"/>
                <w:sz w:val="18"/>
                <w:szCs w:val="18"/>
              </w:rPr>
              <w:t>-</w:t>
            </w:r>
            <w:r>
              <w:rPr>
                <w:color w:val="1A1A1A"/>
                <w:sz w:val="18"/>
                <w:szCs w:val="18"/>
              </w:rPr>
              <w:t xml:space="preserve"> leaves no guard band. BW125 strongly preferred.</w:t>
            </w:r>
          </w:p>
        </w:tc>
      </w:tr>
      <w:tr w:rsidR="009917E5" w14:paraId="11F22148" w14:textId="77777777">
        <w:tc>
          <w:tcPr>
            <w:tcW w:w="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FBACC4" w14:textId="77777777" w:rsidR="009917E5" w:rsidRDefault="00645A41">
            <w:pPr>
              <w:jc w:val="center"/>
            </w:pPr>
            <w:r>
              <w:rPr>
                <w:b/>
                <w:bCs/>
                <w:color w:val="1A1A1A"/>
                <w:sz w:val="18"/>
                <w:szCs w:val="18"/>
              </w:rPr>
              <w:t>W3</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D1FCCF3" w14:textId="77777777" w:rsidR="009917E5" w:rsidRDefault="00645A41">
            <w:r>
              <w:rPr>
                <w:b/>
                <w:bCs/>
                <w:color w:val="1A1A1A"/>
                <w:sz w:val="18"/>
                <w:szCs w:val="18"/>
              </w:rPr>
              <w:t>TX Power &gt; 14 dBm (EU)</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062F91" w14:textId="77777777" w:rsidR="009917E5" w:rsidRDefault="00645A41">
            <w:r>
              <w:rPr>
                <w:color w:val="B71C1C"/>
                <w:sz w:val="18"/>
                <w:szCs w:val="18"/>
              </w:rPr>
              <w:t>✗ Violation</w:t>
            </w:r>
          </w:p>
        </w:tc>
        <w:tc>
          <w:tcPr>
            <w:tcW w:w="5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05B8460" w14:textId="77777777" w:rsidR="009917E5" w:rsidRDefault="00645A41">
            <w:r>
              <w:rPr>
                <w:color w:val="1A1A1A"/>
                <w:sz w:val="18"/>
                <w:szCs w:val="18"/>
              </w:rPr>
              <w:t>EU EIRP limit is 25 mW (+14 dBm) on sub-bands g, g1, g3.</w:t>
            </w:r>
          </w:p>
        </w:tc>
      </w:tr>
      <w:tr w:rsidR="009917E5" w14:paraId="27719BC6"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388CC" w14:textId="77777777" w:rsidR="009917E5" w:rsidRDefault="00645A41">
            <w:pPr>
              <w:jc w:val="center"/>
            </w:pPr>
            <w:r>
              <w:rPr>
                <w:b/>
                <w:bCs/>
                <w:color w:val="1A1A1A"/>
                <w:sz w:val="18"/>
                <w:szCs w:val="18"/>
              </w:rPr>
              <w:t>W4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3B214" w14:textId="77777777" w:rsidR="009917E5" w:rsidRDefault="00645A41">
            <w:r>
              <w:rPr>
                <w:b/>
                <w:bCs/>
                <w:color w:val="1A1A1A"/>
                <w:sz w:val="18"/>
                <w:szCs w:val="18"/>
              </w:rPr>
              <w:t>TX Power = 20 dBm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39D67" w14:textId="77777777" w:rsidR="009917E5" w:rsidRDefault="00645A41">
            <w:r>
              <w:rPr>
                <w:color w:val="7B4F00"/>
                <w:sz w:val="18"/>
                <w:szCs w:val="18"/>
              </w:rPr>
              <w:t>⚠ Caution</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A6715" w14:textId="77777777" w:rsidR="009917E5" w:rsidRDefault="00645A41">
            <w:r>
              <w:rPr>
                <w:color w:val="1A1A1A"/>
                <w:sz w:val="18"/>
                <w:szCs w:val="18"/>
              </w:rPr>
              <w:t>RFM95W hardware duty-cycle limited to 1% max at +20 dBm (Table 33, DC_20dBm). Continuous operation rated to +17 dBm.</w:t>
            </w:r>
          </w:p>
        </w:tc>
      </w:tr>
      <w:tr w:rsidR="009917E5" w14:paraId="1E94760F" w14:textId="77777777">
        <w:tc>
          <w:tcPr>
            <w:tcW w:w="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C71BA3E" w14:textId="77777777" w:rsidR="009917E5" w:rsidRDefault="00645A41">
            <w:pPr>
              <w:jc w:val="center"/>
            </w:pPr>
            <w:r>
              <w:rPr>
                <w:b/>
                <w:bCs/>
                <w:color w:val="1A1A1A"/>
                <w:sz w:val="18"/>
                <w:szCs w:val="18"/>
              </w:rPr>
              <w:t>W5</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202C905" w14:textId="77777777" w:rsidR="009917E5" w:rsidRDefault="00645A41">
            <w:r>
              <w:rPr>
                <w:b/>
                <w:bCs/>
                <w:color w:val="1A1A1A"/>
                <w:sz w:val="18"/>
                <w:szCs w:val="18"/>
              </w:rPr>
              <w:t>US Dwell Time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FE69F40" w14:textId="77777777" w:rsidR="009917E5" w:rsidRDefault="00645A41">
            <w:r>
              <w:rPr>
                <w:color w:val="B71C1C"/>
                <w:sz w:val="18"/>
                <w:szCs w:val="18"/>
              </w:rPr>
              <w:t>✗ Violation</w:t>
            </w:r>
          </w:p>
        </w:tc>
        <w:tc>
          <w:tcPr>
            <w:tcW w:w="5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D7863AB" w14:textId="77777777" w:rsidR="009917E5" w:rsidRDefault="00645A41">
            <w:r>
              <w:rPr>
                <w:color w:val="1A1A1A"/>
                <w:sz w:val="18"/>
                <w:szCs w:val="18"/>
              </w:rPr>
              <w:t>ToA exceeds 400 ms FCC §15.247 dwell limit (US region only).</w:t>
            </w:r>
          </w:p>
        </w:tc>
      </w:tr>
      <w:tr w:rsidR="009917E5" w14:paraId="281AF66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1D63F" w14:textId="77777777" w:rsidR="009917E5" w:rsidRDefault="00645A41">
            <w:pPr>
              <w:jc w:val="center"/>
            </w:pPr>
            <w:r>
              <w:rPr>
                <w:b/>
                <w:bCs/>
                <w:color w:val="1A1A1A"/>
                <w:sz w:val="18"/>
                <w:szCs w:val="18"/>
              </w:rPr>
              <w:t>W6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4FC96" w14:textId="77777777" w:rsidR="009917E5" w:rsidRDefault="00645A41">
            <w:r>
              <w:rPr>
                <w:b/>
                <w:bCs/>
                <w:color w:val="1A1A1A"/>
                <w:sz w:val="18"/>
                <w:szCs w:val="18"/>
              </w:rPr>
              <w:t>EU g2 sub-band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AEE31" w14:textId="77777777" w:rsidR="009917E5" w:rsidRDefault="00645A41">
            <w:r>
              <w:rPr>
                <w:color w:val="7B4F00"/>
                <w:sz w:val="18"/>
                <w:szCs w:val="18"/>
              </w:rPr>
              <w:t>⚠ Caution</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0B6A0" w14:textId="3536F6E9" w:rsidR="009917E5" w:rsidRDefault="00645A41">
            <w:r>
              <w:rPr>
                <w:color w:val="1A1A1A"/>
                <w:sz w:val="18"/>
                <w:szCs w:val="18"/>
              </w:rPr>
              <w:t xml:space="preserve">g2 duty cycle is 0.1% </w:t>
            </w:r>
            <w:r w:rsidR="00723EFF">
              <w:rPr>
                <w:color w:val="1A1A1A"/>
                <w:sz w:val="18"/>
                <w:szCs w:val="18"/>
              </w:rPr>
              <w:t>-</w:t>
            </w:r>
            <w:r>
              <w:rPr>
                <w:color w:val="1A1A1A"/>
                <w:sz w:val="18"/>
                <w:szCs w:val="18"/>
              </w:rPr>
              <w:t xml:space="preserve"> 10× more restrictive than g/g1. Avoid for regular sensor TX.</w:t>
            </w:r>
          </w:p>
        </w:tc>
      </w:tr>
      <w:tr w:rsidR="009917E5" w14:paraId="2475A61A" w14:textId="77777777">
        <w:tc>
          <w:tcPr>
            <w:tcW w:w="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6AFAC6" w14:textId="77777777" w:rsidR="009917E5" w:rsidRDefault="00645A41">
            <w:pPr>
              <w:jc w:val="center"/>
            </w:pPr>
            <w:r>
              <w:rPr>
                <w:b/>
                <w:bCs/>
                <w:color w:val="1A1A1A"/>
                <w:sz w:val="18"/>
                <w:szCs w:val="18"/>
              </w:rPr>
              <w:t>W7</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C234A5A" w14:textId="77777777" w:rsidR="009917E5" w:rsidRDefault="00645A41">
            <w:r>
              <w:rPr>
                <w:b/>
                <w:bCs/>
                <w:color w:val="1A1A1A"/>
                <w:sz w:val="18"/>
                <w:szCs w:val="18"/>
              </w:rPr>
              <w:t>Preamble &lt; 8 symbols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0E86963" w14:textId="77777777" w:rsidR="009917E5" w:rsidRDefault="00645A41">
            <w:r>
              <w:rPr>
                <w:color w:val="7B4F00"/>
                <w:sz w:val="18"/>
                <w:szCs w:val="18"/>
              </w:rPr>
              <w:t>⚠ Caution</w:t>
            </w:r>
          </w:p>
        </w:tc>
        <w:tc>
          <w:tcPr>
            <w:tcW w:w="5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1FDD33" w14:textId="77777777" w:rsidR="009917E5" w:rsidRDefault="00645A41">
            <w:r>
              <w:rPr>
                <w:color w:val="1A1A1A"/>
                <w:sz w:val="18"/>
                <w:szCs w:val="18"/>
              </w:rPr>
              <w:t>LoRaWAN specifies 8 as minimum. Below 8 risks sync failure, especially at range.</w:t>
            </w:r>
          </w:p>
        </w:tc>
      </w:tr>
      <w:tr w:rsidR="009917E5" w14:paraId="6B568491"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1EC3E" w14:textId="77777777" w:rsidR="009917E5" w:rsidRDefault="00645A41">
            <w:pPr>
              <w:jc w:val="center"/>
            </w:pPr>
            <w:r>
              <w:rPr>
                <w:b/>
                <w:bCs/>
                <w:color w:val="1A1A1A"/>
                <w:sz w:val="18"/>
                <w:szCs w:val="18"/>
              </w:rPr>
              <w:t>W8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0D439" w14:textId="77777777" w:rsidR="009917E5" w:rsidRDefault="00645A41">
            <w:r>
              <w:rPr>
                <w:b/>
                <w:bCs/>
                <w:color w:val="1A1A1A"/>
                <w:sz w:val="18"/>
                <w:szCs w:val="18"/>
              </w:rPr>
              <w:t>SF6 + Explicit Header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A7669" w14:textId="77777777" w:rsidR="009917E5" w:rsidRDefault="00645A41">
            <w:r>
              <w:rPr>
                <w:color w:val="B71C1C"/>
                <w:sz w:val="18"/>
                <w:szCs w:val="18"/>
              </w:rPr>
              <w:t>✗ Violation</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D5C9B" w14:textId="77777777" w:rsidR="009917E5" w:rsidRDefault="00645A41">
            <w:r>
              <w:rPr>
                <w:color w:val="1A1A1A"/>
                <w:sz w:val="18"/>
                <w:szCs w:val="18"/>
              </w:rPr>
              <w:t>SF6 requires implicit header mode on SX1276/RFM95W. Set Explicit Header to 0 (off).</w:t>
            </w:r>
          </w:p>
        </w:tc>
      </w:tr>
    </w:tbl>
    <w:p w14:paraId="71289BD8" w14:textId="77777777" w:rsidR="009917E5" w:rsidRDefault="009917E5">
      <w:pPr>
        <w:spacing w:after="60"/>
      </w:pPr>
    </w:p>
    <w:p w14:paraId="3DEFA056" w14:textId="77777777" w:rsidR="009917E5" w:rsidRDefault="00645A41">
      <w:r>
        <w:br w:type="page"/>
      </w:r>
    </w:p>
    <w:p w14:paraId="2CE6C841" w14:textId="77777777" w:rsidR="009917E5" w:rsidRDefault="00645A41">
      <w:pPr>
        <w:pStyle w:val="Heading1"/>
        <w:pBdr>
          <w:top w:val="single" w:sz="6" w:space="0" w:color="1C5C38"/>
        </w:pBdr>
      </w:pPr>
      <w:r>
        <w:rPr>
          <w:color w:val="0D3320"/>
        </w:rPr>
        <w:lastRenderedPageBreak/>
        <w:t>5.  The Four Sensor Profiles</w:t>
      </w:r>
    </w:p>
    <w:p w14:paraId="2C9D2441" w14:textId="4234BB45" w:rsidR="009917E5" w:rsidRDefault="00645A41">
      <w:pPr>
        <w:spacing w:before="80" w:after="80"/>
      </w:pPr>
      <w:r>
        <w:t>Jumbo Shoo defines four packet types, each with a fixed payload size and a corresponding preset in the calculator. Understanding their sizes and trade-offs is essential for choosing the right SF for each use case.</w:t>
      </w:r>
      <w:r w:rsidR="00723EFF" w:rsidRPr="00723EFF">
        <w:t xml:space="preserve"> </w:t>
      </w:r>
      <w:r w:rsidR="00723EFF">
        <w:t>These packet types are still being designed; therefore, the payload sizes and metadata are estimates are subject to change.</w:t>
      </w:r>
    </w:p>
    <w:p w14:paraId="2384A5C3" w14:textId="77777777" w:rsidR="009917E5" w:rsidRDefault="009917E5">
      <w:pPr>
        <w:spacing w:after="60"/>
      </w:pPr>
    </w:p>
    <w:p w14:paraId="32D7DCA4" w14:textId="77777777" w:rsidR="009917E5" w:rsidRDefault="00645A41">
      <w:pPr>
        <w:pStyle w:val="Heading2"/>
      </w:pPr>
      <w:r>
        <w:rPr>
          <w:color w:val="1C5C38"/>
        </w:rPr>
        <w:t>Packet Type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1440"/>
        <w:gridCol w:w="1440"/>
        <w:gridCol w:w="2400"/>
        <w:gridCol w:w="1200"/>
      </w:tblGrid>
      <w:tr w:rsidR="009917E5" w14:paraId="24308FF2" w14:textId="77777777">
        <w:tc>
          <w:tcPr>
            <w:tcW w:w="144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1E385F44" w14:textId="77777777" w:rsidR="009917E5" w:rsidRDefault="00645A41">
            <w:r>
              <w:rPr>
                <w:b/>
                <w:bCs/>
                <w:color w:val="FFFFFF"/>
                <w:sz w:val="18"/>
                <w:szCs w:val="18"/>
              </w:rPr>
              <w:t>Packet Type</w:t>
            </w:r>
          </w:p>
        </w:tc>
        <w:tc>
          <w:tcPr>
            <w:tcW w:w="144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73AB6574" w14:textId="77777777" w:rsidR="009917E5" w:rsidRDefault="00645A41">
            <w:r>
              <w:rPr>
                <w:b/>
                <w:bCs/>
                <w:color w:val="FFFFFF"/>
                <w:sz w:val="18"/>
                <w:szCs w:val="18"/>
              </w:rPr>
              <w:t>Payload</w:t>
            </w:r>
          </w:p>
        </w:tc>
        <w:tc>
          <w:tcPr>
            <w:tcW w:w="144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1160045C" w14:textId="77777777" w:rsidR="009917E5" w:rsidRDefault="00645A41">
            <w:r>
              <w:rPr>
                <w:b/>
                <w:bCs/>
                <w:color w:val="FFFFFF"/>
                <w:sz w:val="18"/>
                <w:szCs w:val="18"/>
              </w:rPr>
              <w:t>Type ID</w:t>
            </w:r>
          </w:p>
        </w:tc>
        <w:tc>
          <w:tcPr>
            <w:tcW w:w="144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2B940295" w14:textId="77777777" w:rsidR="009917E5" w:rsidRDefault="00645A41">
            <w:r>
              <w:rPr>
                <w:b/>
                <w:bCs/>
                <w:color w:val="FFFFFF"/>
                <w:sz w:val="18"/>
                <w:szCs w:val="18"/>
              </w:rPr>
              <w:t>SF Default</w:t>
            </w:r>
          </w:p>
        </w:tc>
        <w:tc>
          <w:tcPr>
            <w:tcW w:w="24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6833DAB4" w14:textId="77777777" w:rsidR="009917E5" w:rsidRDefault="00645A41">
            <w:r>
              <w:rPr>
                <w:b/>
                <w:bCs/>
                <w:color w:val="FFFFFF"/>
                <w:sz w:val="18"/>
                <w:szCs w:val="18"/>
              </w:rPr>
              <w:t>Primary Content</w:t>
            </w:r>
          </w:p>
        </w:tc>
        <w:tc>
          <w:tcPr>
            <w:tcW w:w="12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285A1DA8" w14:textId="77777777" w:rsidR="009917E5" w:rsidRDefault="00645A41">
            <w:r>
              <w:rPr>
                <w:b/>
                <w:bCs/>
                <w:color w:val="FFFFFF"/>
                <w:sz w:val="18"/>
                <w:szCs w:val="18"/>
              </w:rPr>
              <w:t>Interval</w:t>
            </w:r>
          </w:p>
        </w:tc>
      </w:tr>
      <w:tr w:rsidR="009917E5" w14:paraId="4D23275C" w14:textId="77777777">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0F0F8D" w14:textId="77777777" w:rsidR="009917E5" w:rsidRDefault="00645A41">
            <w:r>
              <w:rPr>
                <w:b/>
                <w:bCs/>
                <w:color w:val="1A1A1A"/>
                <w:sz w:val="18"/>
                <w:szCs w:val="18"/>
              </w:rPr>
              <w:t>Sensor Heartbeat</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AD48FDB" w14:textId="77777777" w:rsidR="009917E5" w:rsidRDefault="00645A41">
            <w:r>
              <w:rPr>
                <w:color w:val="1A1A1A"/>
                <w:sz w:val="18"/>
                <w:szCs w:val="18"/>
              </w:rPr>
              <w:t>12 B</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79F9350" w14:textId="77777777" w:rsidR="009917E5" w:rsidRDefault="00645A41">
            <w:r>
              <w:rPr>
                <w:color w:val="1A1A1A"/>
                <w:sz w:val="18"/>
                <w:szCs w:val="18"/>
              </w:rPr>
              <w:t>0x01</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E313DF" w14:textId="77777777" w:rsidR="009917E5" w:rsidRDefault="00645A41">
            <w:r>
              <w:rPr>
                <w:color w:val="1A1A1A"/>
                <w:sz w:val="18"/>
                <w:szCs w:val="18"/>
              </w:rPr>
              <w:t>SF12</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57E0125" w14:textId="77777777" w:rsidR="009917E5" w:rsidRDefault="00645A41">
            <w:r>
              <w:rPr>
                <w:color w:val="1A1A1A"/>
                <w:sz w:val="18"/>
                <w:szCs w:val="18"/>
              </w:rPr>
              <w:t>Node alive · battery voltage · temperature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DFEA596" w14:textId="61522DC0" w:rsidR="009917E5" w:rsidRDefault="00723EFF">
            <w:r>
              <w:rPr>
                <w:color w:val="1A1A1A"/>
                <w:sz w:val="18"/>
                <w:szCs w:val="18"/>
              </w:rPr>
              <w:t>60</w:t>
            </w:r>
            <w:r w:rsidR="00645A41">
              <w:rPr>
                <w:color w:val="1A1A1A"/>
                <w:sz w:val="18"/>
                <w:szCs w:val="18"/>
              </w:rPr>
              <w:t xml:space="preserve"> min</w:t>
            </w:r>
          </w:p>
        </w:tc>
      </w:tr>
      <w:tr w:rsidR="009917E5" w14:paraId="0F3BE724"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9D348" w14:textId="77777777" w:rsidR="009917E5" w:rsidRDefault="00645A41">
            <w:r>
              <w:rPr>
                <w:b/>
                <w:bCs/>
                <w:color w:val="1A1A1A"/>
                <w:sz w:val="18"/>
                <w:szCs w:val="18"/>
              </w:rPr>
              <w:t>Status Report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B495A" w14:textId="77777777" w:rsidR="009917E5" w:rsidRDefault="00645A41">
            <w:r>
              <w:rPr>
                <w:color w:val="1A1A1A"/>
                <w:sz w:val="18"/>
                <w:szCs w:val="18"/>
              </w:rPr>
              <w:t>24 B</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9AD27" w14:textId="77777777" w:rsidR="009917E5" w:rsidRDefault="00645A41">
            <w:r>
              <w:rPr>
                <w:color w:val="1A1A1A"/>
                <w:sz w:val="18"/>
                <w:szCs w:val="18"/>
              </w:rPr>
              <w:t>0x02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4987F" w14:textId="77777777" w:rsidR="009917E5" w:rsidRDefault="00645A41">
            <w:r>
              <w:rPr>
                <w:color w:val="1A1A1A"/>
                <w:sz w:val="18"/>
                <w:szCs w:val="18"/>
              </w:rPr>
              <w:t>SF12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B061F" w14:textId="77777777" w:rsidR="009917E5" w:rsidRDefault="00645A41">
            <w:r>
              <w:rPr>
                <w:color w:val="1A1A1A"/>
                <w:sz w:val="18"/>
                <w:szCs w:val="18"/>
              </w:rPr>
              <w:t>RPi diagnostics · sensor health · GPS 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69FC3" w14:textId="77777777" w:rsidR="009917E5" w:rsidRDefault="00645A41">
            <w:r>
              <w:rPr>
                <w:color w:val="1A1A1A"/>
                <w:sz w:val="18"/>
                <w:szCs w:val="18"/>
              </w:rPr>
              <w:t>On demand</w:t>
            </w:r>
          </w:p>
        </w:tc>
      </w:tr>
      <w:tr w:rsidR="009917E5" w14:paraId="170DC9C4" w14:textId="77777777">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1F07C1" w14:textId="77777777" w:rsidR="009917E5" w:rsidRDefault="00645A41">
            <w:r>
              <w:rPr>
                <w:b/>
                <w:bCs/>
                <w:color w:val="1A1A1A"/>
                <w:sz w:val="18"/>
                <w:szCs w:val="18"/>
              </w:rPr>
              <w:t>Detection Event</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9792904" w14:textId="77777777" w:rsidR="009917E5" w:rsidRDefault="00645A41">
            <w:r>
              <w:rPr>
                <w:color w:val="1A1A1A"/>
                <w:sz w:val="18"/>
                <w:szCs w:val="18"/>
              </w:rPr>
              <w:t xml:space="preserve"> 8 B</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827573F" w14:textId="77777777" w:rsidR="009917E5" w:rsidRDefault="00645A41">
            <w:r>
              <w:rPr>
                <w:color w:val="1A1A1A"/>
                <w:sz w:val="18"/>
                <w:szCs w:val="18"/>
              </w:rPr>
              <w:t>0x03</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4AC8BB" w14:textId="77777777" w:rsidR="009917E5" w:rsidRDefault="00645A41">
            <w:r>
              <w:rPr>
                <w:color w:val="1A1A1A"/>
                <w:sz w:val="18"/>
                <w:szCs w:val="18"/>
              </w:rPr>
              <w:t>SF12</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03744B" w14:textId="77777777" w:rsidR="009917E5" w:rsidRDefault="00645A41">
            <w:r>
              <w:rPr>
                <w:color w:val="1A1A1A"/>
                <w:sz w:val="18"/>
                <w:szCs w:val="18"/>
              </w:rPr>
              <w:t>Node ID · timestamp · confidence score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912A39" w14:textId="77777777" w:rsidR="009917E5" w:rsidRDefault="00645A41">
            <w:r>
              <w:rPr>
                <w:color w:val="1A1A1A"/>
                <w:sz w:val="18"/>
                <w:szCs w:val="18"/>
              </w:rPr>
              <w:t>On trigger</w:t>
            </w:r>
          </w:p>
        </w:tc>
      </w:tr>
      <w:tr w:rsidR="009917E5" w14:paraId="739C952E"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21DD4" w14:textId="77777777" w:rsidR="009917E5" w:rsidRDefault="00645A41">
            <w:r>
              <w:rPr>
                <w:b/>
                <w:bCs/>
                <w:color w:val="1A1A1A"/>
                <w:sz w:val="18"/>
                <w:szCs w:val="18"/>
              </w:rPr>
              <w:t>Alive Ping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EF546" w14:textId="77777777" w:rsidR="009917E5" w:rsidRDefault="00645A41">
            <w:r>
              <w:rPr>
                <w:color w:val="1A1A1A"/>
                <w:sz w:val="18"/>
                <w:szCs w:val="18"/>
              </w:rPr>
              <w:t xml:space="preserve"> 6 B</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48587" w14:textId="77777777" w:rsidR="009917E5" w:rsidRDefault="00645A41">
            <w:r>
              <w:rPr>
                <w:color w:val="1A1A1A"/>
                <w:sz w:val="18"/>
                <w:szCs w:val="18"/>
              </w:rPr>
              <w:t>0x04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352B3" w14:textId="77777777" w:rsidR="009917E5" w:rsidRDefault="00645A41">
            <w:r>
              <w:rPr>
                <w:color w:val="1A1A1A"/>
                <w:sz w:val="18"/>
                <w:szCs w:val="18"/>
              </w:rPr>
              <w:t>SF12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881E1" w14:textId="794DF598" w:rsidR="009917E5" w:rsidRDefault="00645A41">
            <w:r>
              <w:rPr>
                <w:color w:val="1A1A1A"/>
                <w:sz w:val="18"/>
                <w:szCs w:val="18"/>
              </w:rPr>
              <w:t xml:space="preserve">Minimal keepalive </w:t>
            </w:r>
            <w:r w:rsidR="00723EFF">
              <w:rPr>
                <w:color w:val="1A1A1A"/>
                <w:sz w:val="18"/>
                <w:szCs w:val="18"/>
              </w:rPr>
              <w:t>-</w:t>
            </w:r>
            <w:r>
              <w:rPr>
                <w:color w:val="1A1A1A"/>
                <w:sz w:val="18"/>
                <w:szCs w:val="18"/>
              </w:rPr>
              <w:t xml:space="preserve"> no health metrics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814F" w14:textId="77777777" w:rsidR="009917E5" w:rsidRDefault="00645A41">
            <w:r>
              <w:rPr>
                <w:color w:val="1A1A1A"/>
                <w:sz w:val="18"/>
                <w:szCs w:val="18"/>
              </w:rPr>
              <w:t>15 min</w:t>
            </w:r>
          </w:p>
        </w:tc>
      </w:tr>
    </w:tbl>
    <w:p w14:paraId="5913EB9D" w14:textId="77777777" w:rsidR="009917E5" w:rsidRDefault="009917E5">
      <w:pPr>
        <w:spacing w:after="60"/>
      </w:pPr>
    </w:p>
    <w:p w14:paraId="6C42C112" w14:textId="5C4CB989" w:rsidR="009917E5" w:rsidRDefault="00645A41">
      <w:pPr>
        <w:pStyle w:val="Heading2"/>
      </w:pPr>
      <w:r>
        <w:rPr>
          <w:color w:val="1C5C38"/>
        </w:rPr>
        <w:t xml:space="preserve">Detection Event </w:t>
      </w:r>
      <w:r w:rsidR="00723EFF">
        <w:rPr>
          <w:color w:val="1C5C38"/>
        </w:rPr>
        <w:t>-</w:t>
      </w:r>
      <w:r>
        <w:rPr>
          <w:color w:val="1C5C38"/>
        </w:rPr>
        <w:t xml:space="preserve"> The Critical Path</w:t>
      </w:r>
    </w:p>
    <w:p w14:paraId="57F5C3FA" w14:textId="77777777" w:rsidR="009917E5" w:rsidRDefault="00645A41">
      <w:pPr>
        <w:spacing w:before="80" w:after="80"/>
      </w:pPr>
      <w:r>
        <w:t>The Detection Event is the packet that matters most for system performance. It must be transmitted as quickly as possible after a seismic threshold crossing so that the alert system can respond before elephants arrive at field boundaries. Every millisecond of ToA is a millisecond of latency and a millisecond of radio channel occupancy.</w:t>
      </w:r>
    </w:p>
    <w:p w14:paraId="0A6C3227" w14:textId="77777777" w:rsidR="009917E5" w:rsidRDefault="009917E5">
      <w:pPr>
        <w:spacing w:after="60"/>
      </w:pPr>
    </w:p>
    <w:p w14:paraId="73CCBDF5" w14:textId="77777777" w:rsidR="009917E5" w:rsidRDefault="00645A41">
      <w:pPr>
        <w:spacing w:before="80" w:after="80"/>
      </w:pPr>
      <w:r>
        <w:t>The table below shows ToA and g3 re-arm time for the 8-byte Detection Event across all spreading factors, at BW125/CR4:6/preamble 8. SF6 uses implicit header (H=1) as required by the SX1276 hardware. Production recommendation is SF7.</w:t>
      </w:r>
    </w:p>
    <w:p w14:paraId="10A05E43"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200"/>
        <w:gridCol w:w="1440"/>
        <w:gridCol w:w="1680"/>
        <w:gridCol w:w="1440"/>
        <w:gridCol w:w="1200"/>
        <w:gridCol w:w="1680"/>
      </w:tblGrid>
      <w:tr w:rsidR="009917E5" w14:paraId="632153EF" w14:textId="77777777">
        <w:tc>
          <w:tcPr>
            <w:tcW w:w="72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734CE65C" w14:textId="77777777" w:rsidR="009917E5" w:rsidRDefault="00645A41">
            <w:r>
              <w:rPr>
                <w:b/>
                <w:bCs/>
                <w:color w:val="FFFFFF"/>
                <w:sz w:val="18"/>
                <w:szCs w:val="18"/>
              </w:rPr>
              <w:t>SF</w:t>
            </w:r>
          </w:p>
        </w:tc>
        <w:tc>
          <w:tcPr>
            <w:tcW w:w="12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682E5633" w14:textId="77777777" w:rsidR="009917E5" w:rsidRDefault="00645A41">
            <w:r>
              <w:rPr>
                <w:b/>
                <w:bCs/>
                <w:color w:val="FFFFFF"/>
                <w:sz w:val="18"/>
                <w:szCs w:val="18"/>
              </w:rPr>
              <w:t>Tsym (ms)</w:t>
            </w:r>
          </w:p>
        </w:tc>
        <w:tc>
          <w:tcPr>
            <w:tcW w:w="144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54ADC941" w14:textId="77777777" w:rsidR="009917E5" w:rsidRDefault="00645A41">
            <w:r>
              <w:rPr>
                <w:b/>
                <w:bCs/>
                <w:color w:val="FFFFFF"/>
                <w:sz w:val="18"/>
                <w:szCs w:val="18"/>
              </w:rPr>
              <w:t>ToA (ms)</w:t>
            </w:r>
          </w:p>
        </w:tc>
        <w:tc>
          <w:tcPr>
            <w:tcW w:w="168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2A0E9D94" w14:textId="77777777" w:rsidR="009917E5" w:rsidRDefault="00645A41">
            <w:r>
              <w:rPr>
                <w:b/>
                <w:bCs/>
                <w:color w:val="FFFFFF"/>
                <w:sz w:val="18"/>
                <w:szCs w:val="18"/>
              </w:rPr>
              <w:t>g3 Re-arm (s)</w:t>
            </w:r>
          </w:p>
        </w:tc>
        <w:tc>
          <w:tcPr>
            <w:tcW w:w="144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0DBFFDE0" w14:textId="77777777" w:rsidR="009917E5" w:rsidRDefault="00645A41">
            <w:r>
              <w:rPr>
                <w:b/>
                <w:bCs/>
                <w:color w:val="FFFFFF"/>
                <w:sz w:val="18"/>
                <w:szCs w:val="18"/>
              </w:rPr>
              <w:t>Energy @14 dBm</w:t>
            </w:r>
          </w:p>
        </w:tc>
        <w:tc>
          <w:tcPr>
            <w:tcW w:w="12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197B3C51" w14:textId="77777777" w:rsidR="009917E5" w:rsidRDefault="00645A41">
            <w:r>
              <w:rPr>
                <w:b/>
                <w:bCs/>
                <w:color w:val="FFFFFF"/>
                <w:sz w:val="18"/>
                <w:szCs w:val="18"/>
              </w:rPr>
              <w:t>Header</w:t>
            </w:r>
          </w:p>
        </w:tc>
        <w:tc>
          <w:tcPr>
            <w:tcW w:w="168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27C59CE9" w14:textId="77777777" w:rsidR="009917E5" w:rsidRDefault="00645A41">
            <w:r>
              <w:rPr>
                <w:b/>
                <w:bCs/>
                <w:color w:val="FFFFFF"/>
                <w:sz w:val="18"/>
                <w:szCs w:val="18"/>
              </w:rPr>
              <w:t>Notes</w:t>
            </w:r>
          </w:p>
        </w:tc>
      </w:tr>
      <w:tr w:rsidR="009917E5" w14:paraId="59D5216F" w14:textId="77777777">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9DE7FF" w14:textId="77777777" w:rsidR="009917E5" w:rsidRDefault="00645A41">
            <w:r>
              <w:rPr>
                <w:color w:val="1A1A1A"/>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D9D1E5" w14:textId="77777777" w:rsidR="009917E5" w:rsidRDefault="00645A41">
            <w:r>
              <w:rPr>
                <w:color w:val="1A1A1A"/>
                <w:sz w:val="18"/>
                <w:szCs w:val="18"/>
              </w:rPr>
              <w:t>0.512</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55F0C6" w14:textId="77777777" w:rsidR="009917E5" w:rsidRDefault="00645A41">
            <w:r>
              <w:rPr>
                <w:color w:val="1A1A1A"/>
                <w:sz w:val="18"/>
                <w:szCs w:val="18"/>
              </w:rPr>
              <w:t xml:space="preserve">  19.6</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028059" w14:textId="77777777" w:rsidR="009917E5" w:rsidRDefault="00645A41">
            <w:r>
              <w:rPr>
                <w:color w:val="1A1A1A"/>
                <w:sz w:val="18"/>
                <w:szCs w:val="18"/>
              </w:rPr>
              <w:t>0.196</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029472" w14:textId="77777777" w:rsidR="009917E5" w:rsidRDefault="00645A41">
            <w:r>
              <w:rPr>
                <w:color w:val="1A1A1A"/>
                <w:sz w:val="18"/>
                <w:szCs w:val="18"/>
              </w:rPr>
              <w:t>2.2 mJ</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05C982" w14:textId="77777777" w:rsidR="009917E5" w:rsidRDefault="00645A41">
            <w:r>
              <w:rPr>
                <w:color w:val="1A1A1A"/>
                <w:sz w:val="18"/>
                <w:szCs w:val="18"/>
              </w:rPr>
              <w:t>Implicit</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104FE0" w14:textId="77777777" w:rsidR="009917E5" w:rsidRDefault="00645A41">
            <w:r>
              <w:rPr>
                <w:color w:val="1A1A1A"/>
                <w:sz w:val="18"/>
                <w:szCs w:val="18"/>
              </w:rPr>
              <w:t>2× faster than SF7. Requires H=0, sync word 0x65, ~5 dB less margin. Testing only.</w:t>
            </w:r>
          </w:p>
        </w:tc>
      </w:tr>
      <w:tr w:rsidR="009917E5" w14:paraId="004AC653" w14:textId="77777777">
        <w:tc>
          <w:tcPr>
            <w:tcW w:w="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709017" w14:textId="77777777" w:rsidR="009917E5" w:rsidRDefault="00645A41">
            <w:r>
              <w:rPr>
                <w:b/>
                <w:bCs/>
                <w:color w:val="1A1A1A"/>
                <w:sz w:val="18"/>
                <w:szCs w:val="18"/>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954AA5B" w14:textId="77777777" w:rsidR="009917E5" w:rsidRDefault="00645A41">
            <w:r>
              <w:rPr>
                <w:color w:val="1A1A1A"/>
                <w:sz w:val="18"/>
                <w:szCs w:val="18"/>
              </w:rPr>
              <w:t>1.024</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0184365" w14:textId="77777777" w:rsidR="009917E5" w:rsidRDefault="00645A41">
            <w:r>
              <w:rPr>
                <w:b/>
                <w:bCs/>
                <w:color w:val="1A1A1A"/>
                <w:sz w:val="18"/>
                <w:szCs w:val="18"/>
              </w:rPr>
              <w:t xml:space="preserve">  39.2</w:t>
            </w:r>
          </w:p>
        </w:tc>
        <w:tc>
          <w:tcPr>
            <w:tcW w:w="1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DDE4777" w14:textId="77777777" w:rsidR="009917E5" w:rsidRDefault="00645A41">
            <w:r>
              <w:rPr>
                <w:color w:val="1A1A1A"/>
                <w:sz w:val="18"/>
                <w:szCs w:val="18"/>
              </w:rPr>
              <w:t>0.392</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3688EE7" w14:textId="77777777" w:rsidR="009917E5" w:rsidRDefault="00645A41">
            <w:r>
              <w:rPr>
                <w:color w:val="1A1A1A"/>
                <w:sz w:val="18"/>
                <w:szCs w:val="18"/>
              </w:rPr>
              <w:t>4.5 mJ</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D3EF242" w14:textId="77777777" w:rsidR="009917E5" w:rsidRDefault="00645A41">
            <w:r>
              <w:rPr>
                <w:color w:val="1A1A1A"/>
                <w:sz w:val="18"/>
                <w:szCs w:val="18"/>
              </w:rPr>
              <w:t>Explicit</w:t>
            </w:r>
          </w:p>
        </w:tc>
        <w:tc>
          <w:tcPr>
            <w:tcW w:w="1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2E0AC9D" w14:textId="77777777" w:rsidR="009917E5" w:rsidRDefault="00645A41">
            <w:r>
              <w:rPr>
                <w:color w:val="1A1A1A"/>
                <w:sz w:val="18"/>
                <w:szCs w:val="18"/>
              </w:rPr>
              <w:t>✓ Recommended production SF. Best balance of speed and link margin.</w:t>
            </w:r>
          </w:p>
        </w:tc>
      </w:tr>
      <w:tr w:rsidR="009917E5" w14:paraId="6919AE89" w14:textId="77777777">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A715FA" w14:textId="77777777" w:rsidR="009917E5" w:rsidRDefault="00645A41">
            <w:r>
              <w:rPr>
                <w:color w:val="1A1A1A"/>
                <w:sz w:val="18"/>
                <w:szCs w:val="18"/>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02EEA8" w14:textId="77777777" w:rsidR="009917E5" w:rsidRDefault="00645A41">
            <w:r>
              <w:rPr>
                <w:color w:val="1A1A1A"/>
                <w:sz w:val="18"/>
                <w:szCs w:val="18"/>
              </w:rPr>
              <w:t>2.048</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8A809F" w14:textId="77777777" w:rsidR="009917E5" w:rsidRDefault="00645A41">
            <w:r>
              <w:rPr>
                <w:color w:val="1A1A1A"/>
                <w:sz w:val="18"/>
                <w:szCs w:val="18"/>
              </w:rPr>
              <w:t xml:space="preserve">  78.3</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750237" w14:textId="77777777" w:rsidR="009917E5" w:rsidRDefault="00645A41">
            <w:r>
              <w:rPr>
                <w:color w:val="1A1A1A"/>
                <w:sz w:val="18"/>
                <w:szCs w:val="18"/>
              </w:rPr>
              <w:t>0.783</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2E97F" w14:textId="77777777" w:rsidR="009917E5" w:rsidRDefault="00645A41">
            <w:r>
              <w:rPr>
                <w:color w:val="1A1A1A"/>
                <w:sz w:val="18"/>
                <w:szCs w:val="18"/>
              </w:rPr>
              <w:t>9.0 mJ</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248E2C" w14:textId="77777777" w:rsidR="009917E5" w:rsidRDefault="00645A41">
            <w:r>
              <w:rPr>
                <w:color w:val="1A1A1A"/>
                <w:sz w:val="18"/>
                <w:szCs w:val="18"/>
              </w:rPr>
              <w:t>Explicit</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6EEA26" w14:textId="77777777" w:rsidR="009917E5" w:rsidRDefault="00645A41">
            <w:r>
              <w:rPr>
                <w:color w:val="1A1A1A"/>
                <w:sz w:val="18"/>
                <w:szCs w:val="18"/>
              </w:rPr>
              <w:t>2× slower than SF7.</w:t>
            </w:r>
          </w:p>
        </w:tc>
      </w:tr>
      <w:tr w:rsidR="009917E5" w14:paraId="2D6A7C4A"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9ABFE" w14:textId="77777777" w:rsidR="009917E5" w:rsidRDefault="00645A41">
            <w:r>
              <w:rPr>
                <w:color w:val="1A1A1A"/>
                <w:sz w:val="18"/>
                <w:szCs w:val="18"/>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7EA2B" w14:textId="77777777" w:rsidR="009917E5" w:rsidRDefault="00645A41">
            <w:r>
              <w:rPr>
                <w:color w:val="1A1A1A"/>
                <w:sz w:val="18"/>
                <w:szCs w:val="18"/>
              </w:rPr>
              <w:t>4.096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F449E" w14:textId="77777777" w:rsidR="009917E5" w:rsidRDefault="00645A41">
            <w:r>
              <w:rPr>
                <w:color w:val="1A1A1A"/>
                <w:sz w:val="18"/>
                <w:szCs w:val="18"/>
              </w:rPr>
              <w:t xml:space="preserve"> 132.1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848CD" w14:textId="77777777" w:rsidR="009917E5" w:rsidRDefault="00645A41">
            <w:r>
              <w:rPr>
                <w:color w:val="1A1A1A"/>
                <w:sz w:val="18"/>
                <w:szCs w:val="18"/>
              </w:rPr>
              <w:t>1.321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DAD6C" w14:textId="77777777" w:rsidR="009917E5" w:rsidRDefault="00645A41">
            <w:r>
              <w:rPr>
                <w:color w:val="1A1A1A"/>
                <w:sz w:val="18"/>
                <w:szCs w:val="18"/>
              </w:rPr>
              <w:t>15.2 mJ</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2F6FA" w14:textId="77777777" w:rsidR="009917E5" w:rsidRDefault="00645A41">
            <w:r>
              <w:rPr>
                <w:color w:val="1A1A1A"/>
                <w:sz w:val="18"/>
                <w:szCs w:val="18"/>
              </w:rPr>
              <w:t>Explicit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9C07E" w14:textId="77777777" w:rsidR="009917E5" w:rsidRDefault="00645A41">
            <w:r>
              <w:rPr>
                <w:color w:val="1A1A1A"/>
                <w:sz w:val="18"/>
                <w:szCs w:val="18"/>
              </w:rPr>
              <w:t>Use if SF7 link fails at deployment range.</w:t>
            </w:r>
          </w:p>
        </w:tc>
      </w:tr>
      <w:tr w:rsidR="009917E5" w14:paraId="2E280E58" w14:textId="77777777">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2EE68A" w14:textId="77777777" w:rsidR="009917E5" w:rsidRDefault="00645A41">
            <w:r>
              <w:rPr>
                <w:color w:val="1A1A1A"/>
                <w:sz w:val="18"/>
                <w:szCs w:val="18"/>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4F3D29" w14:textId="77777777" w:rsidR="009917E5" w:rsidRDefault="00645A41">
            <w:r>
              <w:rPr>
                <w:color w:val="1A1A1A"/>
                <w:sz w:val="18"/>
                <w:szCs w:val="18"/>
              </w:rPr>
              <w:t>8.192</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EA1F7E" w14:textId="77777777" w:rsidR="009917E5" w:rsidRDefault="00645A41">
            <w:r>
              <w:rPr>
                <w:color w:val="1A1A1A"/>
                <w:sz w:val="18"/>
                <w:szCs w:val="18"/>
              </w:rPr>
              <w:t xml:space="preserve"> 264.2</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C6F732" w14:textId="77777777" w:rsidR="009917E5" w:rsidRDefault="00645A41">
            <w:r>
              <w:rPr>
                <w:color w:val="1A1A1A"/>
                <w:sz w:val="18"/>
                <w:szCs w:val="18"/>
              </w:rPr>
              <w:t>2.642</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060B84" w14:textId="77777777" w:rsidR="009917E5" w:rsidRDefault="00645A41">
            <w:r>
              <w:rPr>
                <w:color w:val="1A1A1A"/>
                <w:sz w:val="18"/>
                <w:szCs w:val="18"/>
              </w:rPr>
              <w:t>30.3 mJ</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F46BF8" w14:textId="77777777" w:rsidR="009917E5" w:rsidRDefault="00645A41">
            <w:r>
              <w:rPr>
                <w:color w:val="1A1A1A"/>
                <w:sz w:val="18"/>
                <w:szCs w:val="18"/>
              </w:rPr>
              <w:t>Explicit</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DED899" w14:textId="77777777" w:rsidR="009917E5" w:rsidRDefault="009917E5"/>
        </w:tc>
      </w:tr>
      <w:tr w:rsidR="009917E5" w14:paraId="35BF9196"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B189D" w14:textId="77777777" w:rsidR="009917E5" w:rsidRDefault="00645A41">
            <w:r>
              <w:rPr>
                <w:color w:val="1A1A1A"/>
                <w:sz w:val="18"/>
                <w:szCs w:val="18"/>
              </w:rPr>
              <w:lastRenderedPageBreak/>
              <w:t>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C264A" w14:textId="77777777" w:rsidR="009917E5" w:rsidRDefault="00645A41">
            <w:r>
              <w:rPr>
                <w:color w:val="1A1A1A"/>
                <w:sz w:val="18"/>
                <w:szCs w:val="18"/>
              </w:rPr>
              <w:t>16.384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5A3E7" w14:textId="77777777" w:rsidR="009917E5" w:rsidRDefault="00645A41">
            <w:r>
              <w:rPr>
                <w:color w:val="1A1A1A"/>
                <w:sz w:val="18"/>
                <w:szCs w:val="18"/>
              </w:rPr>
              <w:t xml:space="preserve"> 528.4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D7F2D" w14:textId="77777777" w:rsidR="009917E5" w:rsidRDefault="00645A41">
            <w:r>
              <w:rPr>
                <w:color w:val="1A1A1A"/>
                <w:sz w:val="18"/>
                <w:szCs w:val="18"/>
              </w:rPr>
              <w:t>5.284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4CC45" w14:textId="77777777" w:rsidR="009917E5" w:rsidRDefault="00645A41">
            <w:r>
              <w:rPr>
                <w:color w:val="1A1A1A"/>
                <w:sz w:val="18"/>
                <w:szCs w:val="18"/>
              </w:rPr>
              <w:t>60.6 mJ</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549F" w14:textId="77777777" w:rsidR="009917E5" w:rsidRDefault="00645A41">
            <w:r>
              <w:rPr>
                <w:color w:val="1A1A1A"/>
                <w:sz w:val="18"/>
                <w:szCs w:val="18"/>
              </w:rPr>
              <w:t>Explicit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444C9" w14:textId="77777777" w:rsidR="009917E5" w:rsidRDefault="00645A41">
            <w:r>
              <w:rPr>
                <w:color w:val="1A1A1A"/>
                <w:sz w:val="18"/>
                <w:szCs w:val="18"/>
              </w:rPr>
              <w:t>LDRO auto-on (Tsym &gt; 16 ms).</w:t>
            </w:r>
          </w:p>
        </w:tc>
      </w:tr>
      <w:tr w:rsidR="009917E5" w14:paraId="0DD55C61" w14:textId="77777777">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40F4AC" w14:textId="77777777" w:rsidR="009917E5" w:rsidRDefault="00645A41">
            <w:r>
              <w:rPr>
                <w:color w:val="1A1A1A"/>
                <w:sz w:val="18"/>
                <w:szCs w:val="18"/>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F72169" w14:textId="77777777" w:rsidR="009917E5" w:rsidRDefault="00645A41">
            <w:r>
              <w:rPr>
                <w:color w:val="1A1A1A"/>
                <w:sz w:val="18"/>
                <w:szCs w:val="18"/>
              </w:rPr>
              <w:t>32.768</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C97217" w14:textId="77777777" w:rsidR="009917E5" w:rsidRDefault="00645A41">
            <w:r>
              <w:rPr>
                <w:color w:val="1A1A1A"/>
                <w:sz w:val="18"/>
                <w:szCs w:val="18"/>
              </w:rPr>
              <w:t>1056.8</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2AB7FE" w14:textId="77777777" w:rsidR="009917E5" w:rsidRDefault="00645A41">
            <w:r>
              <w:rPr>
                <w:color w:val="1A1A1A"/>
                <w:sz w:val="18"/>
                <w:szCs w:val="18"/>
              </w:rPr>
              <w:t>10.57</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E16ABB" w14:textId="77777777" w:rsidR="009917E5" w:rsidRDefault="00645A41">
            <w:r>
              <w:rPr>
                <w:color w:val="1A1A1A"/>
                <w:sz w:val="18"/>
                <w:szCs w:val="18"/>
              </w:rPr>
              <w:t>121.2 mJ</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C87182" w14:textId="77777777" w:rsidR="009917E5" w:rsidRDefault="00645A41">
            <w:r>
              <w:rPr>
                <w:color w:val="1A1A1A"/>
                <w:sz w:val="18"/>
                <w:szCs w:val="18"/>
              </w:rPr>
              <w:t>Explicit</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B75F71" w14:textId="77777777" w:rsidR="009917E5" w:rsidRDefault="00645A41">
            <w:r>
              <w:rPr>
                <w:color w:val="1A1A1A"/>
                <w:sz w:val="18"/>
                <w:szCs w:val="18"/>
              </w:rPr>
              <w:t>Default preset value. LDRO on. 27× slower than SF7.</w:t>
            </w:r>
          </w:p>
        </w:tc>
      </w:tr>
    </w:tbl>
    <w:p w14:paraId="4D459F0C"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17E5" w14:paraId="5122C3A9" w14:textId="77777777">
        <w:tc>
          <w:tcPr>
            <w:tcW w:w="9360" w:type="dxa"/>
            <w:tcBorders>
              <w:top w:val="single" w:sz="6" w:space="0" w:color="4CAF50"/>
            </w:tcBorders>
            <w:shd w:val="clear" w:color="auto" w:fill="E8F5E9"/>
            <w:tcMar>
              <w:top w:w="120" w:type="dxa"/>
              <w:left w:w="180" w:type="dxa"/>
              <w:bottom w:w="120" w:type="dxa"/>
              <w:right w:w="180" w:type="dxa"/>
            </w:tcMar>
          </w:tcPr>
          <w:p w14:paraId="02F376D7" w14:textId="77777777" w:rsidR="009917E5" w:rsidRDefault="00645A41">
            <w:r>
              <w:rPr>
                <w:b/>
                <w:bCs/>
                <w:color w:val="1B4D2E"/>
              </w:rPr>
              <w:t xml:space="preserve">Production recommendation: </w:t>
            </w:r>
            <w:r>
              <w:rPr>
                <w:color w:val="1B4D2E"/>
              </w:rPr>
              <w:t>SF7 / BW125 / CR4:6 / 8 bytes / EU g3 / 14 dBm. ToA = 39.2 ms, g3 re-arm = 392 ms, energy = 4.5 mJ per event. SF6 (ToA 19.6 ms) is available in the tool but should only be used if field testing confirms the link margin penalty is acceptable at the deployment geometry.</w:t>
            </w:r>
          </w:p>
        </w:tc>
      </w:tr>
    </w:tbl>
    <w:p w14:paraId="3DB91505" w14:textId="77777777" w:rsidR="009917E5" w:rsidRDefault="009917E5">
      <w:pPr>
        <w:spacing w:after="60"/>
      </w:pPr>
    </w:p>
    <w:p w14:paraId="00683D82" w14:textId="77777777" w:rsidR="009917E5" w:rsidRDefault="00645A41">
      <w:r>
        <w:br w:type="page"/>
      </w:r>
    </w:p>
    <w:p w14:paraId="3A0C4BCA" w14:textId="0E06D5A6" w:rsidR="009917E5" w:rsidRDefault="00645A41">
      <w:pPr>
        <w:pStyle w:val="Heading1"/>
        <w:pBdr>
          <w:top w:val="single" w:sz="6" w:space="0" w:color="1C5C38"/>
        </w:pBdr>
      </w:pPr>
      <w:r>
        <w:rPr>
          <w:color w:val="0D3320"/>
        </w:rPr>
        <w:lastRenderedPageBreak/>
        <w:t xml:space="preserve">6.  The Airtime Formula </w:t>
      </w:r>
      <w:r w:rsidR="00723EFF">
        <w:rPr>
          <w:color w:val="0D3320"/>
        </w:rPr>
        <w:t>-</w:t>
      </w:r>
      <w:r>
        <w:rPr>
          <w:color w:val="0D3320"/>
        </w:rPr>
        <w:t xml:space="preserve"> Derivation and Worked Example</w:t>
      </w:r>
    </w:p>
    <w:p w14:paraId="04C45AA1" w14:textId="77777777" w:rsidR="009917E5" w:rsidRDefault="00645A41">
      <w:pPr>
        <w:spacing w:before="80" w:after="80"/>
      </w:pPr>
      <w:r>
        <w:t>Time on Air (ToA) is the sum of preamble duration and payload duration. Both are multiples of the symbol period (Tsym). The formula is from Semtech Application Note AN1200.13 (LoRa Modem Designer's Guide).</w:t>
      </w:r>
    </w:p>
    <w:p w14:paraId="7BD596F8" w14:textId="77777777" w:rsidR="009917E5" w:rsidRDefault="009917E5">
      <w:pPr>
        <w:spacing w:after="60"/>
      </w:pPr>
    </w:p>
    <w:p w14:paraId="4C0DA90C" w14:textId="77777777" w:rsidR="009917E5" w:rsidRDefault="00645A41">
      <w:pPr>
        <w:pStyle w:val="Heading2"/>
      </w:pPr>
      <w:r>
        <w:rPr>
          <w:color w:val="1C5C38"/>
        </w:rPr>
        <w:t>Symbol Duration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17E5" w14:paraId="7D44CF52" w14:textId="77777777">
        <w:tc>
          <w:tcPr>
            <w:tcW w:w="9360" w:type="dxa"/>
            <w:tcBorders>
              <w:top w:val="single" w:sz="6" w:space="0" w:color="1565C0"/>
            </w:tcBorders>
            <w:shd w:val="clear" w:color="auto" w:fill="E3F2FD"/>
            <w:tcMar>
              <w:top w:w="120" w:type="dxa"/>
              <w:left w:w="180" w:type="dxa"/>
              <w:bottom w:w="120" w:type="dxa"/>
              <w:right w:w="180" w:type="dxa"/>
            </w:tcMar>
          </w:tcPr>
          <w:p w14:paraId="431AFC10" w14:textId="77777777" w:rsidR="009917E5" w:rsidRDefault="00645A41">
            <w:r>
              <w:rPr>
                <w:rFonts w:ascii="Courier New" w:eastAsia="Courier New" w:hAnsi="Courier New" w:cs="Courier New"/>
                <w:b/>
                <w:bCs/>
                <w:color w:val="1A3A6A"/>
                <w:sz w:val="22"/>
                <w:szCs w:val="22"/>
              </w:rPr>
              <w:t>Tsym = 2^SF / BW      (result in ms when BW is in kHz)</w:t>
            </w:r>
          </w:p>
        </w:tc>
      </w:tr>
    </w:tbl>
    <w:p w14:paraId="53D27101" w14:textId="77777777" w:rsidR="009917E5" w:rsidRDefault="009917E5">
      <w:pPr>
        <w:spacing w:after="60"/>
      </w:pPr>
    </w:p>
    <w:p w14:paraId="4B4602B6" w14:textId="77777777" w:rsidR="009917E5" w:rsidRDefault="00645A41">
      <w:pPr>
        <w:spacing w:before="80" w:after="80"/>
      </w:pPr>
      <w:r>
        <w:t>At SF12 / BW125 kHz: Tsym = 4096 / 125,000 = 32.768 ms. At SF7 / BW125: Tsym = 128 / 125,000 = 1.024 ms. Every SF increment doubles Tsym and therefore doubles total ToA.</w:t>
      </w:r>
    </w:p>
    <w:p w14:paraId="57E2E7AB" w14:textId="676C2CEE" w:rsidR="009917E5" w:rsidRDefault="00645A41">
      <w:pPr>
        <w:spacing w:before="80" w:after="80"/>
      </w:pPr>
      <w:r>
        <w:t xml:space="preserve">Low Data Rate </w:t>
      </w:r>
      <w:r w:rsidR="004772BF">
        <w:t>Optimization</w:t>
      </w:r>
      <w:r>
        <w:t xml:space="preserve"> (LDRO) is automatically enabled when Tsym &gt; 16 ms. It adjusts the symbol encoding to improve tolerance of frequency drift. In the formula, LDRO changes the denominator of the payload symbol count calculation. The tool computes LDRO automatically in C13.</w:t>
      </w:r>
    </w:p>
    <w:p w14:paraId="36DE6603" w14:textId="77777777" w:rsidR="009917E5" w:rsidRDefault="009917E5">
      <w:pPr>
        <w:spacing w:after="60"/>
      </w:pPr>
    </w:p>
    <w:p w14:paraId="0CFC413B" w14:textId="77777777" w:rsidR="009917E5" w:rsidRDefault="00645A41">
      <w:pPr>
        <w:pStyle w:val="Heading2"/>
      </w:pPr>
      <w:r>
        <w:rPr>
          <w:color w:val="1C5C38"/>
        </w:rPr>
        <w:t>Preamble Duration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17E5" w14:paraId="1453C73F" w14:textId="77777777">
        <w:tc>
          <w:tcPr>
            <w:tcW w:w="9360" w:type="dxa"/>
            <w:tcBorders>
              <w:top w:val="single" w:sz="6" w:space="0" w:color="1565C0"/>
            </w:tcBorders>
            <w:shd w:val="clear" w:color="auto" w:fill="E3F2FD"/>
            <w:tcMar>
              <w:top w:w="120" w:type="dxa"/>
              <w:left w:w="180" w:type="dxa"/>
              <w:bottom w:w="120" w:type="dxa"/>
              <w:right w:w="180" w:type="dxa"/>
            </w:tcMar>
          </w:tcPr>
          <w:p w14:paraId="445F3A7E" w14:textId="77777777" w:rsidR="009917E5" w:rsidRDefault="00645A41">
            <w:r>
              <w:rPr>
                <w:rFonts w:ascii="Courier New" w:eastAsia="Courier New" w:hAnsi="Courier New" w:cs="Courier New"/>
                <w:b/>
                <w:bCs/>
                <w:color w:val="1A3A6A"/>
                <w:sz w:val="22"/>
                <w:szCs w:val="22"/>
              </w:rPr>
              <w:t>T_preamble = (preamble_symbols + 4.25) × Tsym</w:t>
            </w:r>
          </w:p>
        </w:tc>
      </w:tr>
    </w:tbl>
    <w:p w14:paraId="6D0F7CB3" w14:textId="77777777" w:rsidR="009917E5" w:rsidRDefault="009917E5">
      <w:pPr>
        <w:spacing w:after="60"/>
      </w:pPr>
    </w:p>
    <w:p w14:paraId="062FBD71" w14:textId="77777777" w:rsidR="009917E5" w:rsidRDefault="00645A41">
      <w:pPr>
        <w:spacing w:before="80" w:after="80"/>
      </w:pPr>
      <w:r>
        <w:t>The 4.25 is a fixed overhead for the sync word and start-of-frame delimiter, always present regardless of the preamble setting.</w:t>
      </w:r>
    </w:p>
    <w:p w14:paraId="7083466E" w14:textId="77777777" w:rsidR="009917E5" w:rsidRDefault="009917E5">
      <w:pPr>
        <w:spacing w:after="60"/>
      </w:pPr>
    </w:p>
    <w:p w14:paraId="7731D482" w14:textId="77777777" w:rsidR="009917E5" w:rsidRDefault="00645A41">
      <w:pPr>
        <w:pStyle w:val="Heading2"/>
      </w:pPr>
      <w:r>
        <w:rPr>
          <w:color w:val="1C5C38"/>
        </w:rPr>
        <w:t>Payload Symbol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17E5" w14:paraId="4FC49F44" w14:textId="77777777">
        <w:tc>
          <w:tcPr>
            <w:tcW w:w="9360" w:type="dxa"/>
            <w:tcBorders>
              <w:top w:val="single" w:sz="6" w:space="0" w:color="1565C0"/>
            </w:tcBorders>
            <w:shd w:val="clear" w:color="auto" w:fill="E3F2FD"/>
            <w:tcMar>
              <w:top w:w="120" w:type="dxa"/>
              <w:left w:w="180" w:type="dxa"/>
              <w:bottom w:w="120" w:type="dxa"/>
              <w:right w:w="180" w:type="dxa"/>
            </w:tcMar>
          </w:tcPr>
          <w:p w14:paraId="4DB26474" w14:textId="77777777" w:rsidR="009917E5" w:rsidRDefault="00645A41">
            <w:r>
              <w:rPr>
                <w:rFonts w:ascii="Courier New" w:eastAsia="Courier New" w:hAnsi="Courier New" w:cs="Courier New"/>
                <w:b/>
                <w:bCs/>
                <w:color w:val="1A3A6A"/>
                <w:sz w:val="18"/>
                <w:szCs w:val="18"/>
              </w:rPr>
              <w:t>N_sym = 8 + max( ceil( (8·PL − 4·SF + 28 + 16·CRC − 20·H) / (4·(SF − 2·DE)) ) × (CR+4),  0)</w:t>
            </w:r>
          </w:p>
        </w:tc>
      </w:tr>
    </w:tbl>
    <w:p w14:paraId="451EC779" w14:textId="77777777" w:rsidR="009917E5" w:rsidRDefault="009917E5">
      <w:pPr>
        <w:spacing w:after="60"/>
      </w:pPr>
    </w:p>
    <w:p w14:paraId="48D749A5" w14:textId="77777777" w:rsidR="009917E5" w:rsidRDefault="00645A41">
      <w:pPr>
        <w:spacing w:before="80" w:after="80"/>
      </w:pPr>
      <w:r>
        <w:t>Where: PL = payload bytes · SF = spreading factor · CRC = 1 if CRC enabled, 0 if not · H = 1 if implicit header (no header), 0 if explicit header · DE = 1 if LDRO active, 0 if not · CR = coding rate index (1 for 4/5 through 4 for 4/8).</w:t>
      </w:r>
    </w:p>
    <w:p w14:paraId="06310CDF" w14:textId="77777777" w:rsidR="009917E5" w:rsidRDefault="00645A41">
      <w:pPr>
        <w:spacing w:before="80" w:after="80"/>
      </w:pPr>
      <w:r>
        <w:t>SF6 note: The SX1276 does not support explicit header mode at SF6. When SF=6, H is forced to 1 (implicit header) in both the Excel formula and the React calculation, regardless of the explicit header setting. This reduces overhead but requires the payload length to be known by the receiver in advance.</w:t>
      </w:r>
    </w:p>
    <w:p w14:paraId="22C776E5" w14:textId="77777777" w:rsidR="009917E5" w:rsidRDefault="009917E5">
      <w:pPr>
        <w:spacing w:after="60"/>
      </w:pPr>
    </w:p>
    <w:p w14:paraId="5928E54A" w14:textId="07833456" w:rsidR="009917E5" w:rsidRDefault="00645A41">
      <w:pPr>
        <w:pStyle w:val="Heading2"/>
      </w:pPr>
      <w:r>
        <w:rPr>
          <w:color w:val="1C5C38"/>
        </w:rPr>
        <w:t xml:space="preserve">Worked Example </w:t>
      </w:r>
      <w:r w:rsidR="00723EFF">
        <w:rPr>
          <w:color w:val="1C5C38"/>
        </w:rPr>
        <w:t>-</w:t>
      </w:r>
      <w:r>
        <w:rPr>
          <w:color w:val="1C5C38"/>
        </w:rPr>
        <w:t xml:space="preserve"> Detection Event, SF12 vs SF7</w:t>
      </w:r>
    </w:p>
    <w:p w14:paraId="10F12745" w14:textId="51673C43" w:rsidR="009917E5" w:rsidRDefault="00645A41">
      <w:pPr>
        <w:spacing w:before="80" w:after="80"/>
      </w:pPr>
      <w:r>
        <w:t xml:space="preserve">Packet: 8-byte payload · BW125 kHz · CR4:6 (CR=2) · preamble 8 · CRC on · explicit header (SF7) / implicit forced at SF12 not applicable here </w:t>
      </w:r>
      <w:r w:rsidR="00723EFF">
        <w:t>-</w:t>
      </w:r>
      <w:r>
        <w:t xml:space="preserve"> both SF7 and SF12 use explicit header for 8B.</w:t>
      </w:r>
    </w:p>
    <w:p w14:paraId="0E7C3E50"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917E5" w14:paraId="73A9606C" w14:textId="77777777">
        <w:tc>
          <w:tcPr>
            <w:tcW w:w="24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4F6F3809" w14:textId="77777777" w:rsidR="009917E5" w:rsidRDefault="00645A41">
            <w:r>
              <w:rPr>
                <w:b/>
                <w:bCs/>
                <w:color w:val="FFFFFF"/>
                <w:sz w:val="18"/>
                <w:szCs w:val="18"/>
              </w:rPr>
              <w:t>Step</w:t>
            </w:r>
          </w:p>
        </w:tc>
        <w:tc>
          <w:tcPr>
            <w:tcW w:w="348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78C59B37" w14:textId="77777777" w:rsidR="009917E5" w:rsidRDefault="00645A41">
            <w:r>
              <w:rPr>
                <w:b/>
                <w:bCs/>
                <w:color w:val="FFFFFF"/>
                <w:sz w:val="18"/>
                <w:szCs w:val="18"/>
              </w:rPr>
              <w:t>SF 12</w:t>
            </w:r>
          </w:p>
        </w:tc>
        <w:tc>
          <w:tcPr>
            <w:tcW w:w="348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4FE0870A" w14:textId="77777777" w:rsidR="009917E5" w:rsidRDefault="00645A41">
            <w:r>
              <w:rPr>
                <w:b/>
                <w:bCs/>
                <w:color w:val="FFFFFF"/>
                <w:sz w:val="18"/>
                <w:szCs w:val="18"/>
              </w:rPr>
              <w:t>SF 7</w:t>
            </w:r>
          </w:p>
        </w:tc>
      </w:tr>
      <w:tr w:rsidR="009917E5" w14:paraId="72BE968E"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E50E9D" w14:textId="77777777" w:rsidR="009917E5" w:rsidRDefault="00645A41">
            <w:r>
              <w:rPr>
                <w:b/>
                <w:bCs/>
                <w:color w:val="1A1A1A"/>
                <w:sz w:val="18"/>
                <w:szCs w:val="18"/>
              </w:rPr>
              <w:t>Tsym</w:t>
            </w:r>
          </w:p>
        </w:tc>
        <w:tc>
          <w:tcPr>
            <w:tcW w:w="3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56E6EC8" w14:textId="77777777" w:rsidR="009917E5" w:rsidRDefault="00645A41">
            <w:r>
              <w:rPr>
                <w:color w:val="1A1A1A"/>
                <w:sz w:val="18"/>
                <w:szCs w:val="18"/>
              </w:rPr>
              <w:t>2^12 / 125,000 = 32.768 ms</w:t>
            </w:r>
          </w:p>
        </w:tc>
        <w:tc>
          <w:tcPr>
            <w:tcW w:w="3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9CCF04" w14:textId="77777777" w:rsidR="009917E5" w:rsidRDefault="00645A41">
            <w:r>
              <w:rPr>
                <w:color w:val="1A1A1A"/>
                <w:sz w:val="18"/>
                <w:szCs w:val="18"/>
              </w:rPr>
              <w:t>2^7 / 125,000 = 1.024 ms</w:t>
            </w:r>
          </w:p>
        </w:tc>
      </w:tr>
      <w:tr w:rsidR="009917E5" w14:paraId="09D1937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2B814" w14:textId="77777777" w:rsidR="009917E5" w:rsidRDefault="00645A41">
            <w:r>
              <w:rPr>
                <w:b/>
                <w:bCs/>
                <w:color w:val="1A1A1A"/>
                <w:sz w:val="18"/>
                <w:szCs w:val="18"/>
              </w:rPr>
              <w:t>LDRO (DE)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C9FB9" w14:textId="77777777" w:rsidR="009917E5" w:rsidRDefault="00645A41">
            <w:r>
              <w:rPr>
                <w:color w:val="1A1A1A"/>
                <w:sz w:val="18"/>
                <w:szCs w:val="18"/>
              </w:rPr>
              <w:t>Tsym 32.768 &gt; 16 ms → DE = 1</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8487B" w14:textId="77777777" w:rsidR="009917E5" w:rsidRDefault="00645A41">
            <w:r>
              <w:rPr>
                <w:color w:val="1A1A1A"/>
                <w:sz w:val="18"/>
                <w:szCs w:val="18"/>
              </w:rPr>
              <w:t>Tsym 1.024 &lt; 16 ms → DE = 0</w:t>
            </w:r>
          </w:p>
        </w:tc>
      </w:tr>
      <w:tr w:rsidR="009917E5" w14:paraId="5D1F2032"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8121A16" w14:textId="77777777" w:rsidR="009917E5" w:rsidRDefault="00645A41">
            <w:r>
              <w:rPr>
                <w:b/>
                <w:bCs/>
                <w:color w:val="1A1A1A"/>
                <w:sz w:val="18"/>
                <w:szCs w:val="18"/>
              </w:rPr>
              <w:t>Numerator</w:t>
            </w:r>
          </w:p>
        </w:tc>
        <w:tc>
          <w:tcPr>
            <w:tcW w:w="3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97F9521" w14:textId="77777777" w:rsidR="009917E5" w:rsidRDefault="00645A41">
            <w:r>
              <w:rPr>
                <w:color w:val="1A1A1A"/>
                <w:sz w:val="18"/>
                <w:szCs w:val="18"/>
              </w:rPr>
              <w:t>8×8 − 4×12 + 28 + 16×1 − 20×0 = 60</w:t>
            </w:r>
          </w:p>
        </w:tc>
        <w:tc>
          <w:tcPr>
            <w:tcW w:w="3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E891CB5" w14:textId="77777777" w:rsidR="009917E5" w:rsidRDefault="00645A41">
            <w:r>
              <w:rPr>
                <w:color w:val="1A1A1A"/>
                <w:sz w:val="18"/>
                <w:szCs w:val="18"/>
              </w:rPr>
              <w:t>8×8 − 4×7 + 28 + 16×1 − 20×0 = 80</w:t>
            </w:r>
          </w:p>
        </w:tc>
      </w:tr>
      <w:tr w:rsidR="009917E5" w14:paraId="10A595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31335" w14:textId="77777777" w:rsidR="009917E5" w:rsidRDefault="00645A41">
            <w:r>
              <w:rPr>
                <w:b/>
                <w:bCs/>
                <w:color w:val="1A1A1A"/>
                <w:sz w:val="18"/>
                <w:szCs w:val="18"/>
              </w:rPr>
              <w:t>Denominator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48116" w14:textId="77777777" w:rsidR="009917E5" w:rsidRDefault="00645A41">
            <w:r>
              <w:rPr>
                <w:color w:val="1A1A1A"/>
                <w:sz w:val="18"/>
                <w:szCs w:val="18"/>
              </w:rPr>
              <w:t>4×(12 − 2×1) = 40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928F9" w14:textId="77777777" w:rsidR="009917E5" w:rsidRDefault="00645A41">
            <w:r>
              <w:rPr>
                <w:color w:val="1A1A1A"/>
                <w:sz w:val="18"/>
                <w:szCs w:val="18"/>
              </w:rPr>
              <w:t>4×(7 − 2×0) = 28</w:t>
            </w:r>
          </w:p>
        </w:tc>
      </w:tr>
      <w:tr w:rsidR="009917E5" w14:paraId="66110793"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5A9176" w14:textId="77777777" w:rsidR="009917E5" w:rsidRDefault="00645A41">
            <w:r>
              <w:rPr>
                <w:b/>
                <w:bCs/>
                <w:color w:val="1A1A1A"/>
                <w:sz w:val="18"/>
                <w:szCs w:val="18"/>
              </w:rPr>
              <w:lastRenderedPageBreak/>
              <w:t>Payload symbols</w:t>
            </w:r>
          </w:p>
        </w:tc>
        <w:tc>
          <w:tcPr>
            <w:tcW w:w="3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8B28F9" w14:textId="77777777" w:rsidR="009917E5" w:rsidRDefault="00645A41">
            <w:r>
              <w:rPr>
                <w:color w:val="1A1A1A"/>
                <w:sz w:val="18"/>
                <w:szCs w:val="18"/>
              </w:rPr>
              <w:t>8 + ceil(60/40)×(2+4) = 8+2×6 = 20</w:t>
            </w:r>
          </w:p>
        </w:tc>
        <w:tc>
          <w:tcPr>
            <w:tcW w:w="3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AF886A" w14:textId="77777777" w:rsidR="009917E5" w:rsidRDefault="00645A41">
            <w:r>
              <w:rPr>
                <w:color w:val="1A1A1A"/>
                <w:sz w:val="18"/>
                <w:szCs w:val="18"/>
              </w:rPr>
              <w:t>8 + ceil(80/28)×(2+4) = 8+3×6 = 26</w:t>
            </w:r>
          </w:p>
        </w:tc>
      </w:tr>
      <w:tr w:rsidR="009917E5" w14:paraId="784FBCA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C6DAA" w14:textId="77777777" w:rsidR="009917E5" w:rsidRDefault="00645A41">
            <w:r>
              <w:rPr>
                <w:b/>
                <w:bCs/>
                <w:color w:val="1A1A1A"/>
                <w:sz w:val="18"/>
                <w:szCs w:val="18"/>
              </w:rPr>
              <w:t>T_preamble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7F5BE" w14:textId="77777777" w:rsidR="009917E5" w:rsidRDefault="00645A41">
            <w:r>
              <w:rPr>
                <w:color w:val="1A1A1A"/>
                <w:sz w:val="18"/>
                <w:szCs w:val="18"/>
              </w:rPr>
              <w:t>(8+4.25)×32.768 = 401.4 ms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B2B79" w14:textId="77777777" w:rsidR="009917E5" w:rsidRDefault="00645A41">
            <w:r>
              <w:rPr>
                <w:color w:val="1A1A1A"/>
                <w:sz w:val="18"/>
                <w:szCs w:val="18"/>
              </w:rPr>
              <w:t>(8+4.25)×1.024 = 12.5 ms</w:t>
            </w:r>
          </w:p>
        </w:tc>
      </w:tr>
      <w:tr w:rsidR="009917E5" w14:paraId="50A2D9D0"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6059B54" w14:textId="77777777" w:rsidR="009917E5" w:rsidRDefault="00645A41">
            <w:r>
              <w:rPr>
                <w:b/>
                <w:bCs/>
                <w:color w:val="1A1A1A"/>
                <w:sz w:val="18"/>
                <w:szCs w:val="18"/>
              </w:rPr>
              <w:t>T_payload</w:t>
            </w:r>
          </w:p>
        </w:tc>
        <w:tc>
          <w:tcPr>
            <w:tcW w:w="3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024A9C7" w14:textId="77777777" w:rsidR="009917E5" w:rsidRDefault="00645A41">
            <w:r>
              <w:rPr>
                <w:color w:val="1A1A1A"/>
                <w:sz w:val="18"/>
                <w:szCs w:val="18"/>
              </w:rPr>
              <w:t>20 × 32.768 = 655.4 ms</w:t>
            </w:r>
          </w:p>
        </w:tc>
        <w:tc>
          <w:tcPr>
            <w:tcW w:w="3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991FCFA" w14:textId="77777777" w:rsidR="009917E5" w:rsidRDefault="00645A41">
            <w:r>
              <w:rPr>
                <w:color w:val="1A1A1A"/>
                <w:sz w:val="18"/>
                <w:szCs w:val="18"/>
              </w:rPr>
              <w:t>26 × 1.024 = 26.6 ms</w:t>
            </w:r>
          </w:p>
        </w:tc>
      </w:tr>
      <w:tr w:rsidR="009917E5" w14:paraId="41D27B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AD5FC" w14:textId="77777777" w:rsidR="009917E5" w:rsidRDefault="00645A41">
            <w:r>
              <w:rPr>
                <w:b/>
                <w:bCs/>
                <w:color w:val="1A1A1A"/>
                <w:sz w:val="18"/>
                <w:szCs w:val="18"/>
              </w:rPr>
              <w:t>ToA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FDAB8" w14:textId="77777777" w:rsidR="009917E5" w:rsidRDefault="00645A41">
            <w:r>
              <w:rPr>
                <w:color w:val="1A1A1A"/>
                <w:sz w:val="18"/>
                <w:szCs w:val="18"/>
              </w:rPr>
              <w:t>401.4 + 655.4 = 1,056.8 ms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6AB31" w14:textId="77777777" w:rsidR="009917E5" w:rsidRDefault="00645A41">
            <w:r>
              <w:rPr>
                <w:color w:val="1A1A1A"/>
                <w:sz w:val="18"/>
                <w:szCs w:val="18"/>
              </w:rPr>
              <w:t>12.5 + 26.6 = 39.2 ms</w:t>
            </w:r>
          </w:p>
        </w:tc>
      </w:tr>
      <w:tr w:rsidR="009917E5" w14:paraId="2F2B0556"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2E42AD5" w14:textId="77777777" w:rsidR="009917E5" w:rsidRDefault="00645A41">
            <w:r>
              <w:rPr>
                <w:b/>
                <w:bCs/>
                <w:color w:val="1A1A1A"/>
                <w:sz w:val="18"/>
                <w:szCs w:val="18"/>
              </w:rPr>
              <w:t>g3 Re-arm (÷ 10%)</w:t>
            </w:r>
          </w:p>
        </w:tc>
        <w:tc>
          <w:tcPr>
            <w:tcW w:w="3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4C1288" w14:textId="77777777" w:rsidR="009917E5" w:rsidRDefault="00645A41">
            <w:r>
              <w:rPr>
                <w:color w:val="1A1A1A"/>
                <w:sz w:val="18"/>
                <w:szCs w:val="18"/>
              </w:rPr>
              <w:t>1,056.8 / 0.10 / 1000 = 10.57 s</w:t>
            </w:r>
          </w:p>
        </w:tc>
        <w:tc>
          <w:tcPr>
            <w:tcW w:w="3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F6FCD7C" w14:textId="77777777" w:rsidR="009917E5" w:rsidRDefault="00645A41">
            <w:r>
              <w:rPr>
                <w:color w:val="1A1A1A"/>
                <w:sz w:val="18"/>
                <w:szCs w:val="18"/>
              </w:rPr>
              <w:t>39.2 / 0.10 / 1000 = 0.392 s</w:t>
            </w:r>
          </w:p>
        </w:tc>
      </w:tr>
      <w:tr w:rsidR="009917E5" w14:paraId="487294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86E50" w14:textId="77777777" w:rsidR="009917E5" w:rsidRDefault="00645A41">
            <w:r>
              <w:rPr>
                <w:b/>
                <w:bCs/>
                <w:color w:val="1A1A1A"/>
                <w:sz w:val="18"/>
                <w:szCs w:val="18"/>
              </w:rPr>
              <w:t>Energy @14 dBm/3.7V</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CC423" w14:textId="77777777" w:rsidR="009917E5" w:rsidRDefault="00645A41">
            <w:r>
              <w:rPr>
                <w:color w:val="1A1A1A"/>
                <w:sz w:val="18"/>
                <w:szCs w:val="18"/>
              </w:rPr>
              <w:t>(31/1000)×3.7×(1.0568)×1000 = 121.2 mJ</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D3AB9" w14:textId="77777777" w:rsidR="009917E5" w:rsidRDefault="00645A41">
            <w:r>
              <w:rPr>
                <w:color w:val="1A1A1A"/>
                <w:sz w:val="18"/>
                <w:szCs w:val="18"/>
              </w:rPr>
              <w:t>(31/1000)×3.7×(0.0392)×1000 = 4.5 mJ</w:t>
            </w:r>
          </w:p>
        </w:tc>
      </w:tr>
    </w:tbl>
    <w:p w14:paraId="6EA60C63"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17E5" w14:paraId="7D94B6F4" w14:textId="77777777">
        <w:tc>
          <w:tcPr>
            <w:tcW w:w="9360" w:type="dxa"/>
            <w:tcBorders>
              <w:top w:val="single" w:sz="6" w:space="0" w:color="F57C00"/>
            </w:tcBorders>
            <w:shd w:val="clear" w:color="auto" w:fill="FFF8E1"/>
            <w:tcMar>
              <w:top w:w="120" w:type="dxa"/>
              <w:left w:w="180" w:type="dxa"/>
              <w:bottom w:w="120" w:type="dxa"/>
              <w:right w:w="180" w:type="dxa"/>
            </w:tcMar>
          </w:tcPr>
          <w:p w14:paraId="73361A1D" w14:textId="2AF2CAD2" w:rsidR="009917E5" w:rsidRDefault="00645A41">
            <w:r>
              <w:rPr>
                <w:b/>
                <w:bCs/>
                <w:color w:val="7B4F00"/>
              </w:rPr>
              <w:t xml:space="preserve">SF7 is 27× faster than SF12 </w:t>
            </w:r>
            <w:r>
              <w:rPr>
                <w:color w:val="7B4F00"/>
              </w:rPr>
              <w:t xml:space="preserve">for an 8-byte packet on BW125/CR4:6. The g3 re-arm time drops from 10.57 seconds to 0.39 seconds </w:t>
            </w:r>
            <w:r w:rsidR="00723EFF">
              <w:rPr>
                <w:color w:val="7B4F00"/>
              </w:rPr>
              <w:t>-</w:t>
            </w:r>
            <w:r>
              <w:rPr>
                <w:color w:val="7B4F00"/>
              </w:rPr>
              <w:t xml:space="preserve"> meaning the sensor can legally transmit 27× more detection events per hour. Energy per event drops from 121.2 mJ to 4.5 mJ </w:t>
            </w:r>
            <w:r w:rsidR="00723EFF">
              <w:rPr>
                <w:color w:val="7B4F00"/>
              </w:rPr>
              <w:t>-</w:t>
            </w:r>
            <w:r>
              <w:rPr>
                <w:color w:val="7B4F00"/>
              </w:rPr>
              <w:t xml:space="preserve"> a 27× reduction. Both benefits arise from the same cause: 27× less airtime.</w:t>
            </w:r>
          </w:p>
        </w:tc>
      </w:tr>
    </w:tbl>
    <w:p w14:paraId="4D3BA88C" w14:textId="77777777" w:rsidR="009917E5" w:rsidRDefault="009917E5">
      <w:pPr>
        <w:spacing w:after="60"/>
      </w:pPr>
    </w:p>
    <w:p w14:paraId="04BDF115" w14:textId="77777777" w:rsidR="009917E5" w:rsidRDefault="00645A41">
      <w:r>
        <w:br w:type="page"/>
      </w:r>
    </w:p>
    <w:p w14:paraId="05D66D87" w14:textId="77777777" w:rsidR="009917E5" w:rsidRDefault="00645A41">
      <w:pPr>
        <w:pStyle w:val="Heading1"/>
        <w:pBdr>
          <w:top w:val="single" w:sz="6" w:space="0" w:color="1C5C38"/>
        </w:pBdr>
      </w:pPr>
      <w:r>
        <w:rPr>
          <w:color w:val="0D3320"/>
        </w:rPr>
        <w:lastRenderedPageBreak/>
        <w:t>7.  EU 868 MHz Sub-Band Reference</w:t>
      </w:r>
    </w:p>
    <w:p w14:paraId="0E347EAE" w14:textId="3B736F29" w:rsidR="009917E5" w:rsidRDefault="00645A41">
      <w:pPr>
        <w:spacing w:before="80" w:after="80"/>
      </w:pPr>
      <w:r>
        <w:t xml:space="preserve">ETSI EN 300 220 divides the 863–870 MHz EU ISM band into sub-bands with individual duty-cycle limits. The calculator supports all four sub-bands. The choice of sub-band is the single biggest variable in EU compliance </w:t>
      </w:r>
      <w:r w:rsidR="00723EFF">
        <w:t>-</w:t>
      </w:r>
      <w:r>
        <w:t xml:space="preserve"> g3 allows 10× more transmissions than g/g1.</w:t>
      </w:r>
    </w:p>
    <w:p w14:paraId="0EEC9A41" w14:textId="77777777" w:rsidR="009917E5" w:rsidRDefault="009917E5">
      <w:pPr>
        <w:spacing w:after="60"/>
      </w:pP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1800"/>
        <w:gridCol w:w="1260"/>
        <w:gridCol w:w="1080"/>
        <w:gridCol w:w="2520"/>
        <w:gridCol w:w="2250"/>
      </w:tblGrid>
      <w:tr w:rsidR="009917E5" w14:paraId="2CD74AED" w14:textId="77777777" w:rsidTr="00723EFF">
        <w:tc>
          <w:tcPr>
            <w:tcW w:w="719"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25E65634" w14:textId="77777777" w:rsidR="009917E5" w:rsidRDefault="00645A41">
            <w:r>
              <w:rPr>
                <w:b/>
                <w:bCs/>
                <w:color w:val="FFFFFF"/>
                <w:sz w:val="18"/>
                <w:szCs w:val="18"/>
              </w:rPr>
              <w:t>Band</w:t>
            </w:r>
          </w:p>
        </w:tc>
        <w:tc>
          <w:tcPr>
            <w:tcW w:w="18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1085D146" w14:textId="77777777" w:rsidR="009917E5" w:rsidRDefault="00645A41">
            <w:r>
              <w:rPr>
                <w:b/>
                <w:bCs/>
                <w:color w:val="FFFFFF"/>
                <w:sz w:val="18"/>
                <w:szCs w:val="18"/>
              </w:rPr>
              <w:t>Frequencies</w:t>
            </w:r>
          </w:p>
        </w:tc>
        <w:tc>
          <w:tcPr>
            <w:tcW w:w="126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78BA2FBC" w14:textId="77777777" w:rsidR="009917E5" w:rsidRDefault="00645A41">
            <w:r>
              <w:rPr>
                <w:b/>
                <w:bCs/>
                <w:color w:val="FFFFFF"/>
                <w:sz w:val="18"/>
                <w:szCs w:val="18"/>
              </w:rPr>
              <w:t>Duty Cycle</w:t>
            </w:r>
          </w:p>
        </w:tc>
        <w:tc>
          <w:tcPr>
            <w:tcW w:w="108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19C6402D" w14:textId="77777777" w:rsidR="009917E5" w:rsidRDefault="00645A41">
            <w:r>
              <w:rPr>
                <w:b/>
                <w:bCs/>
                <w:color w:val="FFFFFF"/>
                <w:sz w:val="18"/>
                <w:szCs w:val="18"/>
              </w:rPr>
              <w:t>Max BW</w:t>
            </w:r>
          </w:p>
        </w:tc>
        <w:tc>
          <w:tcPr>
            <w:tcW w:w="252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6598C202" w14:textId="77777777" w:rsidR="009917E5" w:rsidRDefault="00645A41">
            <w:r>
              <w:rPr>
                <w:b/>
                <w:bCs/>
                <w:color w:val="FFFFFF"/>
                <w:sz w:val="18"/>
                <w:szCs w:val="18"/>
              </w:rPr>
              <w:t>Re-arm @ SF7/8B ToA=39.2ms</w:t>
            </w:r>
          </w:p>
        </w:tc>
        <w:tc>
          <w:tcPr>
            <w:tcW w:w="225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3057A164" w14:textId="77777777" w:rsidR="009917E5" w:rsidRDefault="00645A41">
            <w:r>
              <w:rPr>
                <w:b/>
                <w:bCs/>
                <w:color w:val="FFFFFF"/>
                <w:sz w:val="18"/>
                <w:szCs w:val="18"/>
              </w:rPr>
              <w:t>Recommendation</w:t>
            </w:r>
          </w:p>
        </w:tc>
      </w:tr>
      <w:tr w:rsidR="009917E5" w14:paraId="3207F765" w14:textId="77777777" w:rsidTr="00723EFF">
        <w:tc>
          <w:tcPr>
            <w:tcW w:w="7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623884" w14:textId="77777777" w:rsidR="009917E5" w:rsidRDefault="00645A41">
            <w:r>
              <w:rPr>
                <w:color w:val="1A1A1A"/>
                <w:sz w:val="18"/>
                <w:szCs w:val="18"/>
              </w:rPr>
              <w:t>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1F18AB" w14:textId="77777777" w:rsidR="009917E5" w:rsidRDefault="00645A41">
            <w:r>
              <w:rPr>
                <w:color w:val="1A1A1A"/>
                <w:sz w:val="18"/>
                <w:szCs w:val="18"/>
              </w:rPr>
              <w:t>868.0–868.6 MHz</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01FD23" w14:textId="77777777" w:rsidR="009917E5" w:rsidRDefault="00645A41">
            <w:r>
              <w:rPr>
                <w:color w:val="1A1A1A"/>
                <w:sz w:val="18"/>
                <w:szCs w:val="18"/>
              </w:rPr>
              <w:t>1%</w:t>
            </w:r>
          </w:p>
        </w:tc>
        <w:tc>
          <w:tcPr>
            <w:tcW w:w="1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58F738" w14:textId="77777777" w:rsidR="009917E5" w:rsidRDefault="00645A41">
            <w:r>
              <w:rPr>
                <w:color w:val="1A1A1A"/>
                <w:sz w:val="18"/>
                <w:szCs w:val="18"/>
              </w:rPr>
              <w:t>500 kHz</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10C81B" w14:textId="77777777" w:rsidR="009917E5" w:rsidRDefault="00645A41">
            <w:r>
              <w:rPr>
                <w:color w:val="1A1A1A"/>
                <w:sz w:val="18"/>
                <w:szCs w:val="18"/>
              </w:rPr>
              <w:t>39.2 / 0.01 / 1000 = 3.92 s</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98675" w14:textId="77777777" w:rsidR="009917E5" w:rsidRDefault="00645A41">
            <w:r>
              <w:rPr>
                <w:color w:val="1A1A1A"/>
                <w:sz w:val="18"/>
                <w:szCs w:val="18"/>
              </w:rPr>
              <w:t>General use</w:t>
            </w:r>
          </w:p>
        </w:tc>
      </w:tr>
      <w:tr w:rsidR="009917E5" w14:paraId="6ECD9103" w14:textId="77777777" w:rsidTr="00723EFF">
        <w:tc>
          <w:tcPr>
            <w:tcW w:w="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A9CB4" w14:textId="77777777" w:rsidR="009917E5" w:rsidRDefault="00645A41">
            <w:r>
              <w:rPr>
                <w:color w:val="1A1A1A"/>
                <w:sz w:val="18"/>
                <w:szCs w:val="18"/>
              </w:rPr>
              <w:t>g1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A9C61" w14:textId="77777777" w:rsidR="009917E5" w:rsidRDefault="00645A41">
            <w:r>
              <w:rPr>
                <w:color w:val="1A1A1A"/>
                <w:sz w:val="18"/>
                <w:szCs w:val="18"/>
              </w:rPr>
              <w:t>863.0–868.0 MHz</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DF9CC" w14:textId="77777777" w:rsidR="009917E5" w:rsidRDefault="00645A41">
            <w:r>
              <w:rPr>
                <w:color w:val="1A1A1A"/>
                <w:sz w:val="18"/>
                <w:szCs w:val="18"/>
              </w:rPr>
              <w:t>1%</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4E8AB" w14:textId="77777777" w:rsidR="009917E5" w:rsidRDefault="00645A41">
            <w:r>
              <w:rPr>
                <w:color w:val="1A1A1A"/>
                <w:sz w:val="18"/>
                <w:szCs w:val="18"/>
              </w:rPr>
              <w:t>500 kHz</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EAEC7" w14:textId="77777777" w:rsidR="009917E5" w:rsidRDefault="00645A41">
            <w:r>
              <w:rPr>
                <w:color w:val="1A1A1A"/>
                <w:sz w:val="18"/>
                <w:szCs w:val="18"/>
              </w:rPr>
              <w:t>39.2 / 0.01 / 1000 = 3.92 s</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3ED26" w14:textId="77777777" w:rsidR="009917E5" w:rsidRDefault="00645A41">
            <w:r>
              <w:rPr>
                <w:color w:val="1A1A1A"/>
                <w:sz w:val="18"/>
                <w:szCs w:val="18"/>
              </w:rPr>
              <w:t>Lower EU band</w:t>
            </w:r>
          </w:p>
        </w:tc>
      </w:tr>
      <w:tr w:rsidR="009917E5" w14:paraId="5412A016" w14:textId="77777777" w:rsidTr="00723EFF">
        <w:tc>
          <w:tcPr>
            <w:tcW w:w="7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41017F" w14:textId="77777777" w:rsidR="009917E5" w:rsidRDefault="00645A41">
            <w:r>
              <w:rPr>
                <w:color w:val="1A1A1A"/>
                <w:sz w:val="18"/>
                <w:szCs w:val="18"/>
              </w:rPr>
              <w:t>g2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E34412" w14:textId="77777777" w:rsidR="009917E5" w:rsidRDefault="00645A41">
            <w:r>
              <w:rPr>
                <w:color w:val="1A1A1A"/>
                <w:sz w:val="18"/>
                <w:szCs w:val="18"/>
              </w:rPr>
              <w:t>868.7–869.2 MHz</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B745B3" w14:textId="77777777" w:rsidR="009917E5" w:rsidRDefault="00645A41">
            <w:r>
              <w:rPr>
                <w:color w:val="B71C1C"/>
                <w:sz w:val="18"/>
                <w:szCs w:val="18"/>
              </w:rPr>
              <w:t>0.1%</w:t>
            </w:r>
          </w:p>
        </w:tc>
        <w:tc>
          <w:tcPr>
            <w:tcW w:w="1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F9B1BA" w14:textId="77777777" w:rsidR="009917E5" w:rsidRDefault="00645A41">
            <w:r>
              <w:rPr>
                <w:color w:val="1A1A1A"/>
                <w:sz w:val="18"/>
                <w:szCs w:val="18"/>
              </w:rPr>
              <w:t>500 kHz</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241446" w14:textId="77777777" w:rsidR="009917E5" w:rsidRDefault="00645A41">
            <w:r>
              <w:rPr>
                <w:color w:val="1A1A1A"/>
                <w:sz w:val="18"/>
                <w:szCs w:val="18"/>
              </w:rPr>
              <w:t>39.2 / 0.001 / 1000 = 39.2 s</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2A83E5" w14:textId="7B9A5C7B" w:rsidR="009917E5" w:rsidRDefault="00645A41">
            <w:r>
              <w:rPr>
                <w:color w:val="1A1A1A"/>
                <w:sz w:val="18"/>
                <w:szCs w:val="18"/>
              </w:rPr>
              <w:t xml:space="preserve">⚠ Avoid </w:t>
            </w:r>
            <w:r w:rsidR="00723EFF">
              <w:rPr>
                <w:color w:val="1A1A1A"/>
                <w:sz w:val="18"/>
                <w:szCs w:val="18"/>
              </w:rPr>
              <w:t>-</w:t>
            </w:r>
            <w:r>
              <w:rPr>
                <w:color w:val="1A1A1A"/>
                <w:sz w:val="18"/>
                <w:szCs w:val="18"/>
              </w:rPr>
              <w:t xml:space="preserve"> very restricted</w:t>
            </w:r>
          </w:p>
        </w:tc>
      </w:tr>
      <w:tr w:rsidR="009917E5" w14:paraId="05E9E21A" w14:textId="77777777" w:rsidTr="00723EFF">
        <w:tc>
          <w:tcPr>
            <w:tcW w:w="71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9945929" w14:textId="77777777" w:rsidR="009917E5" w:rsidRDefault="00645A41">
            <w:r>
              <w:rPr>
                <w:b/>
                <w:bCs/>
                <w:color w:val="1A1A1A"/>
                <w:sz w:val="18"/>
                <w:szCs w:val="18"/>
              </w:rPr>
              <w:t>g3</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2D6CAE" w14:textId="77777777" w:rsidR="009917E5" w:rsidRDefault="00645A41">
            <w:r>
              <w:rPr>
                <w:color w:val="1A1A1A"/>
                <w:sz w:val="18"/>
                <w:szCs w:val="18"/>
              </w:rPr>
              <w:t>869.4–869.65 MHz</w:t>
            </w:r>
          </w:p>
        </w:tc>
        <w:tc>
          <w:tcPr>
            <w:tcW w:w="12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AF59E8" w14:textId="77777777" w:rsidR="009917E5" w:rsidRDefault="00645A41">
            <w:r>
              <w:rPr>
                <w:b/>
                <w:bCs/>
                <w:color w:val="1B4D2E"/>
                <w:sz w:val="18"/>
                <w:szCs w:val="18"/>
              </w:rPr>
              <w:t>10%</w:t>
            </w:r>
          </w:p>
        </w:tc>
        <w:tc>
          <w:tcPr>
            <w:tcW w:w="1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18D527" w14:textId="77777777" w:rsidR="009917E5" w:rsidRDefault="00645A41">
            <w:r>
              <w:rPr>
                <w:color w:val="1A1A1A"/>
                <w:sz w:val="18"/>
                <w:szCs w:val="18"/>
              </w:rPr>
              <w:t>125 kHz</w:t>
            </w:r>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5B5F1AA" w14:textId="77777777" w:rsidR="009917E5" w:rsidRDefault="00645A41">
            <w:r>
              <w:rPr>
                <w:color w:val="1A1A1A"/>
                <w:sz w:val="18"/>
                <w:szCs w:val="18"/>
              </w:rPr>
              <w:t>39.2 / 0.10 / 1000 = 0.392 s</w:t>
            </w:r>
          </w:p>
        </w:tc>
        <w:tc>
          <w:tcPr>
            <w:tcW w:w="225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004DEF2" w14:textId="77777777" w:rsidR="009917E5" w:rsidRDefault="00645A41">
            <w:r>
              <w:rPr>
                <w:color w:val="1A1A1A"/>
                <w:sz w:val="18"/>
                <w:szCs w:val="18"/>
              </w:rPr>
              <w:t>✓ Best for events</w:t>
            </w:r>
          </w:p>
        </w:tc>
      </w:tr>
    </w:tbl>
    <w:p w14:paraId="7893C068"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17E5" w14:paraId="307AB8A4" w14:textId="77777777">
        <w:tc>
          <w:tcPr>
            <w:tcW w:w="9360" w:type="dxa"/>
            <w:tcBorders>
              <w:top w:val="single" w:sz="6" w:space="0" w:color="F57C00"/>
            </w:tcBorders>
            <w:shd w:val="clear" w:color="auto" w:fill="FFF8E1"/>
            <w:tcMar>
              <w:top w:w="120" w:type="dxa"/>
              <w:left w:w="180" w:type="dxa"/>
              <w:bottom w:w="120" w:type="dxa"/>
              <w:right w:w="180" w:type="dxa"/>
            </w:tcMar>
          </w:tcPr>
          <w:p w14:paraId="57494220" w14:textId="45CCCB0F" w:rsidR="009917E5" w:rsidRDefault="00645A41">
            <w:r>
              <w:rPr>
                <w:b/>
                <w:bCs/>
                <w:color w:val="7B4F00"/>
              </w:rPr>
              <w:t xml:space="preserve">g3 bandwidth constraint: </w:t>
            </w:r>
            <w:r>
              <w:rPr>
                <w:color w:val="7B4F00"/>
              </w:rPr>
              <w:t xml:space="preserve">Sub-band g3 is only 250 kHz wide (869.4–869.65 MHz). BW500 is physically impossible </w:t>
            </w:r>
            <w:r w:rsidR="00723EFF">
              <w:rPr>
                <w:color w:val="7B4F00"/>
              </w:rPr>
              <w:t>-</w:t>
            </w:r>
            <w:r>
              <w:rPr>
                <w:color w:val="7B4F00"/>
              </w:rPr>
              <w:t xml:space="preserve"> the signal would extend beyond the sub-band. BW250 is marginal with no guard band. Only BW125 is appropriate on g3. Section G Warning W1 flags BW500 + g3 as a hard violation; W2 flags BW250 + g3 as a caution.</w:t>
            </w:r>
          </w:p>
        </w:tc>
      </w:tr>
    </w:tbl>
    <w:p w14:paraId="6F0A3E72" w14:textId="77777777" w:rsidR="009917E5" w:rsidRDefault="009917E5">
      <w:pPr>
        <w:spacing w:after="60"/>
      </w:pPr>
    </w:p>
    <w:p w14:paraId="770A9791" w14:textId="77777777" w:rsidR="009917E5" w:rsidRDefault="00645A41">
      <w:r>
        <w:br w:type="page"/>
      </w:r>
    </w:p>
    <w:p w14:paraId="6C659520" w14:textId="77777777" w:rsidR="009917E5" w:rsidRDefault="00645A41">
      <w:pPr>
        <w:pStyle w:val="Heading1"/>
        <w:pBdr>
          <w:top w:val="single" w:sz="6" w:space="0" w:color="1C5C38"/>
        </w:pBdr>
      </w:pPr>
      <w:r>
        <w:rPr>
          <w:color w:val="0D3320"/>
        </w:rPr>
        <w:lastRenderedPageBreak/>
        <w:t>8.  Step-by-Step Tool Demonstration</w:t>
      </w:r>
    </w:p>
    <w:p w14:paraId="1016EBC8" w14:textId="1F483F56" w:rsidR="009917E5" w:rsidRDefault="00645A41">
      <w:pPr>
        <w:spacing w:before="80" w:after="80"/>
      </w:pPr>
      <w:r>
        <w:t xml:space="preserve">Six guided scenarios for live classroom walkthrough. Each demo specifies the complete starting state </w:t>
      </w:r>
      <w:r w:rsidR="00723EFF">
        <w:t>-</w:t>
      </w:r>
      <w:r>
        <w:t xml:space="preserve"> set every listed value before executing the numbered steps. All figures have been independently verified against the formula.</w:t>
      </w:r>
    </w:p>
    <w:p w14:paraId="5A601492"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17E5" w14:paraId="727B82CA" w14:textId="77777777">
        <w:tc>
          <w:tcPr>
            <w:tcW w:w="9360" w:type="dxa"/>
            <w:tcBorders>
              <w:top w:val="single" w:sz="6" w:space="0" w:color="C62828"/>
            </w:tcBorders>
            <w:shd w:val="clear" w:color="auto" w:fill="FFEBEE"/>
            <w:tcMar>
              <w:top w:w="120" w:type="dxa"/>
              <w:left w:w="180" w:type="dxa"/>
              <w:bottom w:w="120" w:type="dxa"/>
              <w:right w:w="180" w:type="dxa"/>
            </w:tcMar>
          </w:tcPr>
          <w:p w14:paraId="330218BB" w14:textId="16FF5603" w:rsidR="009917E5" w:rsidRDefault="00645A41">
            <w:r>
              <w:rPr>
                <w:b/>
                <w:bCs/>
                <w:color w:val="B71C1C"/>
              </w:rPr>
              <w:t xml:space="preserve">Excel orange cell </w:t>
            </w:r>
            <w:r w:rsidR="004772BF">
              <w:rPr>
                <w:b/>
                <w:bCs/>
                <w:color w:val="B71C1C"/>
              </w:rPr>
              <w:t>behavior</w:t>
            </w:r>
            <w:r>
              <w:rPr>
                <w:b/>
                <w:bCs/>
                <w:color w:val="B71C1C"/>
              </w:rPr>
              <w:t xml:space="preserve"> </w:t>
            </w:r>
            <w:r w:rsidR="00723EFF">
              <w:rPr>
                <w:b/>
                <w:bCs/>
                <w:color w:val="B71C1C"/>
              </w:rPr>
              <w:t>-</w:t>
            </w:r>
            <w:r>
              <w:rPr>
                <w:b/>
                <w:bCs/>
                <w:color w:val="B71C1C"/>
              </w:rPr>
              <w:t xml:space="preserve"> read before any demo: </w:t>
            </w:r>
            <w:r>
              <w:rPr>
                <w:color w:val="B71C1C"/>
              </w:rPr>
              <w:t xml:space="preserve">Orange cells contain formulas driven by the C4 preset and F6 region selectors. Typing directly into an orange cell permanently overwrites its formula for the session. Ctrl+Z restores the formula. Re-selecting C4 does NOT restore overwritten formulas in other cells </w:t>
            </w:r>
            <w:r w:rsidR="00723EFF">
              <w:rPr>
                <w:color w:val="B71C1C"/>
              </w:rPr>
              <w:t>-</w:t>
            </w:r>
            <w:r>
              <w:rPr>
                <w:color w:val="B71C1C"/>
              </w:rPr>
              <w:t xml:space="preserve"> only the formula in C6 (SF) is restored this way because it is the one that watches C4. The React online tool does not have this limitation.</w:t>
            </w:r>
          </w:p>
        </w:tc>
      </w:tr>
    </w:tbl>
    <w:p w14:paraId="07557CD1" w14:textId="77777777" w:rsidR="009917E5" w:rsidRDefault="009917E5">
      <w:pPr>
        <w:spacing w:after="60"/>
      </w:pPr>
    </w:p>
    <w:p w14:paraId="75A21419" w14:textId="357BFDC7" w:rsidR="009917E5" w:rsidRDefault="00645A41">
      <w:pPr>
        <w:pStyle w:val="Heading2"/>
      </w:pPr>
      <w:r>
        <w:rPr>
          <w:color w:val="1C5C38"/>
        </w:rPr>
        <w:t xml:space="preserve">Demo 1 </w:t>
      </w:r>
      <w:r w:rsidR="00723EFF">
        <w:rPr>
          <w:color w:val="1C5C38"/>
        </w:rPr>
        <w:t>-</w:t>
      </w:r>
      <w:r>
        <w:rPr>
          <w:color w:val="1C5C38"/>
        </w:rPr>
        <w:t xml:space="preserve"> Load a Preset and Read the Results</w:t>
      </w:r>
    </w:p>
    <w:p w14:paraId="65E9E96F" w14:textId="77777777" w:rsidR="009917E5" w:rsidRDefault="00645A41">
      <w:pPr>
        <w:spacing w:before="80" w:after="80"/>
      </w:pPr>
      <w:r>
        <w:t>Objective: show what a preset does and how to read the three main output sections.</w:t>
      </w:r>
    </w:p>
    <w:p w14:paraId="59AD25F5"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917E5" w14:paraId="323011DB" w14:textId="77777777">
        <w:tc>
          <w:tcPr>
            <w:tcW w:w="9360" w:type="dxa"/>
            <w:gridSpan w:val="2"/>
            <w:tcBorders>
              <w:top w:val="single" w:sz="1" w:space="0" w:color="1C5C38"/>
              <w:left w:val="single" w:sz="1" w:space="0" w:color="1C5C38"/>
              <w:bottom w:val="single" w:sz="1" w:space="0" w:color="1C5C38"/>
              <w:right w:val="single" w:sz="1" w:space="0" w:color="1C5C38"/>
            </w:tcBorders>
            <w:shd w:val="clear" w:color="auto" w:fill="1C5C38"/>
            <w:tcMar>
              <w:top w:w="80" w:type="dxa"/>
              <w:left w:w="120" w:type="dxa"/>
              <w:bottom w:w="80" w:type="dxa"/>
              <w:right w:w="120" w:type="dxa"/>
            </w:tcMar>
          </w:tcPr>
          <w:p w14:paraId="629611A7" w14:textId="1A87C7AA" w:rsidR="009917E5" w:rsidRDefault="00645A41">
            <w:r>
              <w:rPr>
                <w:b/>
                <w:bCs/>
                <w:color w:val="FFFFFF"/>
                <w:sz w:val="18"/>
                <w:szCs w:val="18"/>
              </w:rPr>
              <w:t xml:space="preserve">Starting state </w:t>
            </w:r>
            <w:r w:rsidR="00723EFF">
              <w:rPr>
                <w:b/>
                <w:bCs/>
                <w:color w:val="FFFFFF"/>
                <w:sz w:val="18"/>
                <w:szCs w:val="18"/>
              </w:rPr>
              <w:t>-</w:t>
            </w:r>
            <w:r>
              <w:rPr>
                <w:b/>
                <w:bCs/>
                <w:color w:val="FFFFFF"/>
                <w:sz w:val="18"/>
                <w:szCs w:val="18"/>
              </w:rPr>
              <w:t xml:space="preserve"> set all values before beginning this demo</w:t>
            </w:r>
          </w:p>
        </w:tc>
      </w:tr>
      <w:tr w:rsidR="009917E5" w14:paraId="551B3AF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929BE65" w14:textId="77777777" w:rsidR="009917E5" w:rsidRDefault="00645A41">
            <w:r>
              <w:rPr>
                <w:b/>
                <w:bCs/>
                <w:color w:val="1B4D2E"/>
                <w:sz w:val="18"/>
                <w:szCs w:val="18"/>
              </w:rPr>
              <w:t>Active Preset (C4)</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A1F9A" w14:textId="77777777" w:rsidR="009917E5" w:rsidRDefault="00645A41">
            <w:r>
              <w:rPr>
                <w:color w:val="1A1A1A"/>
                <w:sz w:val="18"/>
                <w:szCs w:val="18"/>
              </w:rPr>
              <w:t>Sensor Heartbeat</w:t>
            </w:r>
          </w:p>
        </w:tc>
      </w:tr>
      <w:tr w:rsidR="009917E5" w14:paraId="2007D31B"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10B24F1B" w14:textId="77777777" w:rsidR="009917E5" w:rsidRDefault="00645A41">
            <w:r>
              <w:rPr>
                <w:b/>
                <w:bCs/>
                <w:color w:val="1B4D2E"/>
                <w:sz w:val="18"/>
                <w:szCs w:val="18"/>
              </w:rPr>
              <w:t>Region (F6)</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180D3" w14:textId="77777777" w:rsidR="009917E5" w:rsidRDefault="00645A41">
            <w:r>
              <w:rPr>
                <w:color w:val="1A1A1A"/>
                <w:sz w:val="18"/>
                <w:szCs w:val="18"/>
              </w:rPr>
              <w:t>EU (= 1)</w:t>
            </w:r>
          </w:p>
        </w:tc>
      </w:tr>
      <w:tr w:rsidR="009917E5" w14:paraId="7A9130E1"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73A6BFA" w14:textId="77777777" w:rsidR="009917E5" w:rsidRDefault="00645A41">
            <w:r>
              <w:rPr>
                <w:b/>
                <w:bCs/>
                <w:color w:val="1B4D2E"/>
                <w:sz w:val="18"/>
                <w:szCs w:val="18"/>
              </w:rPr>
              <w:t>EU Sub-band (F7)</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D465D" w14:textId="77777777" w:rsidR="009917E5" w:rsidRDefault="00645A41">
            <w:r>
              <w:rPr>
                <w:color w:val="1A1A1A"/>
                <w:sz w:val="18"/>
                <w:szCs w:val="18"/>
              </w:rPr>
              <w:t>g   (868.0–868.6 MHz, 1% duty)</w:t>
            </w:r>
          </w:p>
        </w:tc>
      </w:tr>
      <w:tr w:rsidR="009917E5" w14:paraId="5E841F7A"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2F0D1270" w14:textId="77777777" w:rsidR="009917E5" w:rsidRDefault="00645A41">
            <w:r>
              <w:rPr>
                <w:b/>
                <w:bCs/>
                <w:color w:val="1B4D2E"/>
                <w:sz w:val="18"/>
                <w:szCs w:val="18"/>
              </w:rPr>
              <w:t>TX Interval</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891F57" w14:textId="77777777" w:rsidR="009917E5" w:rsidRDefault="00645A41">
            <w:r>
              <w:rPr>
                <w:color w:val="1A1A1A"/>
                <w:sz w:val="18"/>
                <w:szCs w:val="18"/>
              </w:rPr>
              <w:t>15 minutes</w:t>
            </w:r>
          </w:p>
        </w:tc>
      </w:tr>
      <w:tr w:rsidR="009917E5" w14:paraId="4207E8F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DB8611E" w14:textId="77777777" w:rsidR="009917E5" w:rsidRDefault="00645A41">
            <w:r>
              <w:rPr>
                <w:b/>
                <w:bCs/>
                <w:color w:val="1B4D2E"/>
                <w:sz w:val="18"/>
                <w:szCs w:val="18"/>
              </w:rPr>
              <w:t>Battery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26E8C" w14:textId="77777777" w:rsidR="009917E5" w:rsidRDefault="00645A41">
            <w:r>
              <w:rPr>
                <w:color w:val="1A1A1A"/>
                <w:sz w:val="18"/>
                <w:szCs w:val="18"/>
              </w:rPr>
              <w:t>2,000 mAh</w:t>
            </w:r>
          </w:p>
        </w:tc>
      </w:tr>
      <w:tr w:rsidR="009917E5" w14:paraId="4EEE04E7"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44815287" w14:textId="77777777" w:rsidR="009917E5" w:rsidRDefault="00645A41">
            <w:r>
              <w:rPr>
                <w:b/>
                <w:bCs/>
                <w:color w:val="1B4D2E"/>
                <w:sz w:val="18"/>
                <w:szCs w:val="18"/>
              </w:rPr>
              <w:t>TX Power (C16)</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47D61E" w14:textId="77777777" w:rsidR="009917E5" w:rsidRDefault="00645A41">
            <w:r>
              <w:rPr>
                <w:color w:val="1A1A1A"/>
                <w:sz w:val="18"/>
                <w:szCs w:val="18"/>
              </w:rPr>
              <w:t>14 dBm  (set by preset)</w:t>
            </w:r>
          </w:p>
        </w:tc>
      </w:tr>
      <w:tr w:rsidR="009917E5" w14:paraId="6B6BC50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3F011D" w14:textId="77777777" w:rsidR="009917E5" w:rsidRDefault="00645A41">
            <w:r>
              <w:rPr>
                <w:b/>
                <w:bCs/>
                <w:color w:val="1B4D2E"/>
                <w:sz w:val="18"/>
                <w:szCs w:val="18"/>
              </w:rPr>
              <w:t>SF / BW / CR</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A7E4B" w14:textId="77777777" w:rsidR="009917E5" w:rsidRDefault="00645A41">
            <w:r>
              <w:rPr>
                <w:color w:val="1A1A1A"/>
                <w:sz w:val="18"/>
                <w:szCs w:val="18"/>
              </w:rPr>
              <w:t>12 / 125 kHz / 4:6  (set by preset)</w:t>
            </w:r>
          </w:p>
        </w:tc>
      </w:tr>
      <w:tr w:rsidR="009917E5" w14:paraId="52760BD0"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2072B02E" w14:textId="77777777" w:rsidR="009917E5" w:rsidRDefault="00645A41">
            <w:r>
              <w:rPr>
                <w:b/>
                <w:bCs/>
                <w:color w:val="1B4D2E"/>
                <w:sz w:val="18"/>
                <w:szCs w:val="18"/>
              </w:rPr>
              <w:t>Payload</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DD9A51" w14:textId="77777777" w:rsidR="009917E5" w:rsidRDefault="00645A41">
            <w:r>
              <w:rPr>
                <w:color w:val="1A1A1A"/>
                <w:sz w:val="18"/>
                <w:szCs w:val="18"/>
              </w:rPr>
              <w:t>12 bytes  (set by preset)</w:t>
            </w:r>
          </w:p>
        </w:tc>
      </w:tr>
      <w:tr w:rsidR="009917E5" w14:paraId="6307652E"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5B0041B" w14:textId="77777777" w:rsidR="009917E5" w:rsidRDefault="00645A41">
            <w:r>
              <w:rPr>
                <w:b/>
                <w:bCs/>
                <w:color w:val="1B4D2E"/>
                <w:sz w:val="18"/>
                <w:szCs w:val="18"/>
              </w:rPr>
              <w:t>Preamble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A359C" w14:textId="77777777" w:rsidR="009917E5" w:rsidRDefault="00645A41">
            <w:r>
              <w:rPr>
                <w:color w:val="1A1A1A"/>
                <w:sz w:val="18"/>
                <w:szCs w:val="18"/>
              </w:rPr>
              <w:t>8 symbols (default)</w:t>
            </w:r>
          </w:p>
        </w:tc>
      </w:tr>
      <w:tr w:rsidR="009917E5" w14:paraId="37F4A0BC"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2DC188CD" w14:textId="77777777" w:rsidR="009917E5" w:rsidRDefault="00645A41">
            <w:r>
              <w:rPr>
                <w:b/>
                <w:bCs/>
                <w:color w:val="1B4D2E"/>
                <w:sz w:val="18"/>
                <w:szCs w:val="18"/>
              </w:rPr>
              <w:t>CRC / Explicit Header</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A9FA4F" w14:textId="77777777" w:rsidR="009917E5" w:rsidRDefault="00645A41">
            <w:r>
              <w:rPr>
                <w:color w:val="1A1A1A"/>
                <w:sz w:val="18"/>
                <w:szCs w:val="18"/>
              </w:rPr>
              <w:t>ON / ON (defaults)</w:t>
            </w:r>
          </w:p>
        </w:tc>
      </w:tr>
      <w:tr w:rsidR="009917E5" w14:paraId="115CADCB"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EC725D6" w14:textId="77777777" w:rsidR="009917E5" w:rsidRDefault="00645A41">
            <w:r>
              <w:rPr>
                <w:b/>
                <w:bCs/>
                <w:color w:val="1B4D2E"/>
                <w:sz w:val="18"/>
                <w:szCs w:val="18"/>
              </w:rPr>
              <w:t>Expected ToA</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35EE7" w14:textId="77777777" w:rsidR="009917E5" w:rsidRDefault="00645A41">
            <w:r>
              <w:rPr>
                <w:color w:val="1A1A1A"/>
                <w:sz w:val="18"/>
                <w:szCs w:val="18"/>
              </w:rPr>
              <w:t>1,253 ms</w:t>
            </w:r>
          </w:p>
        </w:tc>
      </w:tr>
    </w:tbl>
    <w:p w14:paraId="2B84118D" w14:textId="77777777" w:rsidR="009917E5" w:rsidRDefault="009917E5">
      <w:pPr>
        <w:spacing w:after="60"/>
      </w:pPr>
    </w:p>
    <w:p w14:paraId="04A208AC" w14:textId="77777777" w:rsidR="009917E5" w:rsidRDefault="00645A41">
      <w:pPr>
        <w:pStyle w:val="ListParagraph"/>
        <w:numPr>
          <w:ilvl w:val="0"/>
          <w:numId w:val="3"/>
        </w:numPr>
        <w:spacing w:before="40" w:after="40"/>
      </w:pPr>
      <w:r>
        <w:t>Open the Calculator tab. Use the Active Preset dropdown (C4) to select 'Sensor Heartbeat'.</w:t>
      </w:r>
    </w:p>
    <w:p w14:paraId="573355AC" w14:textId="2F47DA8A" w:rsidR="009917E5" w:rsidRDefault="00645A41">
      <w:pPr>
        <w:pStyle w:val="ListParagraph"/>
        <w:numPr>
          <w:ilvl w:val="0"/>
          <w:numId w:val="3"/>
        </w:numPr>
        <w:spacing w:before="40" w:after="40"/>
      </w:pPr>
      <w:r>
        <w:t xml:space="preserve">Observe that C6 (SF), C7 (BW), C8 (CR), C10 (payload), and C16 (TX Power) update automatically </w:t>
      </w:r>
      <w:r w:rsidR="00723EFF">
        <w:t>-</w:t>
      </w:r>
      <w:r>
        <w:t xml:space="preserve"> these are the orange preset-driven cells.</w:t>
      </w:r>
    </w:p>
    <w:p w14:paraId="676A813F" w14:textId="3D70C90D" w:rsidR="009917E5" w:rsidRDefault="00645A41">
      <w:pPr>
        <w:pStyle w:val="ListParagraph"/>
        <w:numPr>
          <w:ilvl w:val="0"/>
          <w:numId w:val="3"/>
        </w:numPr>
        <w:spacing w:before="40" w:after="40"/>
      </w:pPr>
      <w:r>
        <w:t xml:space="preserve">Read Section C </w:t>
      </w:r>
      <w:r w:rsidR="00723EFF">
        <w:t>-</w:t>
      </w:r>
      <w:r>
        <w:t xml:space="preserve"> Time on Air (E24). With SF12 / BW125 / CR4:6 / 12 B / preamble 8: ToA = 1,253 ms. Tsym = 32.768 ms, LDRO auto-on (DE=1), 26 payload symbols.</w:t>
      </w:r>
    </w:p>
    <w:p w14:paraId="7BED3EF3" w14:textId="56731AA3" w:rsidR="009917E5" w:rsidRDefault="00645A41">
      <w:pPr>
        <w:pStyle w:val="ListParagraph"/>
        <w:numPr>
          <w:ilvl w:val="0"/>
          <w:numId w:val="3"/>
        </w:numPr>
        <w:spacing w:before="40" w:after="40"/>
      </w:pPr>
      <w:r>
        <w:t xml:space="preserve">Read Section E </w:t>
      </w:r>
      <w:r w:rsidR="00723EFF">
        <w:t>-</w:t>
      </w:r>
      <w:r>
        <w:t xml:space="preserve"> at TX interval 15 min on sub-band g (1% duty): duty cycle consumed per hour ≈ 0.14% </w:t>
      </w:r>
      <w:r w:rsidR="00723EFF">
        <w:t>-</w:t>
      </w:r>
      <w:r>
        <w:t xml:space="preserve"> well within the 1% limit. Maximum legal transmissions per hour at this ToA on sub-band g: about 28.</w:t>
      </w:r>
    </w:p>
    <w:p w14:paraId="5794F426" w14:textId="77777777" w:rsidR="009917E5" w:rsidRDefault="009917E5">
      <w:pPr>
        <w:spacing w:after="60"/>
      </w:pPr>
    </w:p>
    <w:p w14:paraId="08674A06" w14:textId="42A38984" w:rsidR="009917E5" w:rsidRDefault="00645A41">
      <w:pPr>
        <w:pStyle w:val="Heading2"/>
      </w:pPr>
      <w:r>
        <w:rPr>
          <w:color w:val="1C5C38"/>
        </w:rPr>
        <w:t xml:space="preserve">Demo 2 </w:t>
      </w:r>
      <w:r w:rsidR="00723EFF">
        <w:rPr>
          <w:color w:val="1C5C38"/>
        </w:rPr>
        <w:t>-</w:t>
      </w:r>
      <w:r>
        <w:rPr>
          <w:color w:val="1C5C38"/>
        </w:rPr>
        <w:t xml:space="preserve"> Feel the Impact of Spreading Factor</w:t>
      </w:r>
    </w:p>
    <w:p w14:paraId="7D8F7116" w14:textId="77777777" w:rsidR="009917E5" w:rsidRDefault="00645A41">
      <w:pPr>
        <w:spacing w:before="80" w:after="80"/>
      </w:pPr>
      <w:r>
        <w:t>Objective: demonstrate that SF is the dominant variable controlling ToA. Everything else stays the same as Demo 1.</w:t>
      </w:r>
    </w:p>
    <w:p w14:paraId="02F25FF1"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917E5" w14:paraId="5D08992A" w14:textId="77777777">
        <w:tc>
          <w:tcPr>
            <w:tcW w:w="9360" w:type="dxa"/>
            <w:gridSpan w:val="2"/>
            <w:tcBorders>
              <w:top w:val="single" w:sz="1" w:space="0" w:color="1C5C38"/>
              <w:left w:val="single" w:sz="1" w:space="0" w:color="1C5C38"/>
              <w:bottom w:val="single" w:sz="1" w:space="0" w:color="1C5C38"/>
              <w:right w:val="single" w:sz="1" w:space="0" w:color="1C5C38"/>
            </w:tcBorders>
            <w:shd w:val="clear" w:color="auto" w:fill="1C5C38"/>
            <w:tcMar>
              <w:top w:w="80" w:type="dxa"/>
              <w:left w:w="120" w:type="dxa"/>
              <w:bottom w:w="80" w:type="dxa"/>
              <w:right w:w="120" w:type="dxa"/>
            </w:tcMar>
          </w:tcPr>
          <w:p w14:paraId="27575946" w14:textId="10A8ABC1" w:rsidR="009917E5" w:rsidRDefault="00645A41">
            <w:r>
              <w:rPr>
                <w:b/>
                <w:bCs/>
                <w:color w:val="FFFFFF"/>
                <w:sz w:val="18"/>
                <w:szCs w:val="18"/>
              </w:rPr>
              <w:t xml:space="preserve">Starting state </w:t>
            </w:r>
            <w:r w:rsidR="00723EFF">
              <w:rPr>
                <w:b/>
                <w:bCs/>
                <w:color w:val="FFFFFF"/>
                <w:sz w:val="18"/>
                <w:szCs w:val="18"/>
              </w:rPr>
              <w:t>-</w:t>
            </w:r>
            <w:r>
              <w:rPr>
                <w:b/>
                <w:bCs/>
                <w:color w:val="FFFFFF"/>
                <w:sz w:val="18"/>
                <w:szCs w:val="18"/>
              </w:rPr>
              <w:t xml:space="preserve"> set all values before beginning this demo</w:t>
            </w:r>
          </w:p>
        </w:tc>
      </w:tr>
      <w:tr w:rsidR="009917E5" w14:paraId="1C3A99AE"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E8BCB9" w14:textId="77777777" w:rsidR="009917E5" w:rsidRDefault="00645A41">
            <w:r>
              <w:rPr>
                <w:b/>
                <w:bCs/>
                <w:color w:val="1B4D2E"/>
                <w:sz w:val="18"/>
                <w:szCs w:val="18"/>
              </w:rPr>
              <w:t>Active Preset (C4)</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CBE3A" w14:textId="77777777" w:rsidR="009917E5" w:rsidRDefault="00645A41">
            <w:r>
              <w:rPr>
                <w:color w:val="1A1A1A"/>
                <w:sz w:val="18"/>
                <w:szCs w:val="18"/>
              </w:rPr>
              <w:t>Sensor Heartbeat  (from Demo 1)</w:t>
            </w:r>
          </w:p>
        </w:tc>
      </w:tr>
      <w:tr w:rsidR="009917E5" w14:paraId="0273BFE1"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0F265D30" w14:textId="77777777" w:rsidR="009917E5" w:rsidRDefault="00645A41">
            <w:r>
              <w:rPr>
                <w:b/>
                <w:bCs/>
                <w:color w:val="1B4D2E"/>
                <w:sz w:val="18"/>
                <w:szCs w:val="18"/>
              </w:rPr>
              <w:lastRenderedPageBreak/>
              <w:t>Region (F6)</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D1BE06" w14:textId="77777777" w:rsidR="009917E5" w:rsidRDefault="00645A41">
            <w:r>
              <w:rPr>
                <w:color w:val="1A1A1A"/>
                <w:sz w:val="18"/>
                <w:szCs w:val="18"/>
              </w:rPr>
              <w:t>EU (= 1)</w:t>
            </w:r>
          </w:p>
        </w:tc>
      </w:tr>
      <w:tr w:rsidR="009917E5" w14:paraId="38D1681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94CA18" w14:textId="77777777" w:rsidR="009917E5" w:rsidRDefault="00645A41">
            <w:r>
              <w:rPr>
                <w:b/>
                <w:bCs/>
                <w:color w:val="1B4D2E"/>
                <w:sz w:val="18"/>
                <w:szCs w:val="18"/>
              </w:rPr>
              <w:t>EU Sub-band (F7)</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9CCC5" w14:textId="77777777" w:rsidR="009917E5" w:rsidRDefault="00645A41">
            <w:r>
              <w:rPr>
                <w:color w:val="1A1A1A"/>
                <w:sz w:val="18"/>
                <w:szCs w:val="18"/>
              </w:rPr>
              <w:t>g   (1% duty)</w:t>
            </w:r>
          </w:p>
        </w:tc>
      </w:tr>
      <w:tr w:rsidR="009917E5" w14:paraId="5E7D1051"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549277D1" w14:textId="77777777" w:rsidR="009917E5" w:rsidRDefault="00645A41">
            <w:r>
              <w:rPr>
                <w:b/>
                <w:bCs/>
                <w:color w:val="1B4D2E"/>
                <w:sz w:val="18"/>
                <w:szCs w:val="18"/>
              </w:rPr>
              <w:t>TX Interval</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0B81BE" w14:textId="77777777" w:rsidR="009917E5" w:rsidRDefault="00645A41">
            <w:r>
              <w:rPr>
                <w:color w:val="1A1A1A"/>
                <w:sz w:val="18"/>
                <w:szCs w:val="18"/>
              </w:rPr>
              <w:t>15 minutes</w:t>
            </w:r>
          </w:p>
        </w:tc>
      </w:tr>
      <w:tr w:rsidR="009917E5" w14:paraId="5EAAED8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E7D966" w14:textId="77777777" w:rsidR="009917E5" w:rsidRDefault="00645A41">
            <w:r>
              <w:rPr>
                <w:b/>
                <w:bCs/>
                <w:color w:val="1B4D2E"/>
                <w:sz w:val="18"/>
                <w:szCs w:val="18"/>
              </w:rPr>
              <w:t>TX Power (C16)</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C266D" w14:textId="77777777" w:rsidR="009917E5" w:rsidRDefault="00645A41">
            <w:r>
              <w:rPr>
                <w:color w:val="1A1A1A"/>
                <w:sz w:val="18"/>
                <w:szCs w:val="18"/>
              </w:rPr>
              <w:t>14 dBm</w:t>
            </w:r>
          </w:p>
        </w:tc>
      </w:tr>
      <w:tr w:rsidR="009917E5" w14:paraId="2DA143CD"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5E681EC6" w14:textId="77777777" w:rsidR="009917E5" w:rsidRDefault="00645A41">
            <w:r>
              <w:rPr>
                <w:b/>
                <w:bCs/>
                <w:color w:val="1B4D2E"/>
                <w:sz w:val="18"/>
                <w:szCs w:val="18"/>
              </w:rPr>
              <w:t>BW / CR / Payload</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7188FD" w14:textId="77777777" w:rsidR="009917E5" w:rsidRDefault="00645A41">
            <w:r>
              <w:rPr>
                <w:color w:val="1A1A1A"/>
                <w:sz w:val="18"/>
                <w:szCs w:val="18"/>
              </w:rPr>
              <w:t>125 kHz / 4:6 / 12 bytes  (unchanged)</w:t>
            </w:r>
          </w:p>
        </w:tc>
      </w:tr>
      <w:tr w:rsidR="009917E5" w14:paraId="5671A770"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B2ECE9" w14:textId="55A382DF" w:rsidR="009917E5" w:rsidRDefault="00645A41">
            <w:r>
              <w:rPr>
                <w:b/>
                <w:bCs/>
                <w:color w:val="1B4D2E"/>
                <w:sz w:val="18"/>
                <w:szCs w:val="18"/>
              </w:rPr>
              <w:t xml:space="preserve">SF </w:t>
            </w:r>
            <w:r w:rsidR="00723EFF">
              <w:rPr>
                <w:b/>
                <w:bCs/>
                <w:color w:val="1B4D2E"/>
                <w:sz w:val="18"/>
                <w:szCs w:val="18"/>
              </w:rPr>
              <w:t>-</w:t>
            </w:r>
            <w:r>
              <w:rPr>
                <w:b/>
                <w:bCs/>
                <w:color w:val="1B4D2E"/>
                <w:sz w:val="18"/>
                <w:szCs w:val="18"/>
              </w:rPr>
              <w:t xml:space="preserve"> change to</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76D87" w14:textId="77777777" w:rsidR="009917E5" w:rsidRDefault="00645A41">
            <w:r>
              <w:rPr>
                <w:color w:val="1A1A1A"/>
                <w:sz w:val="18"/>
                <w:szCs w:val="18"/>
              </w:rPr>
              <w:t>7  (manually change C6 dropdown)</w:t>
            </w:r>
          </w:p>
        </w:tc>
      </w:tr>
      <w:tr w:rsidR="009917E5" w14:paraId="23E13F94"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613153E5" w14:textId="77777777" w:rsidR="009917E5" w:rsidRDefault="00645A41">
            <w:r>
              <w:rPr>
                <w:b/>
                <w:bCs/>
                <w:color w:val="1B4D2E"/>
                <w:sz w:val="18"/>
                <w:szCs w:val="18"/>
              </w:rPr>
              <w:t>Expected ToA</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6C5AB9" w14:textId="77777777" w:rsidR="009917E5" w:rsidRDefault="00645A41">
            <w:r>
              <w:rPr>
                <w:color w:val="1A1A1A"/>
                <w:sz w:val="18"/>
                <w:szCs w:val="18"/>
              </w:rPr>
              <w:t>SF12: 1,253 ms  →  SF7: 45 ms  (~28× reduction)</w:t>
            </w:r>
          </w:p>
        </w:tc>
      </w:tr>
    </w:tbl>
    <w:p w14:paraId="1350D87A" w14:textId="77777777" w:rsidR="009917E5" w:rsidRDefault="009917E5">
      <w:pPr>
        <w:spacing w:after="60"/>
      </w:pPr>
    </w:p>
    <w:p w14:paraId="1F8D6D48" w14:textId="77777777" w:rsidR="009917E5" w:rsidRDefault="00645A41">
      <w:pPr>
        <w:pStyle w:val="ListParagraph"/>
        <w:numPr>
          <w:ilvl w:val="0"/>
          <w:numId w:val="3"/>
        </w:numPr>
        <w:spacing w:before="40" w:after="40"/>
      </w:pPr>
      <w:r>
        <w:t>With Sensor Heartbeat still loaded, use the C6 dropdown to change SF from 12 to 7.</w:t>
      </w:r>
    </w:p>
    <w:p w14:paraId="0FA61609" w14:textId="4EC7DC54" w:rsidR="009917E5" w:rsidRDefault="00645A41">
      <w:pPr>
        <w:pStyle w:val="ListParagraph"/>
        <w:numPr>
          <w:ilvl w:val="0"/>
          <w:numId w:val="3"/>
        </w:numPr>
        <w:spacing w:before="40" w:after="40"/>
      </w:pPr>
      <w:r>
        <w:t xml:space="preserve">Watch Section C: ToA drops from 1,253 ms to ~45 ms </w:t>
      </w:r>
      <w:r w:rsidR="00723EFF">
        <w:t>-</w:t>
      </w:r>
      <w:r>
        <w:t xml:space="preserve"> a ~28× reduction. Tsym drops from 32.768 ms to 1.024 ms. LDRO turns off (Tsym now below 16 ms threshold).</w:t>
      </w:r>
    </w:p>
    <w:p w14:paraId="71A8178E" w14:textId="462D6248" w:rsidR="009917E5" w:rsidRDefault="00645A41">
      <w:pPr>
        <w:pStyle w:val="ListParagraph"/>
        <w:numPr>
          <w:ilvl w:val="0"/>
          <w:numId w:val="3"/>
        </w:numPr>
        <w:spacing w:before="40" w:after="40"/>
      </w:pPr>
      <w:r>
        <w:t xml:space="preserve">Section A row 13 (LDRO Required?) changes from 1 to 0. This is an auto-calculated indicator in Section A </w:t>
      </w:r>
      <w:r w:rsidR="00723EFF">
        <w:t>-</w:t>
      </w:r>
      <w:r>
        <w:t xml:space="preserve"> there is no LDRO entry in Section G warnings.</w:t>
      </w:r>
    </w:p>
    <w:p w14:paraId="589C9CF1" w14:textId="77777777" w:rsidR="009917E5" w:rsidRDefault="00645A41">
      <w:pPr>
        <w:pStyle w:val="ListParagraph"/>
        <w:numPr>
          <w:ilvl w:val="0"/>
          <w:numId w:val="3"/>
        </w:numPr>
        <w:spacing w:before="40" w:after="40"/>
      </w:pPr>
      <w:r>
        <w:t>Read Section F (re-arm reference): g3 re-arm drops from ~12.5 s (SF12) to ~0.45 s (SF7). On sub-band g (1%): re-arm is 125 s vs 4.5 s.</w:t>
      </w:r>
    </w:p>
    <w:p w14:paraId="0B3DBB38" w14:textId="2F8F5EF2" w:rsidR="009917E5" w:rsidRDefault="00645A41">
      <w:pPr>
        <w:pStyle w:val="ListParagraph"/>
        <w:numPr>
          <w:ilvl w:val="0"/>
          <w:numId w:val="3"/>
        </w:numPr>
        <w:spacing w:before="40" w:after="40"/>
      </w:pPr>
      <w:r>
        <w:t xml:space="preserve">Section G: all eight warnings remain green </w:t>
      </w:r>
      <w:r w:rsidR="00723EFF">
        <w:t>-</w:t>
      </w:r>
      <w:r>
        <w:t xml:space="preserve"> no violations introduced.</w:t>
      </w:r>
    </w:p>
    <w:p w14:paraId="5A441BE0"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17E5" w14:paraId="2A3F2D09" w14:textId="77777777">
        <w:tc>
          <w:tcPr>
            <w:tcW w:w="9360" w:type="dxa"/>
            <w:tcBorders>
              <w:top w:val="single" w:sz="6" w:space="0" w:color="1565C0"/>
            </w:tcBorders>
            <w:shd w:val="clear" w:color="auto" w:fill="E3F2FD"/>
            <w:tcMar>
              <w:top w:w="120" w:type="dxa"/>
              <w:left w:w="180" w:type="dxa"/>
              <w:bottom w:w="120" w:type="dxa"/>
              <w:right w:w="180" w:type="dxa"/>
            </w:tcMar>
          </w:tcPr>
          <w:p w14:paraId="01EE33A0" w14:textId="5CEBE67D" w:rsidR="009917E5" w:rsidRDefault="00645A41">
            <w:r>
              <w:rPr>
                <w:b/>
                <w:bCs/>
                <w:color w:val="1A3A6A"/>
              </w:rPr>
              <w:t xml:space="preserve">Discussion prompt: </w:t>
            </w:r>
            <w:r>
              <w:rPr>
                <w:color w:val="1A3A6A"/>
              </w:rPr>
              <w:t xml:space="preserve">If SF7 is 28× faster, why would anyone use SF12? SF12 provides approximately 20 dB more link margin </w:t>
            </w:r>
            <w:r w:rsidR="00723EFF">
              <w:rPr>
                <w:color w:val="1A3A6A"/>
              </w:rPr>
              <w:t>-</w:t>
            </w:r>
            <w:r>
              <w:rPr>
                <w:color w:val="1A3A6A"/>
              </w:rPr>
              <w:t xml:space="preserve"> it can close radio links that SF7 cannot, such as through dense vegetation, across longer distances, or when antenna placement is compromised. The trade-off is always range vs. channel occupancy </w:t>
            </w:r>
            <w:r w:rsidR="004772BF">
              <w:rPr>
                <w:color w:val="1A3A6A"/>
              </w:rPr>
              <w:t>time and</w:t>
            </w:r>
            <w:r>
              <w:rPr>
                <w:color w:val="1A3A6A"/>
              </w:rPr>
              <w:t xml:space="preserve"> must be validated against a link budget calculation.</w:t>
            </w:r>
          </w:p>
        </w:tc>
      </w:tr>
    </w:tbl>
    <w:p w14:paraId="54AF76AE" w14:textId="77777777" w:rsidR="009917E5" w:rsidRDefault="009917E5">
      <w:pPr>
        <w:spacing w:after="60"/>
      </w:pPr>
    </w:p>
    <w:p w14:paraId="6A68DBD5" w14:textId="51C7BACB" w:rsidR="009917E5" w:rsidRDefault="00645A41">
      <w:pPr>
        <w:pStyle w:val="Heading2"/>
      </w:pPr>
      <w:r>
        <w:rPr>
          <w:color w:val="1C5C38"/>
        </w:rPr>
        <w:t xml:space="preserve">Demo 3 </w:t>
      </w:r>
      <w:r w:rsidR="00723EFF">
        <w:rPr>
          <w:color w:val="1C5C38"/>
        </w:rPr>
        <w:t>-</w:t>
      </w:r>
      <w:r>
        <w:rPr>
          <w:color w:val="1C5C38"/>
        </w:rPr>
        <w:t xml:space="preserve"> Trigger a Regulatory Violation</w:t>
      </w:r>
    </w:p>
    <w:p w14:paraId="53C6666D" w14:textId="77777777" w:rsidR="009917E5" w:rsidRDefault="00645A41">
      <w:pPr>
        <w:spacing w:before="80" w:after="80"/>
      </w:pPr>
      <w:r>
        <w:t>Objective: show that Section G warnings respond live. Reset to a clean state before starting.</w:t>
      </w:r>
    </w:p>
    <w:p w14:paraId="7D543A96"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917E5" w14:paraId="1670C1F8" w14:textId="77777777">
        <w:tc>
          <w:tcPr>
            <w:tcW w:w="9360" w:type="dxa"/>
            <w:gridSpan w:val="2"/>
            <w:tcBorders>
              <w:top w:val="single" w:sz="1" w:space="0" w:color="1C5C38"/>
              <w:left w:val="single" w:sz="1" w:space="0" w:color="1C5C38"/>
              <w:bottom w:val="single" w:sz="1" w:space="0" w:color="1C5C38"/>
              <w:right w:val="single" w:sz="1" w:space="0" w:color="1C5C38"/>
            </w:tcBorders>
            <w:shd w:val="clear" w:color="auto" w:fill="1C5C38"/>
            <w:tcMar>
              <w:top w:w="80" w:type="dxa"/>
              <w:left w:w="120" w:type="dxa"/>
              <w:bottom w:w="80" w:type="dxa"/>
              <w:right w:w="120" w:type="dxa"/>
            </w:tcMar>
          </w:tcPr>
          <w:p w14:paraId="23588847" w14:textId="56E8DF67" w:rsidR="009917E5" w:rsidRDefault="00645A41">
            <w:r>
              <w:rPr>
                <w:b/>
                <w:bCs/>
                <w:color w:val="FFFFFF"/>
                <w:sz w:val="18"/>
                <w:szCs w:val="18"/>
              </w:rPr>
              <w:t xml:space="preserve">Starting state </w:t>
            </w:r>
            <w:r w:rsidR="00723EFF">
              <w:rPr>
                <w:b/>
                <w:bCs/>
                <w:color w:val="FFFFFF"/>
                <w:sz w:val="18"/>
                <w:szCs w:val="18"/>
              </w:rPr>
              <w:t>-</w:t>
            </w:r>
            <w:r>
              <w:rPr>
                <w:b/>
                <w:bCs/>
                <w:color w:val="FFFFFF"/>
                <w:sz w:val="18"/>
                <w:szCs w:val="18"/>
              </w:rPr>
              <w:t xml:space="preserve"> set all values before beginning this demo</w:t>
            </w:r>
          </w:p>
        </w:tc>
      </w:tr>
      <w:tr w:rsidR="009917E5" w14:paraId="3469275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CE0714" w14:textId="77777777" w:rsidR="009917E5" w:rsidRDefault="00645A41">
            <w:r>
              <w:rPr>
                <w:b/>
                <w:bCs/>
                <w:color w:val="1B4D2E"/>
                <w:sz w:val="18"/>
                <w:szCs w:val="18"/>
              </w:rPr>
              <w:t>Active Preset (C4)</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28F1D" w14:textId="77777777" w:rsidR="009917E5" w:rsidRDefault="00645A41">
            <w:r>
              <w:rPr>
                <w:color w:val="1A1A1A"/>
                <w:sz w:val="18"/>
                <w:szCs w:val="18"/>
              </w:rPr>
              <w:t>Sensor Heartbeat  (re-select to reset)</w:t>
            </w:r>
          </w:p>
        </w:tc>
      </w:tr>
      <w:tr w:rsidR="009917E5" w14:paraId="254E1BC0"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4116622F" w14:textId="77777777" w:rsidR="009917E5" w:rsidRDefault="00645A41">
            <w:r>
              <w:rPr>
                <w:b/>
                <w:bCs/>
                <w:color w:val="1B4D2E"/>
                <w:sz w:val="18"/>
                <w:szCs w:val="18"/>
              </w:rPr>
              <w:t>Region (F6)</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C18669" w14:textId="77777777" w:rsidR="009917E5" w:rsidRDefault="00645A41">
            <w:r>
              <w:rPr>
                <w:color w:val="1A1A1A"/>
                <w:sz w:val="18"/>
                <w:szCs w:val="18"/>
              </w:rPr>
              <w:t>EU (= 1)</w:t>
            </w:r>
          </w:p>
        </w:tc>
      </w:tr>
      <w:tr w:rsidR="009917E5" w14:paraId="237132A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08B51AB" w14:textId="77777777" w:rsidR="009917E5" w:rsidRDefault="00645A41">
            <w:r>
              <w:rPr>
                <w:b/>
                <w:bCs/>
                <w:color w:val="1B4D2E"/>
                <w:sz w:val="18"/>
                <w:szCs w:val="18"/>
              </w:rPr>
              <w:t>EU Sub-band (F7)</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8DA73" w14:textId="77777777" w:rsidR="009917E5" w:rsidRDefault="00645A41">
            <w:r>
              <w:rPr>
                <w:color w:val="1A1A1A"/>
                <w:sz w:val="18"/>
                <w:szCs w:val="18"/>
              </w:rPr>
              <w:t>g3  ← change to g3 before starting</w:t>
            </w:r>
          </w:p>
        </w:tc>
      </w:tr>
      <w:tr w:rsidR="009917E5" w14:paraId="5B1958E9"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48B06E48" w14:textId="77777777" w:rsidR="009917E5" w:rsidRDefault="00645A41">
            <w:r>
              <w:rPr>
                <w:b/>
                <w:bCs/>
                <w:color w:val="1B4D2E"/>
                <w:sz w:val="18"/>
                <w:szCs w:val="18"/>
              </w:rPr>
              <w:t>SF / BW / CR</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839C8B" w14:textId="77777777" w:rsidR="009917E5" w:rsidRDefault="00645A41">
            <w:r>
              <w:rPr>
                <w:color w:val="1A1A1A"/>
                <w:sz w:val="18"/>
                <w:szCs w:val="18"/>
              </w:rPr>
              <w:t>12 / 125 kHz / 4:6  (from preset)</w:t>
            </w:r>
          </w:p>
        </w:tc>
      </w:tr>
      <w:tr w:rsidR="009917E5" w14:paraId="2A773B9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74C95E" w14:textId="77777777" w:rsidR="009917E5" w:rsidRDefault="00645A41">
            <w:r>
              <w:rPr>
                <w:b/>
                <w:bCs/>
                <w:color w:val="1B4D2E"/>
                <w:sz w:val="18"/>
                <w:szCs w:val="18"/>
              </w:rPr>
              <w:t>TX Power (C16)</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E1C79" w14:textId="34D22D70" w:rsidR="009917E5" w:rsidRDefault="00645A41">
            <w:r>
              <w:rPr>
                <w:color w:val="1A1A1A"/>
                <w:sz w:val="18"/>
                <w:szCs w:val="18"/>
              </w:rPr>
              <w:t xml:space="preserve">14 dBm  (from preset </w:t>
            </w:r>
            <w:r w:rsidR="00723EFF">
              <w:rPr>
                <w:color w:val="1A1A1A"/>
                <w:sz w:val="18"/>
                <w:szCs w:val="18"/>
              </w:rPr>
              <w:t>-</w:t>
            </w:r>
            <w:r>
              <w:rPr>
                <w:color w:val="1A1A1A"/>
                <w:sz w:val="18"/>
                <w:szCs w:val="18"/>
              </w:rPr>
              <w:t xml:space="preserve"> formula intact)</w:t>
            </w:r>
          </w:p>
        </w:tc>
      </w:tr>
      <w:tr w:rsidR="009917E5" w14:paraId="73B58201"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3B356CB7" w14:textId="77777777" w:rsidR="009917E5" w:rsidRDefault="00645A41">
            <w:r>
              <w:rPr>
                <w:b/>
                <w:bCs/>
                <w:color w:val="1B4D2E"/>
                <w:sz w:val="18"/>
                <w:szCs w:val="18"/>
              </w:rPr>
              <w:t>All others</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987B0E" w14:textId="77777777" w:rsidR="009917E5" w:rsidRDefault="00645A41">
            <w:r>
              <w:rPr>
                <w:color w:val="1A1A1A"/>
                <w:sz w:val="18"/>
                <w:szCs w:val="18"/>
              </w:rPr>
              <w:t>Default values</w:t>
            </w:r>
          </w:p>
        </w:tc>
      </w:tr>
    </w:tbl>
    <w:p w14:paraId="154949DE" w14:textId="77777777" w:rsidR="009917E5" w:rsidRDefault="009917E5">
      <w:pPr>
        <w:spacing w:after="60"/>
      </w:pPr>
    </w:p>
    <w:p w14:paraId="37A37389" w14:textId="77777777" w:rsidR="009917E5" w:rsidRDefault="00645A41">
      <w:pPr>
        <w:pStyle w:val="ListParagraph"/>
        <w:numPr>
          <w:ilvl w:val="0"/>
          <w:numId w:val="3"/>
        </w:numPr>
        <w:spacing w:before="40" w:after="40"/>
      </w:pPr>
      <w:r>
        <w:t>Re-select the Sensor Heartbeat preset in C4 to reset all orange cells. Set region to EU, sub-band to g3.</w:t>
      </w:r>
    </w:p>
    <w:p w14:paraId="149416DB" w14:textId="05FB33EA" w:rsidR="009917E5" w:rsidRDefault="00645A41">
      <w:pPr>
        <w:pStyle w:val="ListParagraph"/>
        <w:numPr>
          <w:ilvl w:val="0"/>
          <w:numId w:val="3"/>
        </w:numPr>
        <w:spacing w:before="40" w:after="40"/>
      </w:pPr>
      <w:r>
        <w:t xml:space="preserve">Change C7 (BW) to 500 kHz. Section G W1 immediately shows: ✗ VIOLATION </w:t>
      </w:r>
      <w:r w:rsidR="00723EFF">
        <w:t>-</w:t>
      </w:r>
      <w:r>
        <w:t xml:space="preserve"> 'BW500 cannot fit in g3 </w:t>
      </w:r>
      <w:r w:rsidR="00723EFF">
        <w:t>-</w:t>
      </w:r>
      <w:r>
        <w:t xml:space="preserve"> sub-band is only 250 kHz wide.' This is a hardware impossibility, not just a regulatory issue.</w:t>
      </w:r>
    </w:p>
    <w:p w14:paraId="103D78FF" w14:textId="459EEF4A" w:rsidR="009917E5" w:rsidRDefault="00645A41">
      <w:pPr>
        <w:pStyle w:val="ListParagraph"/>
        <w:numPr>
          <w:ilvl w:val="0"/>
          <w:numId w:val="3"/>
        </w:numPr>
        <w:spacing w:before="40" w:after="40"/>
      </w:pPr>
      <w:r>
        <w:t xml:space="preserve">Change BW back to 125 kHz </w:t>
      </w:r>
      <w:r w:rsidR="00723EFF">
        <w:t>-</w:t>
      </w:r>
      <w:r>
        <w:t xml:space="preserve"> W1 clears to green.</w:t>
      </w:r>
    </w:p>
    <w:p w14:paraId="21579346" w14:textId="77777777" w:rsidR="009917E5" w:rsidRDefault="00645A41">
      <w:pPr>
        <w:pStyle w:val="ListParagraph"/>
        <w:numPr>
          <w:ilvl w:val="0"/>
          <w:numId w:val="3"/>
        </w:numPr>
        <w:spacing w:before="40" w:after="40"/>
      </w:pPr>
      <w:r>
        <w:t>Change C16 (TX Power) to 20 dBm by typing into the cell. Section G shows: ✗ W3 VIOLATION 'EU EIRP limit is 14 dBm' and ⚠ W4 CAUTION '+20 dBm duty-cycle limited to 1% on RFM95W hardware.' Note: typing into C16 overwrites its formula.</w:t>
      </w:r>
    </w:p>
    <w:p w14:paraId="37B9A698" w14:textId="515B6604" w:rsidR="009917E5" w:rsidRDefault="00645A41">
      <w:pPr>
        <w:pStyle w:val="ListParagraph"/>
        <w:numPr>
          <w:ilvl w:val="0"/>
          <w:numId w:val="3"/>
        </w:numPr>
        <w:spacing w:before="40" w:after="40"/>
      </w:pPr>
      <w:r>
        <w:t xml:space="preserve">Change TX Power back to 14 dBm. Both flags clear. ⚠ Press Ctrl+Z twice to undo both TX Power edits and restore C16's formula </w:t>
      </w:r>
      <w:r w:rsidR="00723EFF">
        <w:t>-</w:t>
      </w:r>
      <w:r>
        <w:t xml:space="preserve"> verify the formula bar shows '=IFERROR(IF($F$6=1,...)' rather than a bare number. This matters for Demo 5 TX Power auto-update.</w:t>
      </w:r>
    </w:p>
    <w:p w14:paraId="6838D79A" w14:textId="77777777" w:rsidR="009917E5" w:rsidRDefault="009917E5">
      <w:pPr>
        <w:spacing w:after="60"/>
      </w:pPr>
    </w:p>
    <w:p w14:paraId="67B42C99" w14:textId="65964F77" w:rsidR="009917E5" w:rsidRDefault="00645A41">
      <w:pPr>
        <w:pStyle w:val="Heading2"/>
      </w:pPr>
      <w:r>
        <w:rPr>
          <w:color w:val="1C5C38"/>
        </w:rPr>
        <w:t xml:space="preserve">Demo 4 </w:t>
      </w:r>
      <w:r w:rsidR="00723EFF">
        <w:rPr>
          <w:color w:val="1C5C38"/>
        </w:rPr>
        <w:t>-</w:t>
      </w:r>
      <w:r>
        <w:rPr>
          <w:color w:val="1C5C38"/>
        </w:rPr>
        <w:t xml:space="preserve"> Design the Optimal Detection Event Configuration</w:t>
      </w:r>
    </w:p>
    <w:p w14:paraId="061FDAE1" w14:textId="77777777" w:rsidR="009917E5" w:rsidRDefault="00645A41">
      <w:pPr>
        <w:spacing w:before="80" w:after="80"/>
      </w:pPr>
      <w:r>
        <w:t>Objective: walk through the engineering case for SF7 on EU g3. Show energy and re-arm improvements.</w:t>
      </w:r>
    </w:p>
    <w:p w14:paraId="0F1C8F6E"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917E5" w14:paraId="6FCA7C2C" w14:textId="77777777">
        <w:tc>
          <w:tcPr>
            <w:tcW w:w="9360" w:type="dxa"/>
            <w:gridSpan w:val="2"/>
            <w:tcBorders>
              <w:top w:val="single" w:sz="1" w:space="0" w:color="1C5C38"/>
              <w:left w:val="single" w:sz="1" w:space="0" w:color="1C5C38"/>
              <w:bottom w:val="single" w:sz="1" w:space="0" w:color="1C5C38"/>
              <w:right w:val="single" w:sz="1" w:space="0" w:color="1C5C38"/>
            </w:tcBorders>
            <w:shd w:val="clear" w:color="auto" w:fill="1C5C38"/>
            <w:tcMar>
              <w:top w:w="80" w:type="dxa"/>
              <w:left w:w="120" w:type="dxa"/>
              <w:bottom w:w="80" w:type="dxa"/>
              <w:right w:w="120" w:type="dxa"/>
            </w:tcMar>
          </w:tcPr>
          <w:p w14:paraId="55B73073" w14:textId="319146AD" w:rsidR="009917E5" w:rsidRDefault="00645A41">
            <w:r>
              <w:rPr>
                <w:b/>
                <w:bCs/>
                <w:color w:val="FFFFFF"/>
                <w:sz w:val="18"/>
                <w:szCs w:val="18"/>
              </w:rPr>
              <w:t xml:space="preserve">Starting state </w:t>
            </w:r>
            <w:r w:rsidR="00723EFF">
              <w:rPr>
                <w:b/>
                <w:bCs/>
                <w:color w:val="FFFFFF"/>
                <w:sz w:val="18"/>
                <w:szCs w:val="18"/>
              </w:rPr>
              <w:t>-</w:t>
            </w:r>
            <w:r>
              <w:rPr>
                <w:b/>
                <w:bCs/>
                <w:color w:val="FFFFFF"/>
                <w:sz w:val="18"/>
                <w:szCs w:val="18"/>
              </w:rPr>
              <w:t xml:space="preserve"> set all values before beginning this demo</w:t>
            </w:r>
          </w:p>
        </w:tc>
      </w:tr>
      <w:tr w:rsidR="009917E5" w14:paraId="272FCE2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0AA05E" w14:textId="77777777" w:rsidR="009917E5" w:rsidRDefault="00645A41">
            <w:r>
              <w:rPr>
                <w:b/>
                <w:bCs/>
                <w:color w:val="1B4D2E"/>
                <w:sz w:val="18"/>
                <w:szCs w:val="18"/>
              </w:rPr>
              <w:t>Active Preset (C4)</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6FDB5" w14:textId="77777777" w:rsidR="009917E5" w:rsidRDefault="00645A41">
            <w:r>
              <w:rPr>
                <w:color w:val="1A1A1A"/>
                <w:sz w:val="18"/>
                <w:szCs w:val="18"/>
              </w:rPr>
              <w:t>Detection Event</w:t>
            </w:r>
          </w:p>
        </w:tc>
      </w:tr>
      <w:tr w:rsidR="009917E5" w14:paraId="6209E136"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7003F632" w14:textId="77777777" w:rsidR="009917E5" w:rsidRDefault="00645A41">
            <w:r>
              <w:rPr>
                <w:b/>
                <w:bCs/>
                <w:color w:val="1B4D2E"/>
                <w:sz w:val="18"/>
                <w:szCs w:val="18"/>
              </w:rPr>
              <w:t>Region (F6)</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08C211" w14:textId="77777777" w:rsidR="009917E5" w:rsidRDefault="00645A41">
            <w:r>
              <w:rPr>
                <w:color w:val="1A1A1A"/>
                <w:sz w:val="18"/>
                <w:szCs w:val="18"/>
              </w:rPr>
              <w:t>EU (= 1)</w:t>
            </w:r>
          </w:p>
        </w:tc>
      </w:tr>
      <w:tr w:rsidR="009917E5" w14:paraId="7F72BEEB"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011C90F" w14:textId="77777777" w:rsidR="009917E5" w:rsidRDefault="00645A41">
            <w:r>
              <w:rPr>
                <w:b/>
                <w:bCs/>
                <w:color w:val="1B4D2E"/>
                <w:sz w:val="18"/>
                <w:szCs w:val="18"/>
              </w:rPr>
              <w:t>EU Sub-band (F7)</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B0244" w14:textId="77777777" w:rsidR="009917E5" w:rsidRDefault="00645A41">
            <w:r>
              <w:rPr>
                <w:color w:val="1A1A1A"/>
                <w:sz w:val="18"/>
                <w:szCs w:val="18"/>
              </w:rPr>
              <w:t>g3  (10% duty)  ← set manually</w:t>
            </w:r>
          </w:p>
        </w:tc>
      </w:tr>
      <w:tr w:rsidR="009917E5" w14:paraId="08300B0F"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701343DD" w14:textId="77777777" w:rsidR="009917E5" w:rsidRDefault="00645A41">
            <w:r>
              <w:rPr>
                <w:b/>
                <w:bCs/>
                <w:color w:val="1B4D2E"/>
                <w:sz w:val="18"/>
                <w:szCs w:val="18"/>
              </w:rPr>
              <w:t>TX Interval</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1F774A" w14:textId="77777777" w:rsidR="009917E5" w:rsidRDefault="00645A41">
            <w:r>
              <w:rPr>
                <w:color w:val="1A1A1A"/>
                <w:sz w:val="18"/>
                <w:szCs w:val="18"/>
              </w:rPr>
              <w:t>15 minutes</w:t>
            </w:r>
          </w:p>
        </w:tc>
      </w:tr>
      <w:tr w:rsidR="009917E5" w14:paraId="38C905CF"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24E244" w14:textId="77777777" w:rsidR="009917E5" w:rsidRDefault="00645A41">
            <w:r>
              <w:rPr>
                <w:b/>
                <w:bCs/>
                <w:color w:val="1B4D2E"/>
                <w:sz w:val="18"/>
                <w:szCs w:val="18"/>
              </w:rPr>
              <w:t>Battery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91DCD" w14:textId="77777777" w:rsidR="009917E5" w:rsidRDefault="00645A41">
            <w:r>
              <w:rPr>
                <w:color w:val="1A1A1A"/>
                <w:sz w:val="18"/>
                <w:szCs w:val="18"/>
              </w:rPr>
              <w:t>2,000 mAh</w:t>
            </w:r>
          </w:p>
        </w:tc>
      </w:tr>
      <w:tr w:rsidR="009917E5" w14:paraId="1FD359F9"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12F0A2DB" w14:textId="77777777" w:rsidR="009917E5" w:rsidRDefault="00645A41">
            <w:r>
              <w:rPr>
                <w:b/>
                <w:bCs/>
                <w:color w:val="1B4D2E"/>
                <w:sz w:val="18"/>
                <w:szCs w:val="18"/>
              </w:rPr>
              <w:t>SF (initial)</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A45811" w14:textId="1C233ADC" w:rsidR="009917E5" w:rsidRDefault="00645A41">
            <w:r>
              <w:rPr>
                <w:color w:val="1A1A1A"/>
                <w:sz w:val="18"/>
                <w:szCs w:val="18"/>
              </w:rPr>
              <w:t xml:space="preserve">12  (from preset </w:t>
            </w:r>
            <w:r w:rsidR="00723EFF">
              <w:rPr>
                <w:color w:val="1A1A1A"/>
                <w:sz w:val="18"/>
                <w:szCs w:val="18"/>
              </w:rPr>
              <w:t>-</w:t>
            </w:r>
            <w:r>
              <w:rPr>
                <w:color w:val="1A1A1A"/>
                <w:sz w:val="18"/>
                <w:szCs w:val="18"/>
              </w:rPr>
              <w:t xml:space="preserve"> will be changed in step 3)</w:t>
            </w:r>
          </w:p>
        </w:tc>
      </w:tr>
      <w:tr w:rsidR="009917E5" w14:paraId="11F446BB"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2F581D" w14:textId="77777777" w:rsidR="009917E5" w:rsidRDefault="00645A41">
            <w:r>
              <w:rPr>
                <w:b/>
                <w:bCs/>
                <w:color w:val="1B4D2E"/>
                <w:sz w:val="18"/>
                <w:szCs w:val="18"/>
              </w:rPr>
              <w:t>BW / CR</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3FBEB" w14:textId="77777777" w:rsidR="009917E5" w:rsidRDefault="00645A41">
            <w:r>
              <w:rPr>
                <w:color w:val="1A1A1A"/>
                <w:sz w:val="18"/>
                <w:szCs w:val="18"/>
              </w:rPr>
              <w:t>125 kHz / 4:6  (from preset)</w:t>
            </w:r>
          </w:p>
        </w:tc>
      </w:tr>
      <w:tr w:rsidR="009917E5" w14:paraId="158DEE4C"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634A3E09" w14:textId="77777777" w:rsidR="009917E5" w:rsidRDefault="00645A41">
            <w:r>
              <w:rPr>
                <w:b/>
                <w:bCs/>
                <w:color w:val="1B4D2E"/>
                <w:sz w:val="18"/>
                <w:szCs w:val="18"/>
              </w:rPr>
              <w:t>Payload</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3AD1C3" w14:textId="77777777" w:rsidR="009917E5" w:rsidRDefault="00645A41">
            <w:r>
              <w:rPr>
                <w:color w:val="1A1A1A"/>
                <w:sz w:val="18"/>
                <w:szCs w:val="18"/>
              </w:rPr>
              <w:t>8 bytes  (from preset)</w:t>
            </w:r>
          </w:p>
        </w:tc>
      </w:tr>
      <w:tr w:rsidR="009917E5" w14:paraId="18F47AF6"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0FBA5E4" w14:textId="77777777" w:rsidR="009917E5" w:rsidRDefault="00645A41">
            <w:r>
              <w:rPr>
                <w:b/>
                <w:bCs/>
                <w:color w:val="1B4D2E"/>
                <w:sz w:val="18"/>
                <w:szCs w:val="18"/>
              </w:rPr>
              <w:t>TX Power</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7CBDB" w14:textId="77777777" w:rsidR="009917E5" w:rsidRDefault="00645A41">
            <w:r>
              <w:rPr>
                <w:color w:val="1A1A1A"/>
                <w:sz w:val="18"/>
                <w:szCs w:val="18"/>
              </w:rPr>
              <w:t>14 dBm  (EU preset value)</w:t>
            </w:r>
          </w:p>
        </w:tc>
      </w:tr>
      <w:tr w:rsidR="009917E5" w14:paraId="011B85C1"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761DEB9B" w14:textId="77777777" w:rsidR="009917E5" w:rsidRDefault="00645A41">
            <w:r>
              <w:rPr>
                <w:b/>
                <w:bCs/>
                <w:color w:val="1B4D2E"/>
                <w:sz w:val="18"/>
                <w:szCs w:val="18"/>
              </w:rPr>
              <w:t>Expected ToA</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E49B02" w14:textId="77777777" w:rsidR="009917E5" w:rsidRDefault="00645A41">
            <w:r>
              <w:rPr>
                <w:color w:val="1A1A1A"/>
                <w:sz w:val="18"/>
                <w:szCs w:val="18"/>
              </w:rPr>
              <w:t>SF12: 1,056.8 ms  →  SF7: 39.2 ms after step 3</w:t>
            </w:r>
          </w:p>
        </w:tc>
      </w:tr>
    </w:tbl>
    <w:p w14:paraId="17E6F17E" w14:textId="77777777" w:rsidR="009917E5" w:rsidRDefault="009917E5">
      <w:pPr>
        <w:spacing w:after="60"/>
      </w:pPr>
    </w:p>
    <w:p w14:paraId="11CB20FB" w14:textId="77777777" w:rsidR="009917E5" w:rsidRDefault="00645A41">
      <w:pPr>
        <w:pStyle w:val="ListParagraph"/>
        <w:numPr>
          <w:ilvl w:val="0"/>
          <w:numId w:val="3"/>
        </w:numPr>
        <w:spacing w:before="40" w:after="40"/>
      </w:pPr>
      <w:r>
        <w:t>Load the Detection Event preset. Set sub-band to g3. Confirm: SF=12, payload=8 B, TX Power=14 dBm.</w:t>
      </w:r>
    </w:p>
    <w:p w14:paraId="38BCF09F" w14:textId="77777777" w:rsidR="009917E5" w:rsidRDefault="00645A41">
      <w:pPr>
        <w:pStyle w:val="ListParagraph"/>
        <w:numPr>
          <w:ilvl w:val="0"/>
          <w:numId w:val="3"/>
        </w:numPr>
        <w:spacing w:before="40" w:after="40"/>
      </w:pPr>
      <w:r>
        <w:t>Read ToA = 1,056.8 ms. Section F: g3 re-arm = 10.57 s. Maximum legal detection events on g3 at SF12: about 5 per minute.</w:t>
      </w:r>
    </w:p>
    <w:p w14:paraId="4367E522" w14:textId="62142D7C" w:rsidR="009917E5" w:rsidRDefault="00645A41">
      <w:pPr>
        <w:pStyle w:val="ListParagraph"/>
        <w:numPr>
          <w:ilvl w:val="0"/>
          <w:numId w:val="3"/>
        </w:numPr>
        <w:spacing w:before="40" w:after="40"/>
      </w:pPr>
      <w:r>
        <w:t xml:space="preserve">Change C6 (SF) to 7. ToA drops to 39.2 ms. g3 re-arm drops to 0.392 s (392 ms). Note: C4 still shows 'Detection Event' </w:t>
      </w:r>
      <w:r w:rsidR="00723EFF">
        <w:t>-</w:t>
      </w:r>
      <w:r>
        <w:t xml:space="preserve"> Excel does not change the preset label when you manually edit a cell. Only C6's formula is overwritten; all other orange cells remain </w:t>
      </w:r>
      <w:r w:rsidR="004772BF">
        <w:t>formula driven</w:t>
      </w:r>
      <w:r>
        <w:t>.</w:t>
      </w:r>
    </w:p>
    <w:p w14:paraId="03CE1196" w14:textId="00CFB6E4" w:rsidR="009917E5" w:rsidRDefault="00645A41">
      <w:pPr>
        <w:pStyle w:val="ListParagraph"/>
        <w:numPr>
          <w:ilvl w:val="0"/>
          <w:numId w:val="3"/>
        </w:numPr>
        <w:spacing w:before="40" w:after="40"/>
      </w:pPr>
      <w:r>
        <w:t xml:space="preserve">All Section G warnings remain green </w:t>
      </w:r>
      <w:r w:rsidR="00723EFF">
        <w:t>-</w:t>
      </w:r>
      <w:r>
        <w:t xml:space="preserve"> no violations introduced.</w:t>
      </w:r>
    </w:p>
    <w:p w14:paraId="13855EDE" w14:textId="373945FE" w:rsidR="009917E5" w:rsidRDefault="00645A41">
      <w:pPr>
        <w:pStyle w:val="ListParagraph"/>
        <w:numPr>
          <w:ilvl w:val="0"/>
          <w:numId w:val="3"/>
        </w:numPr>
        <w:spacing w:before="40" w:after="40"/>
      </w:pPr>
      <w:r>
        <w:t xml:space="preserve">Section D: energy per TX changes from 121.2 mJ (SF12) to 4.5 mJ (SF7) </w:t>
      </w:r>
      <w:r w:rsidR="00723EFF">
        <w:t>-</w:t>
      </w:r>
      <w:r>
        <w:t xml:space="preserve"> a 27× energy saving at 14 dBm / 3.7 V. Battery life improves proportionally for the TX-only estimate.</w:t>
      </w:r>
    </w:p>
    <w:p w14:paraId="7E95270A"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17E5" w14:paraId="2CC20D10" w14:textId="77777777">
        <w:tc>
          <w:tcPr>
            <w:tcW w:w="9360" w:type="dxa"/>
            <w:tcBorders>
              <w:top w:val="single" w:sz="6" w:space="0" w:color="4CAF50"/>
            </w:tcBorders>
            <w:shd w:val="clear" w:color="auto" w:fill="E8F5E9"/>
            <w:tcMar>
              <w:top w:w="120" w:type="dxa"/>
              <w:left w:w="180" w:type="dxa"/>
              <w:bottom w:w="120" w:type="dxa"/>
              <w:right w:w="180" w:type="dxa"/>
            </w:tcMar>
          </w:tcPr>
          <w:p w14:paraId="3B0793E8" w14:textId="280F51E9" w:rsidR="009917E5" w:rsidRDefault="00645A41">
            <w:r>
              <w:rPr>
                <w:b/>
                <w:bCs/>
                <w:color w:val="1B4D2E"/>
              </w:rPr>
              <w:t xml:space="preserve">Recommended production configuration </w:t>
            </w:r>
            <w:r w:rsidR="00723EFF">
              <w:rPr>
                <w:b/>
                <w:bCs/>
                <w:color w:val="1B4D2E"/>
              </w:rPr>
              <w:t>-</w:t>
            </w:r>
            <w:r>
              <w:rPr>
                <w:b/>
                <w:bCs/>
                <w:color w:val="1B4D2E"/>
              </w:rPr>
              <w:t xml:space="preserve"> Detection Event: </w:t>
            </w:r>
            <w:r>
              <w:rPr>
                <w:color w:val="1B4D2E"/>
              </w:rPr>
              <w:t>SF7 / BW125 / CR4:6 / 8 bytes / EU g3 / 14 dBm. ToA = 39.2 ms · g3 re-arm = 392 ms · Energy = 4.5 mJ per event. Maximum legal events on g3: ~9,180 per hour.</w:t>
            </w:r>
          </w:p>
        </w:tc>
      </w:tr>
    </w:tbl>
    <w:p w14:paraId="2B7BFA3A" w14:textId="77777777" w:rsidR="009917E5" w:rsidRDefault="009917E5">
      <w:pPr>
        <w:spacing w:after="60"/>
      </w:pPr>
    </w:p>
    <w:p w14:paraId="4E3B4DA0" w14:textId="418DF470" w:rsidR="009917E5" w:rsidRDefault="00645A41">
      <w:pPr>
        <w:pStyle w:val="Heading2"/>
      </w:pPr>
      <w:r>
        <w:rPr>
          <w:color w:val="1C5C38"/>
        </w:rPr>
        <w:t xml:space="preserve">Demo 5 </w:t>
      </w:r>
      <w:r w:rsidR="00723EFF">
        <w:rPr>
          <w:color w:val="1C5C38"/>
        </w:rPr>
        <w:t>-</w:t>
      </w:r>
      <w:r>
        <w:rPr>
          <w:color w:val="1C5C38"/>
        </w:rPr>
        <w:t xml:space="preserve"> Compare EU vs US Compliance</w:t>
      </w:r>
    </w:p>
    <w:p w14:paraId="541DC2B3" w14:textId="1A881AEF" w:rsidR="009917E5" w:rsidRDefault="00645A41">
      <w:pPr>
        <w:spacing w:before="80" w:after="80"/>
      </w:pPr>
      <w:r>
        <w:t xml:space="preserve">Objective: show how the compliance engine changes between </w:t>
      </w:r>
      <w:r w:rsidR="004772BF">
        <w:t>regions and</w:t>
      </w:r>
      <w:r>
        <w:t xml:space="preserve"> demonstrate the US dwell time constraint on a larger packet. Continues from Demo 4.</w:t>
      </w:r>
    </w:p>
    <w:p w14:paraId="14C3231F"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917E5" w14:paraId="02A148A6" w14:textId="77777777">
        <w:tc>
          <w:tcPr>
            <w:tcW w:w="9360" w:type="dxa"/>
            <w:gridSpan w:val="2"/>
            <w:tcBorders>
              <w:top w:val="single" w:sz="1" w:space="0" w:color="1C5C38"/>
              <w:left w:val="single" w:sz="1" w:space="0" w:color="1C5C38"/>
              <w:bottom w:val="single" w:sz="1" w:space="0" w:color="1C5C38"/>
              <w:right w:val="single" w:sz="1" w:space="0" w:color="1C5C38"/>
            </w:tcBorders>
            <w:shd w:val="clear" w:color="auto" w:fill="1C5C38"/>
            <w:tcMar>
              <w:top w:w="80" w:type="dxa"/>
              <w:left w:w="120" w:type="dxa"/>
              <w:bottom w:w="80" w:type="dxa"/>
              <w:right w:w="120" w:type="dxa"/>
            </w:tcMar>
          </w:tcPr>
          <w:p w14:paraId="1D272ACA" w14:textId="2D80AF98" w:rsidR="009917E5" w:rsidRDefault="00645A41">
            <w:r>
              <w:rPr>
                <w:b/>
                <w:bCs/>
                <w:color w:val="FFFFFF"/>
                <w:sz w:val="18"/>
                <w:szCs w:val="18"/>
              </w:rPr>
              <w:t xml:space="preserve">Starting state </w:t>
            </w:r>
            <w:r w:rsidR="00723EFF">
              <w:rPr>
                <w:b/>
                <w:bCs/>
                <w:color w:val="FFFFFF"/>
                <w:sz w:val="18"/>
                <w:szCs w:val="18"/>
              </w:rPr>
              <w:t>-</w:t>
            </w:r>
            <w:r>
              <w:rPr>
                <w:b/>
                <w:bCs/>
                <w:color w:val="FFFFFF"/>
                <w:sz w:val="18"/>
                <w:szCs w:val="18"/>
              </w:rPr>
              <w:t xml:space="preserve"> set all values before beginning this demo</w:t>
            </w:r>
          </w:p>
        </w:tc>
      </w:tr>
      <w:tr w:rsidR="009917E5" w14:paraId="0B7CFE35"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06CC3CD" w14:textId="77777777" w:rsidR="009917E5" w:rsidRDefault="00645A41">
            <w:r>
              <w:rPr>
                <w:b/>
                <w:bCs/>
                <w:color w:val="1B4D2E"/>
                <w:sz w:val="18"/>
                <w:szCs w:val="18"/>
              </w:rPr>
              <w:t>Starting state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04B7E" w14:textId="77777777" w:rsidR="009917E5" w:rsidRDefault="00645A41">
            <w:r>
              <w:rPr>
                <w:color w:val="1A1A1A"/>
                <w:sz w:val="18"/>
                <w:szCs w:val="18"/>
              </w:rPr>
              <w:t>Continue directly from Demo 4 end-state</w:t>
            </w:r>
          </w:p>
        </w:tc>
      </w:tr>
      <w:tr w:rsidR="009917E5" w14:paraId="58279042"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5530EB07" w14:textId="77777777" w:rsidR="009917E5" w:rsidRDefault="00645A41">
            <w:r>
              <w:rPr>
                <w:b/>
                <w:bCs/>
                <w:color w:val="1B4D2E"/>
                <w:sz w:val="18"/>
                <w:szCs w:val="18"/>
              </w:rPr>
              <w:t>C4 Active Preset</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B55916" w14:textId="77777777" w:rsidR="009917E5" w:rsidRDefault="00645A41">
            <w:r>
              <w:rPr>
                <w:color w:val="1A1A1A"/>
                <w:sz w:val="18"/>
                <w:szCs w:val="18"/>
              </w:rPr>
              <w:t>Detection Event  (C4 label unchanged in Excel)</w:t>
            </w:r>
          </w:p>
        </w:tc>
      </w:tr>
      <w:tr w:rsidR="009917E5" w14:paraId="4FB9A3C1"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0D62A11" w14:textId="77777777" w:rsidR="009917E5" w:rsidRDefault="00645A41">
            <w:r>
              <w:rPr>
                <w:b/>
                <w:bCs/>
                <w:color w:val="1B4D2E"/>
                <w:sz w:val="18"/>
                <w:szCs w:val="18"/>
              </w:rPr>
              <w:t>C6 SF</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88BD8" w14:textId="0BB305AE" w:rsidR="009917E5" w:rsidRDefault="00645A41">
            <w:r>
              <w:rPr>
                <w:color w:val="1A1A1A"/>
                <w:sz w:val="18"/>
                <w:szCs w:val="18"/>
              </w:rPr>
              <w:t xml:space="preserve">7  (plain value </w:t>
            </w:r>
            <w:r w:rsidR="00723EFF">
              <w:rPr>
                <w:color w:val="1A1A1A"/>
                <w:sz w:val="18"/>
                <w:szCs w:val="18"/>
              </w:rPr>
              <w:t>-</w:t>
            </w:r>
            <w:r>
              <w:rPr>
                <w:color w:val="1A1A1A"/>
                <w:sz w:val="18"/>
                <w:szCs w:val="18"/>
              </w:rPr>
              <w:t xml:space="preserve"> formula overwritten in Demo 4 step 3)</w:t>
            </w:r>
          </w:p>
        </w:tc>
      </w:tr>
      <w:tr w:rsidR="009917E5" w14:paraId="088CB160"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1FCBF0A1" w14:textId="77777777" w:rsidR="009917E5" w:rsidRDefault="00645A41">
            <w:r>
              <w:rPr>
                <w:b/>
                <w:bCs/>
                <w:color w:val="1B4D2E"/>
                <w:sz w:val="18"/>
                <w:szCs w:val="18"/>
              </w:rPr>
              <w:t>BW / CR / Payload</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DB139F" w14:textId="77777777" w:rsidR="009917E5" w:rsidRDefault="00645A41">
            <w:r>
              <w:rPr>
                <w:color w:val="1A1A1A"/>
                <w:sz w:val="18"/>
                <w:szCs w:val="18"/>
              </w:rPr>
              <w:t>125 kHz / 4:6 / 8 bytes  (formulas intact)</w:t>
            </w:r>
          </w:p>
        </w:tc>
      </w:tr>
      <w:tr w:rsidR="009917E5" w14:paraId="68B12A5C"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7D7809" w14:textId="77777777" w:rsidR="009917E5" w:rsidRDefault="00645A41">
            <w:r>
              <w:rPr>
                <w:b/>
                <w:bCs/>
                <w:color w:val="1B4D2E"/>
                <w:sz w:val="18"/>
                <w:szCs w:val="18"/>
              </w:rPr>
              <w:t>TX Power (C16)</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2A1AD" w14:textId="4D5FDDF0" w:rsidR="009917E5" w:rsidRDefault="00645A41">
            <w:r>
              <w:rPr>
                <w:color w:val="1A1A1A"/>
                <w:sz w:val="18"/>
                <w:szCs w:val="18"/>
              </w:rPr>
              <w:t xml:space="preserve">14 dBm  </w:t>
            </w:r>
            <w:r w:rsidR="00723EFF">
              <w:rPr>
                <w:color w:val="1A1A1A"/>
                <w:sz w:val="18"/>
                <w:szCs w:val="18"/>
              </w:rPr>
              <w:t>-</w:t>
            </w:r>
            <w:r>
              <w:rPr>
                <w:color w:val="1A1A1A"/>
                <w:sz w:val="18"/>
                <w:szCs w:val="18"/>
              </w:rPr>
              <w:t xml:space="preserve"> C16 formula intact (Ctrl+Z done in Demo 3 step 5)</w:t>
            </w:r>
          </w:p>
        </w:tc>
      </w:tr>
      <w:tr w:rsidR="009917E5" w14:paraId="0DD32995"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6FB2F452" w14:textId="77777777" w:rsidR="009917E5" w:rsidRDefault="00645A41">
            <w:r>
              <w:rPr>
                <w:b/>
                <w:bCs/>
                <w:color w:val="1B4D2E"/>
                <w:sz w:val="18"/>
                <w:szCs w:val="18"/>
              </w:rPr>
              <w:t>Region</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53D304" w14:textId="77777777" w:rsidR="009917E5" w:rsidRDefault="00645A41">
            <w:r>
              <w:rPr>
                <w:color w:val="1A1A1A"/>
                <w:sz w:val="18"/>
                <w:szCs w:val="18"/>
              </w:rPr>
              <w:t>Switch to US (F6 = 2) in step 21</w:t>
            </w:r>
          </w:p>
        </w:tc>
      </w:tr>
      <w:tr w:rsidR="009917E5" w14:paraId="58784081"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8EEE688" w14:textId="77777777" w:rsidR="009917E5" w:rsidRDefault="00645A41">
            <w:r>
              <w:rPr>
                <w:b/>
                <w:bCs/>
                <w:color w:val="1B4D2E"/>
                <w:sz w:val="18"/>
                <w:szCs w:val="18"/>
              </w:rPr>
              <w:lastRenderedPageBreak/>
              <w:t>TX Power after region →US</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EF276" w14:textId="77777777" w:rsidR="009917E5" w:rsidRDefault="00645A41">
            <w:r>
              <w:rPr>
                <w:color w:val="1A1A1A"/>
                <w:sz w:val="18"/>
                <w:szCs w:val="18"/>
              </w:rPr>
              <w:t>Auto-updates to 20 dBm if C16 formula is intact. Manual entry required if formula was overwritten.</w:t>
            </w:r>
          </w:p>
        </w:tc>
      </w:tr>
      <w:tr w:rsidR="009917E5" w14:paraId="11A521BF"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184F7214" w14:textId="77777777" w:rsidR="009917E5" w:rsidRDefault="00645A41">
            <w:r>
              <w:rPr>
                <w:b/>
                <w:bCs/>
                <w:color w:val="1B4D2E"/>
                <w:sz w:val="18"/>
                <w:szCs w:val="18"/>
              </w:rPr>
              <w:t>Expected ToA throughout</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D828E1" w14:textId="77777777" w:rsidR="009917E5" w:rsidRDefault="00645A41">
            <w:r>
              <w:rPr>
                <w:color w:val="1A1A1A"/>
                <w:sz w:val="18"/>
                <w:szCs w:val="18"/>
              </w:rPr>
              <w:t>SF7/8B = 39.2 ms  |  SR SF12/24B = 1,646.6 ms  |  SR SF9/24B = 230.4 ms</w:t>
            </w:r>
          </w:p>
        </w:tc>
      </w:tr>
    </w:tbl>
    <w:p w14:paraId="070C6658" w14:textId="77777777" w:rsidR="009917E5" w:rsidRDefault="009917E5">
      <w:pPr>
        <w:spacing w:after="60"/>
      </w:pPr>
    </w:p>
    <w:p w14:paraId="01BEFC2A" w14:textId="77777777" w:rsidR="009917E5" w:rsidRDefault="00645A41">
      <w:pPr>
        <w:pStyle w:val="ListParagraph"/>
        <w:numPr>
          <w:ilvl w:val="0"/>
          <w:numId w:val="3"/>
        </w:numPr>
        <w:spacing w:before="40" w:after="40"/>
      </w:pPr>
      <w:r>
        <w:t>With Detection Event at SF7 / 8 B, switch region to US (F6 = 2).</w:t>
      </w:r>
    </w:p>
    <w:p w14:paraId="16DC8198" w14:textId="2670B6DE" w:rsidR="009917E5" w:rsidRDefault="00645A41">
      <w:pPr>
        <w:pStyle w:val="ListParagraph"/>
        <w:numPr>
          <w:ilvl w:val="0"/>
          <w:numId w:val="3"/>
        </w:numPr>
        <w:spacing w:before="40" w:after="40"/>
      </w:pPr>
      <w:r>
        <w:t xml:space="preserve">Section E changes to FCC dwell time check: ToA 39.2 ms &lt;&lt; 400 ms limit </w:t>
      </w:r>
      <w:r w:rsidR="00723EFF">
        <w:t>-</w:t>
      </w:r>
      <w:r>
        <w:t xml:space="preserve"> COMPLIANT.</w:t>
      </w:r>
    </w:p>
    <w:p w14:paraId="24646FC0" w14:textId="01D55D39" w:rsidR="009917E5" w:rsidRDefault="00645A41">
      <w:pPr>
        <w:pStyle w:val="ListParagraph"/>
        <w:numPr>
          <w:ilvl w:val="0"/>
          <w:numId w:val="3"/>
        </w:numPr>
        <w:spacing w:before="40" w:after="40"/>
      </w:pPr>
      <w:r>
        <w:t xml:space="preserve">TX Power: if C16's formula is intact, it auto-updates to 20 dBm (preset US value). If C16's formula </w:t>
      </w:r>
      <w:proofErr w:type="gramStart"/>
      <w:r>
        <w:t>was</w:t>
      </w:r>
      <w:proofErr w:type="gramEnd"/>
      <w:r>
        <w:t xml:space="preserve"> overwritten and not restored, TX Power stays at 14 dBm </w:t>
      </w:r>
      <w:r w:rsidR="00723EFF">
        <w:t>-</w:t>
      </w:r>
      <w:r>
        <w:t xml:space="preserve"> change it manually to 20 dBm.</w:t>
      </w:r>
    </w:p>
    <w:p w14:paraId="3C1FE6D3" w14:textId="74A10B8D" w:rsidR="009917E5" w:rsidRDefault="00645A41">
      <w:pPr>
        <w:pStyle w:val="ListParagraph"/>
        <w:numPr>
          <w:ilvl w:val="0"/>
          <w:numId w:val="3"/>
        </w:numPr>
        <w:spacing w:before="40" w:after="40"/>
      </w:pPr>
      <w:r>
        <w:t xml:space="preserve">Section G shows ⚠ W4 CAUTION for 20 dBm hardware duty limit </w:t>
      </w:r>
      <w:r w:rsidR="00723EFF">
        <w:t>-</w:t>
      </w:r>
      <w:r>
        <w:t xml:space="preserve"> the RFM95W hardware restriction, not a US regulatory limit. No red violations.</w:t>
      </w:r>
    </w:p>
    <w:p w14:paraId="2EE710D5" w14:textId="34F6BBF7" w:rsidR="009917E5" w:rsidRDefault="00645A41">
      <w:pPr>
        <w:pStyle w:val="ListParagraph"/>
        <w:numPr>
          <w:ilvl w:val="0"/>
          <w:numId w:val="3"/>
        </w:numPr>
        <w:spacing w:before="40" w:after="40"/>
      </w:pPr>
      <w:r>
        <w:t xml:space="preserve">Load the Status Report preset (24 B payload). Preset resets SF to 12 and TX Power to 20 dBm (US value). ToA = 1,646.6 ms. Dwell check shows ✗ BREACH </w:t>
      </w:r>
      <w:r w:rsidR="00723EFF">
        <w:t>-</w:t>
      </w:r>
      <w:r>
        <w:t xml:space="preserve"> exceeds the 400 ms limit.</w:t>
      </w:r>
    </w:p>
    <w:p w14:paraId="717D8F98" w14:textId="20E1FAF1" w:rsidR="009917E5" w:rsidRDefault="00645A41">
      <w:pPr>
        <w:pStyle w:val="ListParagraph"/>
        <w:numPr>
          <w:ilvl w:val="0"/>
          <w:numId w:val="3"/>
        </w:numPr>
        <w:spacing w:before="40" w:after="40"/>
      </w:pPr>
      <w:r>
        <w:t xml:space="preserve">Change SF to 10. ToA = 264.2 ms </w:t>
      </w:r>
      <w:r w:rsidR="00723EFF">
        <w:t>-</w:t>
      </w:r>
      <w:r>
        <w:t xml:space="preserve"> still BREACH? No: SF10/24B ToA = 411.6 ms </w:t>
      </w:r>
      <w:r w:rsidR="00723EFF">
        <w:t>-</w:t>
      </w:r>
      <w:r>
        <w:t xml:space="preserve"> still BREACH. Try SF9. ToA drops to 230.4 ms </w:t>
      </w:r>
      <w:r w:rsidR="00723EFF">
        <w:t>-</w:t>
      </w:r>
      <w:r>
        <w:t xml:space="preserve"> COMPLIANT. SF9 is the highest spreading factor that fits a 24-byte Status Report within the US dwell limit.</w:t>
      </w:r>
    </w:p>
    <w:p w14:paraId="78FAC0B6" w14:textId="77777777" w:rsidR="009917E5" w:rsidRDefault="009917E5">
      <w:pPr>
        <w:spacing w:after="60"/>
      </w:pPr>
    </w:p>
    <w:p w14:paraId="46C0081E" w14:textId="67E05470" w:rsidR="009917E5" w:rsidRDefault="00645A41">
      <w:pPr>
        <w:pStyle w:val="Heading2"/>
      </w:pPr>
      <w:r>
        <w:rPr>
          <w:color w:val="1C5C38"/>
        </w:rPr>
        <w:t xml:space="preserve">Demo 6 </w:t>
      </w:r>
      <w:r w:rsidR="00723EFF">
        <w:rPr>
          <w:color w:val="1C5C38"/>
        </w:rPr>
        <w:t>-</w:t>
      </w:r>
      <w:r>
        <w:rPr>
          <w:color w:val="1C5C38"/>
        </w:rPr>
        <w:t xml:space="preserve"> Battery Life Sensitivity</w:t>
      </w:r>
    </w:p>
    <w:p w14:paraId="5004466E" w14:textId="646784C4" w:rsidR="009917E5" w:rsidRDefault="00645A41">
      <w:pPr>
        <w:spacing w:before="80" w:after="80"/>
      </w:pPr>
      <w:r>
        <w:t xml:space="preserve">Objective: show how TX interval and TX power drive battery life </w:t>
      </w:r>
      <w:r w:rsidR="004772BF">
        <w:t>estimates and</w:t>
      </w:r>
      <w:r>
        <w:t xml:space="preserve"> highlight that the tool is a TX-only floor.</w:t>
      </w:r>
    </w:p>
    <w:p w14:paraId="4F0EDA81"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917E5" w14:paraId="6B44F6B3" w14:textId="77777777">
        <w:tc>
          <w:tcPr>
            <w:tcW w:w="9360" w:type="dxa"/>
            <w:gridSpan w:val="2"/>
            <w:tcBorders>
              <w:top w:val="single" w:sz="1" w:space="0" w:color="1C5C38"/>
              <w:left w:val="single" w:sz="1" w:space="0" w:color="1C5C38"/>
              <w:bottom w:val="single" w:sz="1" w:space="0" w:color="1C5C38"/>
              <w:right w:val="single" w:sz="1" w:space="0" w:color="1C5C38"/>
            </w:tcBorders>
            <w:shd w:val="clear" w:color="auto" w:fill="1C5C38"/>
            <w:tcMar>
              <w:top w:w="80" w:type="dxa"/>
              <w:left w:w="120" w:type="dxa"/>
              <w:bottom w:w="80" w:type="dxa"/>
              <w:right w:w="120" w:type="dxa"/>
            </w:tcMar>
          </w:tcPr>
          <w:p w14:paraId="07E159F6" w14:textId="3610C3F4" w:rsidR="009917E5" w:rsidRDefault="00645A41">
            <w:r>
              <w:rPr>
                <w:b/>
                <w:bCs/>
                <w:color w:val="FFFFFF"/>
                <w:sz w:val="18"/>
                <w:szCs w:val="18"/>
              </w:rPr>
              <w:t xml:space="preserve">Starting state </w:t>
            </w:r>
            <w:r w:rsidR="00723EFF">
              <w:rPr>
                <w:b/>
                <w:bCs/>
                <w:color w:val="FFFFFF"/>
                <w:sz w:val="18"/>
                <w:szCs w:val="18"/>
              </w:rPr>
              <w:t>-</w:t>
            </w:r>
            <w:r>
              <w:rPr>
                <w:b/>
                <w:bCs/>
                <w:color w:val="FFFFFF"/>
                <w:sz w:val="18"/>
                <w:szCs w:val="18"/>
              </w:rPr>
              <w:t xml:space="preserve"> set all values before beginning this demo</w:t>
            </w:r>
          </w:p>
        </w:tc>
      </w:tr>
      <w:tr w:rsidR="009917E5" w14:paraId="3933D650"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FB9240B" w14:textId="77777777" w:rsidR="009917E5" w:rsidRDefault="00645A41">
            <w:r>
              <w:rPr>
                <w:b/>
                <w:bCs/>
                <w:color w:val="1B4D2E"/>
                <w:sz w:val="18"/>
                <w:szCs w:val="18"/>
              </w:rPr>
              <w:t>Active Preset (C4)</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88CF2" w14:textId="77777777" w:rsidR="009917E5" w:rsidRDefault="00645A41">
            <w:r>
              <w:rPr>
                <w:color w:val="1A1A1A"/>
                <w:sz w:val="18"/>
                <w:szCs w:val="18"/>
              </w:rPr>
              <w:t>Alive Ping  (6 B, SF12)</w:t>
            </w:r>
          </w:p>
        </w:tc>
      </w:tr>
      <w:tr w:rsidR="009917E5" w14:paraId="5D62B476"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14B18FF6" w14:textId="77777777" w:rsidR="009917E5" w:rsidRDefault="00645A41">
            <w:r>
              <w:rPr>
                <w:b/>
                <w:bCs/>
                <w:color w:val="1B4D2E"/>
                <w:sz w:val="18"/>
                <w:szCs w:val="18"/>
              </w:rPr>
              <w:t>Region (F6)</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EC7C1F" w14:textId="226797ED" w:rsidR="009917E5" w:rsidRDefault="00645A41">
            <w:r>
              <w:rPr>
                <w:color w:val="1A1A1A"/>
                <w:sz w:val="18"/>
                <w:szCs w:val="18"/>
              </w:rPr>
              <w:t xml:space="preserve">EU (= 1)  </w:t>
            </w:r>
            <w:r w:rsidR="00723EFF">
              <w:rPr>
                <w:color w:val="1A1A1A"/>
                <w:sz w:val="18"/>
                <w:szCs w:val="18"/>
              </w:rPr>
              <w:t>-</w:t>
            </w:r>
            <w:r>
              <w:rPr>
                <w:color w:val="1A1A1A"/>
                <w:sz w:val="18"/>
                <w:szCs w:val="18"/>
              </w:rPr>
              <w:t xml:space="preserve"> reset from Demo 5</w:t>
            </w:r>
          </w:p>
        </w:tc>
      </w:tr>
      <w:tr w:rsidR="009917E5" w14:paraId="0F079CEE"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EB1EECE" w14:textId="77777777" w:rsidR="009917E5" w:rsidRDefault="00645A41">
            <w:r>
              <w:rPr>
                <w:b/>
                <w:bCs/>
                <w:color w:val="1B4D2E"/>
                <w:sz w:val="18"/>
                <w:szCs w:val="18"/>
              </w:rPr>
              <w:t>EU Sub-band (F7)</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329CD" w14:textId="77777777" w:rsidR="009917E5" w:rsidRDefault="00645A41">
            <w:r>
              <w:rPr>
                <w:color w:val="1A1A1A"/>
                <w:sz w:val="18"/>
                <w:szCs w:val="18"/>
              </w:rPr>
              <w:t>g</w:t>
            </w:r>
          </w:p>
        </w:tc>
      </w:tr>
      <w:tr w:rsidR="009917E5" w14:paraId="7364BFD7"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321C08E4" w14:textId="77777777" w:rsidR="009917E5" w:rsidRDefault="00645A41">
            <w:r>
              <w:rPr>
                <w:b/>
                <w:bCs/>
                <w:color w:val="1B4D2E"/>
                <w:sz w:val="18"/>
                <w:szCs w:val="18"/>
              </w:rPr>
              <w:t>SF / BW / CR</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8DCFAB" w14:textId="77777777" w:rsidR="009917E5" w:rsidRDefault="00645A41">
            <w:r>
              <w:rPr>
                <w:color w:val="1A1A1A"/>
                <w:sz w:val="18"/>
                <w:szCs w:val="18"/>
              </w:rPr>
              <w:t>12 / 125 kHz / 4:6  (from preset)</w:t>
            </w:r>
          </w:p>
        </w:tc>
      </w:tr>
      <w:tr w:rsidR="009917E5" w14:paraId="026F095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208A85" w14:textId="77777777" w:rsidR="009917E5" w:rsidRDefault="00645A41">
            <w:r>
              <w:rPr>
                <w:b/>
                <w:bCs/>
                <w:color w:val="1B4D2E"/>
                <w:sz w:val="18"/>
                <w:szCs w:val="18"/>
              </w:rPr>
              <w:t>Payload</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F146B" w14:textId="77777777" w:rsidR="009917E5" w:rsidRDefault="00645A41">
            <w:r>
              <w:rPr>
                <w:color w:val="1A1A1A"/>
                <w:sz w:val="18"/>
                <w:szCs w:val="18"/>
              </w:rPr>
              <w:t>6 bytes  (from preset)</w:t>
            </w:r>
          </w:p>
        </w:tc>
      </w:tr>
      <w:tr w:rsidR="009917E5" w14:paraId="1BBE74AD"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78C6187B" w14:textId="77777777" w:rsidR="009917E5" w:rsidRDefault="00645A41">
            <w:r>
              <w:rPr>
                <w:b/>
                <w:bCs/>
                <w:color w:val="1B4D2E"/>
                <w:sz w:val="18"/>
                <w:szCs w:val="18"/>
              </w:rPr>
              <w:t>TX Power (C16)</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A62AA2" w14:textId="77777777" w:rsidR="009917E5" w:rsidRDefault="00645A41">
            <w:r>
              <w:rPr>
                <w:color w:val="1A1A1A"/>
                <w:sz w:val="18"/>
                <w:szCs w:val="18"/>
              </w:rPr>
              <w:t>14 dBm  (EU preset)</w:t>
            </w:r>
          </w:p>
        </w:tc>
      </w:tr>
      <w:tr w:rsidR="009917E5" w14:paraId="596DA1CB"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48ED2EE" w14:textId="77777777" w:rsidR="009917E5" w:rsidRDefault="00645A41">
            <w:r>
              <w:rPr>
                <w:b/>
                <w:bCs/>
                <w:color w:val="1B4D2E"/>
                <w:sz w:val="18"/>
                <w:szCs w:val="18"/>
              </w:rPr>
              <w:t>TX Interval</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EFC9C" w14:textId="77777777" w:rsidR="009917E5" w:rsidRDefault="00645A41">
            <w:r>
              <w:rPr>
                <w:color w:val="1A1A1A"/>
                <w:sz w:val="18"/>
                <w:szCs w:val="18"/>
              </w:rPr>
              <w:t>5 minutes  ← change manually after loading preset</w:t>
            </w:r>
          </w:p>
        </w:tc>
      </w:tr>
      <w:tr w:rsidR="009917E5" w14:paraId="4A4FF0CE"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5DE4E0A1" w14:textId="77777777" w:rsidR="009917E5" w:rsidRDefault="00645A41">
            <w:r>
              <w:rPr>
                <w:b/>
                <w:bCs/>
                <w:color w:val="1B4D2E"/>
                <w:sz w:val="18"/>
                <w:szCs w:val="18"/>
              </w:rPr>
              <w:t>Battery</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8A724E" w14:textId="77777777" w:rsidR="009917E5" w:rsidRDefault="00645A41">
            <w:r>
              <w:rPr>
                <w:color w:val="1A1A1A"/>
                <w:sz w:val="18"/>
                <w:szCs w:val="18"/>
              </w:rPr>
              <w:t>2,000 mAh</w:t>
            </w:r>
          </w:p>
        </w:tc>
      </w:tr>
      <w:tr w:rsidR="009917E5" w14:paraId="092D0F5C"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D5D9D6" w14:textId="77777777" w:rsidR="009917E5" w:rsidRDefault="00645A41">
            <w:r>
              <w:rPr>
                <w:b/>
                <w:bCs/>
                <w:color w:val="1B4D2E"/>
                <w:sz w:val="18"/>
                <w:szCs w:val="18"/>
              </w:rPr>
              <w:t>Voltage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2E020" w14:textId="77777777" w:rsidR="009917E5" w:rsidRDefault="00645A41">
            <w:r>
              <w:rPr>
                <w:color w:val="1A1A1A"/>
                <w:sz w:val="18"/>
                <w:szCs w:val="18"/>
              </w:rPr>
              <w:t>3.7 V</w:t>
            </w:r>
          </w:p>
        </w:tc>
      </w:tr>
      <w:tr w:rsidR="009917E5" w14:paraId="78C1A9B0" w14:textId="77777777">
        <w:tc>
          <w:tcPr>
            <w:tcW w:w="288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20B2E6D5" w14:textId="77777777" w:rsidR="009917E5" w:rsidRDefault="00645A41">
            <w:r>
              <w:rPr>
                <w:b/>
                <w:bCs/>
                <w:color w:val="1B4D2E"/>
                <w:sz w:val="18"/>
                <w:szCs w:val="18"/>
              </w:rPr>
              <w:t>Expected ToA</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4E4BE1" w14:textId="4D5EC385" w:rsidR="009917E5" w:rsidRDefault="00645A41">
            <w:r>
              <w:rPr>
                <w:color w:val="1A1A1A"/>
                <w:sz w:val="18"/>
                <w:szCs w:val="18"/>
              </w:rPr>
              <w:t xml:space="preserve">1,056.8 ms </w:t>
            </w:r>
            <w:r w:rsidR="00723EFF">
              <w:rPr>
                <w:color w:val="1A1A1A"/>
                <w:sz w:val="18"/>
                <w:szCs w:val="18"/>
              </w:rPr>
              <w:t>-</w:t>
            </w:r>
            <w:r>
              <w:rPr>
                <w:color w:val="1A1A1A"/>
                <w:sz w:val="18"/>
                <w:szCs w:val="18"/>
              </w:rPr>
              <w:t xml:space="preserve"> same as Detection Event SF12/8B (see step 3)</w:t>
            </w:r>
          </w:p>
        </w:tc>
      </w:tr>
    </w:tbl>
    <w:p w14:paraId="3897B28F" w14:textId="77777777" w:rsidR="009917E5" w:rsidRDefault="009917E5">
      <w:pPr>
        <w:spacing w:after="60"/>
      </w:pPr>
    </w:p>
    <w:p w14:paraId="2EA9E7E6" w14:textId="77777777" w:rsidR="009917E5" w:rsidRDefault="00645A41">
      <w:pPr>
        <w:pStyle w:val="ListParagraph"/>
        <w:numPr>
          <w:ilvl w:val="0"/>
          <w:numId w:val="3"/>
        </w:numPr>
        <w:spacing w:before="40" w:after="40"/>
      </w:pPr>
      <w:r>
        <w:t>Load Alive Ping preset (6 B, SF12). Switch region back to EU. Set TX interval to 5 minutes. Battery = 2,000 mAh, Voltage = 3.7 V.</w:t>
      </w:r>
    </w:p>
    <w:p w14:paraId="47323520" w14:textId="77777777" w:rsidR="009917E5" w:rsidRDefault="00645A41">
      <w:pPr>
        <w:pStyle w:val="ListParagraph"/>
        <w:numPr>
          <w:ilvl w:val="0"/>
          <w:numId w:val="3"/>
        </w:numPr>
        <w:spacing w:before="40" w:after="40"/>
      </w:pPr>
      <w:r>
        <w:t>Read Section D: ToA = 1,056.8 ms, energy per TX ≈ 121.2 mJ, TX-only battery life ≈ 2.1 years at 5-minute intervals and 14 dBm.</w:t>
      </w:r>
    </w:p>
    <w:p w14:paraId="6C2CECE8" w14:textId="0C9780AD" w:rsidR="009917E5" w:rsidRDefault="00645A41">
      <w:pPr>
        <w:pStyle w:val="ListParagraph"/>
        <w:numPr>
          <w:ilvl w:val="0"/>
          <w:numId w:val="3"/>
        </w:numPr>
        <w:spacing w:before="40" w:after="40"/>
      </w:pPr>
      <w:r>
        <w:t xml:space="preserve">Discussion point: Alive Ping is 6 bytes, Detection Event is 8 bytes </w:t>
      </w:r>
      <w:r w:rsidR="00723EFF">
        <w:t>-</w:t>
      </w:r>
      <w:r>
        <w:t xml:space="preserve"> both at SF12 </w:t>
      </w:r>
      <w:r w:rsidR="00723EFF">
        <w:t>-</w:t>
      </w:r>
      <w:r>
        <w:t xml:space="preserve"> yet both show ToA = 1,056.8 ms. Both map to 20 payload symbols after the ceiling calculation rounds up. Below a certain payload threshold, making the packet smaller does not reduce airtime.</w:t>
      </w:r>
    </w:p>
    <w:p w14:paraId="128969C9" w14:textId="6FD66783" w:rsidR="009917E5" w:rsidRDefault="00645A41">
      <w:pPr>
        <w:pStyle w:val="ListParagraph"/>
        <w:numPr>
          <w:ilvl w:val="0"/>
          <w:numId w:val="3"/>
        </w:numPr>
        <w:spacing w:before="40" w:after="40"/>
      </w:pPr>
      <w:r>
        <w:t xml:space="preserve">Change TX interval to 15 minutes. Battery life triples to ≈ 6.3 years </w:t>
      </w:r>
      <w:r w:rsidR="00723EFF">
        <w:t>-</w:t>
      </w:r>
      <w:r>
        <w:t xml:space="preserve"> the relationship is linear with interval.</w:t>
      </w:r>
    </w:p>
    <w:p w14:paraId="3CABEDE8" w14:textId="355B04FA" w:rsidR="009917E5" w:rsidRDefault="00645A41">
      <w:pPr>
        <w:pStyle w:val="ListParagraph"/>
        <w:numPr>
          <w:ilvl w:val="0"/>
          <w:numId w:val="3"/>
        </w:numPr>
        <w:spacing w:before="40" w:after="40"/>
      </w:pPr>
      <w:r>
        <w:t xml:space="preserve">Change TX Power from 14 dBm to 17 dBm. TX current jumps from 31 mA to 87 mA (PA_BOOST path). At 5-minute </w:t>
      </w:r>
      <w:r w:rsidR="004772BF">
        <w:t>intervals</w:t>
      </w:r>
      <w:r>
        <w:t xml:space="preserve">, battery life drops to ≈ 0.7 years </w:t>
      </w:r>
      <w:r w:rsidR="00723EFF">
        <w:t>-</w:t>
      </w:r>
      <w:r>
        <w:t xml:space="preserve"> a 3× reduction from a 3-step power increase. The relationship is non-linear in dBm but linear in current.</w:t>
      </w:r>
    </w:p>
    <w:p w14:paraId="2AD2A55D"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17E5" w14:paraId="2A692F21" w14:textId="77777777">
        <w:tc>
          <w:tcPr>
            <w:tcW w:w="9360" w:type="dxa"/>
            <w:tcBorders>
              <w:top w:val="single" w:sz="6" w:space="0" w:color="1565C0"/>
            </w:tcBorders>
            <w:shd w:val="clear" w:color="auto" w:fill="E3F2FD"/>
            <w:tcMar>
              <w:top w:w="120" w:type="dxa"/>
              <w:left w:w="180" w:type="dxa"/>
              <w:bottom w:w="120" w:type="dxa"/>
              <w:right w:w="180" w:type="dxa"/>
            </w:tcMar>
          </w:tcPr>
          <w:p w14:paraId="6E1EB095" w14:textId="38C3BFDA" w:rsidR="009917E5" w:rsidRDefault="00645A41">
            <w:r>
              <w:rPr>
                <w:b/>
                <w:bCs/>
                <w:color w:val="1A3A6A"/>
              </w:rPr>
              <w:lastRenderedPageBreak/>
              <w:t xml:space="preserve">Talking point: </w:t>
            </w:r>
            <w:r>
              <w:rPr>
                <w:color w:val="1A3A6A"/>
              </w:rPr>
              <w:t xml:space="preserve">The TX-only estimate is always the optimistic floor. A real deployment system energy budget must also add: MCU active current (~5–30 mA when processing), RFM95W standby current (1.6 mA between transmissions), geophone monitoring circuit (continuous), and any LEDs or peripherals. The tool gives the radio contribution only </w:t>
            </w:r>
            <w:r w:rsidR="00723EFF">
              <w:rPr>
                <w:color w:val="1A3A6A"/>
              </w:rPr>
              <w:t>-</w:t>
            </w:r>
            <w:r>
              <w:rPr>
                <w:color w:val="1A3A6A"/>
              </w:rPr>
              <w:t xml:space="preserve"> use it as the starting point, not the final answer.</w:t>
            </w:r>
          </w:p>
        </w:tc>
      </w:tr>
    </w:tbl>
    <w:p w14:paraId="2041C727" w14:textId="77777777" w:rsidR="009917E5" w:rsidRDefault="009917E5">
      <w:pPr>
        <w:spacing w:after="60"/>
      </w:pPr>
    </w:p>
    <w:p w14:paraId="1681E58F" w14:textId="77777777" w:rsidR="009917E5" w:rsidRDefault="00645A41">
      <w:r>
        <w:br w:type="page"/>
      </w:r>
    </w:p>
    <w:p w14:paraId="10504FE1" w14:textId="534B8FF7" w:rsidR="009917E5" w:rsidRDefault="00645A41">
      <w:pPr>
        <w:pStyle w:val="Heading2"/>
      </w:pPr>
      <w:r>
        <w:rPr>
          <w:color w:val="1C5C38"/>
        </w:rPr>
        <w:lastRenderedPageBreak/>
        <w:t xml:space="preserve">Demo 7 </w:t>
      </w:r>
      <w:r w:rsidR="00723EFF">
        <w:rPr>
          <w:color w:val="1C5C38"/>
        </w:rPr>
        <w:t>-</w:t>
      </w:r>
      <w:r>
        <w:rPr>
          <w:color w:val="1C5C38"/>
        </w:rPr>
        <w:t xml:space="preserve"> Configuration Optimizer (React app only)</w:t>
      </w:r>
    </w:p>
    <w:p w14:paraId="741535AA" w14:textId="435F2A9E" w:rsidR="009917E5" w:rsidRDefault="00645A41">
      <w:pPr>
        <w:spacing w:before="80" w:after="80"/>
      </w:pPr>
      <w:r>
        <w:rPr>
          <w:b/>
          <w:bCs/>
        </w:rPr>
        <w:t>Objective:</w:t>
      </w:r>
      <w:r>
        <w:t xml:space="preserve"> </w:t>
      </w:r>
      <w:r w:rsidR="0014534F">
        <w:t>U</w:t>
      </w:r>
      <w:r>
        <w:t>se the built-in optimizer to find the lowest-energy compliant configuration for a given payload and region, then apply it directly to the calculator.</w:t>
      </w:r>
    </w:p>
    <w:p w14:paraId="6CB8AD2C" w14:textId="77777777" w:rsidR="009917E5" w:rsidRDefault="00645A41">
      <w:pPr>
        <w:spacing w:before="80" w:after="80"/>
      </w:pPr>
      <w:r>
        <w:t>Note: The Configuration Optimizer is a feature of the React web app (.jsx) only. It is not present in the Excel workbook. The Excel workbook remains the primary classroom reference tool for manual exploration; the optimizer provides a rapid automated search for deployment planning.</w:t>
      </w:r>
    </w:p>
    <w:p w14:paraId="03D858EA" w14:textId="77777777" w:rsidR="009917E5" w:rsidRDefault="00645A41">
      <w:pPr>
        <w:pBdr>
          <w:left w:val="single" w:sz="12" w:space="6" w:color="4CAF50"/>
        </w:pBdr>
        <w:spacing w:before="80" w:after="40"/>
        <w:ind w:left="180"/>
      </w:pPr>
      <w:r>
        <w:rPr>
          <w:b/>
          <w:bCs/>
          <w:color w:val="1B4D2E"/>
        </w:rPr>
        <w:t>Starting State</w:t>
      </w:r>
    </w:p>
    <w:p w14:paraId="1DD7BA17" w14:textId="77777777" w:rsidR="009917E5" w:rsidRDefault="00645A41">
      <w:pPr>
        <w:pBdr>
          <w:left w:val="single" w:sz="12" w:space="6" w:color="4CAF50"/>
        </w:pBdr>
        <w:spacing w:before="40" w:after="40"/>
        <w:ind w:left="180"/>
      </w:pPr>
      <w:r>
        <w:t>Region: EU 868 MHz</w:t>
      </w:r>
    </w:p>
    <w:p w14:paraId="780AB6DB" w14:textId="77777777" w:rsidR="009917E5" w:rsidRDefault="00645A41">
      <w:pPr>
        <w:pBdr>
          <w:left w:val="single" w:sz="12" w:space="6" w:color="4CAF50"/>
        </w:pBdr>
        <w:spacing w:before="40" w:after="40"/>
        <w:ind w:left="180"/>
      </w:pPr>
      <w:r>
        <w:t>Payload: 8 bytes (set manually or load Detection Event preset)</w:t>
      </w:r>
    </w:p>
    <w:p w14:paraId="4E15D9BB" w14:textId="77777777" w:rsidR="009917E5" w:rsidRDefault="00645A41">
      <w:pPr>
        <w:pBdr>
          <w:left w:val="single" w:sz="12" w:space="6" w:color="4CAF50"/>
        </w:pBdr>
        <w:spacing w:before="40" w:after="40"/>
        <w:ind w:left="180"/>
      </w:pPr>
      <w:r>
        <w:t>TX Interval: 15 minutes</w:t>
      </w:r>
    </w:p>
    <w:p w14:paraId="374EC39C" w14:textId="45EE0071" w:rsidR="009917E5" w:rsidRDefault="00645A41">
      <w:pPr>
        <w:pBdr>
          <w:left w:val="single" w:sz="12" w:space="6" w:color="4CAF50"/>
        </w:pBdr>
        <w:spacing w:before="40" w:after="40"/>
        <w:ind w:left="180"/>
      </w:pPr>
      <w:r>
        <w:t xml:space="preserve">All other settings: any </w:t>
      </w:r>
      <w:r w:rsidR="00723EFF">
        <w:t>-</w:t>
      </w:r>
      <w:r>
        <w:t xml:space="preserve"> the optimizer ignores them</w:t>
      </w:r>
    </w:p>
    <w:p w14:paraId="63B307FE" w14:textId="07D6CC23" w:rsidR="009917E5" w:rsidRDefault="004772BF">
      <w:pPr>
        <w:spacing w:before="80" w:after="80"/>
      </w:pPr>
      <w:r>
        <w:t>Step by step</w:t>
      </w:r>
      <w:r w:rsidR="00645A41">
        <w:t>:</w:t>
      </w:r>
    </w:p>
    <w:p w14:paraId="664690AF" w14:textId="77777777" w:rsidR="009917E5" w:rsidRDefault="00645A41">
      <w:pPr>
        <w:pStyle w:val="ListParagraph"/>
        <w:numPr>
          <w:ilvl w:val="0"/>
          <w:numId w:val="2"/>
        </w:numPr>
        <w:spacing w:before="40" w:after="40"/>
      </w:pPr>
      <w:r>
        <w:t>Scroll to the Configuration Optimizer card at the bottom of the app.</w:t>
      </w:r>
    </w:p>
    <w:p w14:paraId="3C297B9E" w14:textId="7BCE642E" w:rsidR="009917E5" w:rsidRDefault="00645A41">
      <w:pPr>
        <w:pStyle w:val="ListParagraph"/>
        <w:numPr>
          <w:ilvl w:val="0"/>
          <w:numId w:val="2"/>
        </w:numPr>
        <w:spacing w:before="40" w:after="40"/>
      </w:pPr>
      <w:r>
        <w:t xml:space="preserve">Confirm the description line shows '8-byte payload' and 'EU 868 MHz' </w:t>
      </w:r>
      <w:r w:rsidR="00723EFF">
        <w:t>-</w:t>
      </w:r>
      <w:r>
        <w:t xml:space="preserve"> these are the only inputs used.</w:t>
      </w:r>
    </w:p>
    <w:p w14:paraId="1E782169" w14:textId="77777777" w:rsidR="009917E5" w:rsidRDefault="00645A41">
      <w:pPr>
        <w:pStyle w:val="ListParagraph"/>
        <w:numPr>
          <w:ilvl w:val="0"/>
          <w:numId w:val="2"/>
        </w:numPr>
        <w:spacing w:before="40" w:after="40"/>
      </w:pPr>
      <w:r>
        <w:t>Click '⚡ Find Optimal Configuration'. The button shows 'Optimizing…' briefly, then a results table appears.</w:t>
      </w:r>
    </w:p>
    <w:p w14:paraId="01A677CA" w14:textId="17E58661" w:rsidR="009917E5" w:rsidRDefault="00645A41">
      <w:pPr>
        <w:pStyle w:val="ListParagraph"/>
        <w:numPr>
          <w:ilvl w:val="0"/>
          <w:numId w:val="2"/>
        </w:numPr>
        <w:spacing w:before="40" w:after="40"/>
      </w:pPr>
      <w:r>
        <w:t xml:space="preserve">Read the results table. For EU the primary </w:t>
      </w:r>
      <w:proofErr w:type="gramStart"/>
      <w:r>
        <w:t>sort</w:t>
      </w:r>
      <w:proofErr w:type="gramEnd"/>
      <w:r>
        <w:t xml:space="preserve"> is re-arm time (shortest = best). For US it would be ToA vs the 400 ms dwell limit. TX power and energy are the tiebreaker </w:t>
      </w:r>
      <w:r w:rsidR="00723EFF">
        <w:t>-</w:t>
      </w:r>
      <w:r>
        <w:t xml:space="preserve"> among ties on re-arm, the lowest-energy option wins.</w:t>
      </w:r>
    </w:p>
    <w:p w14:paraId="6A4E2E29" w14:textId="77777777" w:rsidR="009917E5" w:rsidRDefault="00645A41">
      <w:pPr>
        <w:pStyle w:val="ListParagraph"/>
        <w:numPr>
          <w:ilvl w:val="0"/>
          <w:numId w:val="2"/>
        </w:numPr>
        <w:spacing w:before="40" w:after="40"/>
      </w:pPr>
      <w:r>
        <w:t>Verify the top result shows SF7 / 125 kHz / g3 / re-arm ≈ 0.392 s. This confirms g3 dominates because its 10% duty allowance produces shorter re-arm than g/g1 at 1% even though g/g1 allows shorter raw ToA.</w:t>
      </w:r>
    </w:p>
    <w:p w14:paraId="544DDA6C" w14:textId="30CE5802" w:rsidR="009917E5" w:rsidRDefault="00645A41">
      <w:pPr>
        <w:pStyle w:val="ListParagraph"/>
        <w:numPr>
          <w:ilvl w:val="0"/>
          <w:numId w:val="2"/>
        </w:numPr>
        <w:spacing w:before="40" w:after="40"/>
      </w:pPr>
      <w:r>
        <w:t xml:space="preserve">Click the top row. The app immediately updates SF, BW, CR, sub-band, and TX power to match </w:t>
      </w:r>
      <w:r w:rsidR="00723EFF">
        <w:t>-</w:t>
      </w:r>
      <w:r>
        <w:t xml:space="preserve"> preset label changes to 'Custom'.</w:t>
      </w:r>
    </w:p>
    <w:p w14:paraId="49C14C62" w14:textId="2F0D85F3" w:rsidR="009917E5" w:rsidRDefault="00645A41">
      <w:pPr>
        <w:pStyle w:val="ListParagraph"/>
        <w:numPr>
          <w:ilvl w:val="0"/>
          <w:numId w:val="2"/>
        </w:numPr>
        <w:spacing w:before="40" w:after="40"/>
      </w:pPr>
      <w:r>
        <w:t xml:space="preserve">Switch to US region. The optimizer clears (results are region-specific). Click optimize again </w:t>
      </w:r>
      <w:r w:rsidR="00723EFF">
        <w:t>-</w:t>
      </w:r>
      <w:r>
        <w:t xml:space="preserve"> now sorts by ToA vs 400 ms FCC dwell limit.</w:t>
      </w:r>
    </w:p>
    <w:p w14:paraId="179C1BB4" w14:textId="77777777" w:rsidR="009917E5" w:rsidRDefault="00645A41">
      <w:pPr>
        <w:spacing w:before="80" w:after="80"/>
      </w:pPr>
      <w:r>
        <w:rPr>
          <w:b/>
          <w:bCs/>
        </w:rPr>
        <w:t>What the optimizer iterates:</w:t>
      </w:r>
    </w:p>
    <w:tbl>
      <w:tblPr>
        <w:tblW w:w="9360" w:type="dxa"/>
        <w:tblLayout w:type="fixed"/>
        <w:tblCellMar>
          <w:left w:w="10" w:type="dxa"/>
          <w:right w:w="10" w:type="dxa"/>
        </w:tblCellMar>
        <w:tblLook w:val="04A0" w:firstRow="1" w:lastRow="0" w:firstColumn="1" w:lastColumn="0" w:noHBand="0" w:noVBand="1"/>
      </w:tblPr>
      <w:tblGrid>
        <w:gridCol w:w="2400"/>
        <w:gridCol w:w="6960"/>
      </w:tblGrid>
      <w:tr w:rsidR="009917E5" w14:paraId="44DC8473" w14:textId="77777777">
        <w:tc>
          <w:tcPr>
            <w:tcW w:w="24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5ADF8289" w14:textId="77777777" w:rsidR="009917E5" w:rsidRDefault="00645A41">
            <w:r>
              <w:rPr>
                <w:b/>
                <w:bCs/>
                <w:color w:val="FFFFFF"/>
                <w:sz w:val="18"/>
                <w:szCs w:val="18"/>
              </w:rPr>
              <w:t>Parameter</w:t>
            </w:r>
          </w:p>
        </w:tc>
        <w:tc>
          <w:tcPr>
            <w:tcW w:w="696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4B9F99CF" w14:textId="77777777" w:rsidR="009917E5" w:rsidRDefault="00645A41">
            <w:r>
              <w:rPr>
                <w:b/>
                <w:bCs/>
                <w:color w:val="FFFFFF"/>
                <w:sz w:val="18"/>
                <w:szCs w:val="18"/>
              </w:rPr>
              <w:t>Optimizer behavior</w:t>
            </w:r>
          </w:p>
        </w:tc>
      </w:tr>
      <w:tr w:rsidR="009917E5" w14:paraId="57A9EC33"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AD1F8FB" w14:textId="77777777" w:rsidR="009917E5" w:rsidRDefault="00645A41">
            <w:r>
              <w:rPr>
                <w:color w:val="1A1A1A"/>
                <w:sz w:val="18"/>
                <w:szCs w:val="18"/>
              </w:rPr>
              <w:t>SF</w:t>
            </w:r>
          </w:p>
        </w:tc>
        <w:tc>
          <w:tcPr>
            <w:tcW w:w="6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449A0C8" w14:textId="7302FB65" w:rsidR="009917E5" w:rsidRDefault="00645A41">
            <w:r>
              <w:rPr>
                <w:color w:val="1A1A1A"/>
                <w:sz w:val="18"/>
                <w:szCs w:val="18"/>
              </w:rPr>
              <w:t xml:space="preserve">Iterates SF7–SF12 (SF6 excluded </w:t>
            </w:r>
            <w:r w:rsidR="00723EFF">
              <w:rPr>
                <w:color w:val="1A1A1A"/>
                <w:sz w:val="18"/>
                <w:szCs w:val="18"/>
              </w:rPr>
              <w:t>-</w:t>
            </w:r>
            <w:r>
              <w:rPr>
                <w:color w:val="1A1A1A"/>
                <w:sz w:val="18"/>
                <w:szCs w:val="18"/>
              </w:rPr>
              <w:t xml:space="preserve"> not recommended for production)</w:t>
            </w:r>
          </w:p>
        </w:tc>
      </w:tr>
      <w:tr w:rsidR="009917E5" w14:paraId="0F94DF0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74EAC" w14:textId="77777777" w:rsidR="009917E5" w:rsidRDefault="00645A41">
            <w:r>
              <w:rPr>
                <w:color w:val="1A1A1A"/>
                <w:sz w:val="18"/>
                <w:szCs w:val="18"/>
              </w:rPr>
              <w:t>BW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1F6C6" w14:textId="77777777" w:rsidR="009917E5" w:rsidRDefault="00645A41">
            <w:r>
              <w:rPr>
                <w:color w:val="1A1A1A"/>
                <w:sz w:val="18"/>
                <w:szCs w:val="18"/>
              </w:rPr>
              <w:t>Iterates 125 / 250 / 500 kHz, with sub-band physical constraints applied</w:t>
            </w:r>
          </w:p>
        </w:tc>
      </w:tr>
      <w:tr w:rsidR="009917E5" w14:paraId="1D9ED9AD"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D3DB662" w14:textId="77777777" w:rsidR="009917E5" w:rsidRDefault="00645A41">
            <w:r>
              <w:rPr>
                <w:color w:val="1A1A1A"/>
                <w:sz w:val="18"/>
                <w:szCs w:val="18"/>
              </w:rPr>
              <w:t>CR</w:t>
            </w:r>
          </w:p>
        </w:tc>
        <w:tc>
          <w:tcPr>
            <w:tcW w:w="6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8AC471" w14:textId="77777777" w:rsidR="009917E5" w:rsidRDefault="00645A41">
            <w:r>
              <w:rPr>
                <w:color w:val="1A1A1A"/>
                <w:sz w:val="18"/>
                <w:szCs w:val="18"/>
              </w:rPr>
              <w:t>Iterates 4:6 / 4:7 / 4:8 / 4:9</w:t>
            </w:r>
          </w:p>
        </w:tc>
      </w:tr>
      <w:tr w:rsidR="009917E5" w14:paraId="31AB0CD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18548" w14:textId="77777777" w:rsidR="009917E5" w:rsidRDefault="00645A41">
            <w:r>
              <w:rPr>
                <w:color w:val="1A1A1A"/>
                <w:sz w:val="18"/>
                <w:szCs w:val="18"/>
              </w:rPr>
              <w:t>EU sub-band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30748" w14:textId="67F9C5D9" w:rsidR="009917E5" w:rsidRDefault="00645A41">
            <w:r>
              <w:rPr>
                <w:color w:val="1A1A1A"/>
                <w:sz w:val="18"/>
                <w:szCs w:val="18"/>
              </w:rPr>
              <w:t xml:space="preserve">Iterates g/g1, g2, g3 </w:t>
            </w:r>
            <w:r w:rsidR="00723EFF">
              <w:rPr>
                <w:color w:val="1A1A1A"/>
                <w:sz w:val="18"/>
                <w:szCs w:val="18"/>
              </w:rPr>
              <w:t>-</w:t>
            </w:r>
            <w:r>
              <w:rPr>
                <w:color w:val="1A1A1A"/>
                <w:sz w:val="18"/>
                <w:szCs w:val="18"/>
              </w:rPr>
              <w:t xml:space="preserve"> each with its own duty cycle and BW limits</w:t>
            </w:r>
          </w:p>
        </w:tc>
      </w:tr>
      <w:tr w:rsidR="009917E5" w14:paraId="5B7A821E"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17F949" w14:textId="77777777" w:rsidR="009917E5" w:rsidRDefault="00645A41">
            <w:r>
              <w:rPr>
                <w:color w:val="1A1A1A"/>
                <w:sz w:val="18"/>
                <w:szCs w:val="18"/>
              </w:rPr>
              <w:t>TX power</w:t>
            </w:r>
          </w:p>
        </w:tc>
        <w:tc>
          <w:tcPr>
            <w:tcW w:w="6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4C317F2" w14:textId="77777777" w:rsidR="009917E5" w:rsidRDefault="00645A41">
            <w:r>
              <w:rPr>
                <w:color w:val="1A1A1A"/>
                <w:sz w:val="18"/>
                <w:szCs w:val="18"/>
              </w:rPr>
              <w:t>Iterates all legal options; lowest energy wins ties on primary metric</w:t>
            </w:r>
          </w:p>
        </w:tc>
      </w:tr>
      <w:tr w:rsidR="009917E5" w14:paraId="7D3E88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EA5A0" w14:textId="77777777" w:rsidR="009917E5" w:rsidRDefault="00645A41">
            <w:r>
              <w:rPr>
                <w:color w:val="1A1A1A"/>
                <w:sz w:val="18"/>
                <w:szCs w:val="18"/>
              </w:rPr>
              <w:t>LDRO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48DBE" w14:textId="3FAE96C8" w:rsidR="009917E5" w:rsidRDefault="00645A41">
            <w:r>
              <w:rPr>
                <w:color w:val="1A1A1A"/>
                <w:sz w:val="18"/>
                <w:szCs w:val="18"/>
              </w:rPr>
              <w:t xml:space="preserve">Auto-set based on Tsym &gt; 16 ms </w:t>
            </w:r>
            <w:r w:rsidR="00723EFF">
              <w:rPr>
                <w:color w:val="1A1A1A"/>
                <w:sz w:val="18"/>
                <w:szCs w:val="18"/>
              </w:rPr>
              <w:t>-</w:t>
            </w:r>
            <w:r>
              <w:rPr>
                <w:color w:val="1A1A1A"/>
                <w:sz w:val="18"/>
                <w:szCs w:val="18"/>
              </w:rPr>
              <w:t xml:space="preserve"> not iterated</w:t>
            </w:r>
          </w:p>
        </w:tc>
      </w:tr>
      <w:tr w:rsidR="009917E5" w14:paraId="3E4C7667"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0FB463" w14:textId="77777777" w:rsidR="009917E5" w:rsidRDefault="00645A41">
            <w:r>
              <w:rPr>
                <w:color w:val="1A1A1A"/>
                <w:sz w:val="18"/>
                <w:szCs w:val="18"/>
              </w:rPr>
              <w:t>Preamble</w:t>
            </w:r>
          </w:p>
        </w:tc>
        <w:tc>
          <w:tcPr>
            <w:tcW w:w="6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C8826FC" w14:textId="20B50BF4" w:rsidR="009917E5" w:rsidRDefault="00645A41">
            <w:r>
              <w:rPr>
                <w:color w:val="1A1A1A"/>
                <w:sz w:val="18"/>
                <w:szCs w:val="18"/>
              </w:rPr>
              <w:t xml:space="preserve">Fixed at 8 (protocol minimum) </w:t>
            </w:r>
            <w:r w:rsidR="00723EFF">
              <w:rPr>
                <w:color w:val="1A1A1A"/>
                <w:sz w:val="18"/>
                <w:szCs w:val="18"/>
              </w:rPr>
              <w:t>-</w:t>
            </w:r>
            <w:r>
              <w:rPr>
                <w:color w:val="1A1A1A"/>
                <w:sz w:val="18"/>
                <w:szCs w:val="18"/>
              </w:rPr>
              <w:t xml:space="preserve"> not iterated</w:t>
            </w:r>
          </w:p>
        </w:tc>
      </w:tr>
      <w:tr w:rsidR="009917E5" w14:paraId="29888E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13C7" w14:textId="77777777" w:rsidR="009917E5" w:rsidRDefault="00645A41">
            <w:r>
              <w:rPr>
                <w:color w:val="1A1A1A"/>
                <w:sz w:val="18"/>
                <w:szCs w:val="18"/>
              </w:rPr>
              <w:t>CRC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E8247" w14:textId="5A53508D" w:rsidR="009917E5" w:rsidRDefault="00645A41">
            <w:r>
              <w:rPr>
                <w:color w:val="1A1A1A"/>
                <w:sz w:val="18"/>
                <w:szCs w:val="18"/>
              </w:rPr>
              <w:t xml:space="preserve">Fixed ON </w:t>
            </w:r>
            <w:r w:rsidR="00723EFF">
              <w:rPr>
                <w:color w:val="1A1A1A"/>
                <w:sz w:val="18"/>
                <w:szCs w:val="18"/>
              </w:rPr>
              <w:t>-</w:t>
            </w:r>
            <w:r>
              <w:rPr>
                <w:color w:val="1A1A1A"/>
                <w:sz w:val="18"/>
                <w:szCs w:val="18"/>
              </w:rPr>
              <w:t xml:space="preserve"> protocol constant, not iterated</w:t>
            </w:r>
          </w:p>
        </w:tc>
      </w:tr>
      <w:tr w:rsidR="009917E5" w14:paraId="44AFD182"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C11B2B" w14:textId="77777777" w:rsidR="009917E5" w:rsidRDefault="00645A41">
            <w:r>
              <w:rPr>
                <w:color w:val="1A1A1A"/>
                <w:sz w:val="18"/>
                <w:szCs w:val="18"/>
              </w:rPr>
              <w:t>Explicit header</w:t>
            </w:r>
          </w:p>
        </w:tc>
        <w:tc>
          <w:tcPr>
            <w:tcW w:w="6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93C2DA4" w14:textId="1E5FBF48" w:rsidR="009917E5" w:rsidRDefault="00645A41">
            <w:r>
              <w:rPr>
                <w:color w:val="1A1A1A"/>
                <w:sz w:val="18"/>
                <w:szCs w:val="18"/>
              </w:rPr>
              <w:t xml:space="preserve">Fixed ON for SF7–SF12 </w:t>
            </w:r>
            <w:r w:rsidR="00723EFF">
              <w:rPr>
                <w:color w:val="1A1A1A"/>
                <w:sz w:val="18"/>
                <w:szCs w:val="18"/>
              </w:rPr>
              <w:t>-</w:t>
            </w:r>
            <w:r>
              <w:rPr>
                <w:color w:val="1A1A1A"/>
                <w:sz w:val="18"/>
                <w:szCs w:val="18"/>
              </w:rPr>
              <w:t xml:space="preserve"> protocol constant, not iterated</w:t>
            </w:r>
          </w:p>
        </w:tc>
      </w:tr>
    </w:tbl>
    <w:p w14:paraId="28053568" w14:textId="77777777" w:rsidR="009917E5" w:rsidRDefault="00645A41">
      <w:pPr>
        <w:pBdr>
          <w:left w:val="single" w:sz="12" w:space="6" w:color="FFC107"/>
        </w:pBdr>
        <w:spacing w:before="80" w:after="40"/>
        <w:ind w:left="180"/>
      </w:pPr>
      <w:r>
        <w:rPr>
          <w:b/>
          <w:bCs/>
          <w:color w:val="7B4F00"/>
        </w:rPr>
        <w:t>Important: optimizer result is a starting point</w:t>
      </w:r>
    </w:p>
    <w:p w14:paraId="6ADE8DB4" w14:textId="77777777" w:rsidR="009917E5" w:rsidRDefault="00645A41">
      <w:pPr>
        <w:pBdr>
          <w:left w:val="single" w:sz="12" w:space="6" w:color="FFC107"/>
        </w:pBdr>
        <w:spacing w:before="40" w:after="40"/>
        <w:ind w:left="180"/>
      </w:pPr>
      <w:r>
        <w:t>TX power recommendation assumes a perfect link with zero margin pressure.</w:t>
      </w:r>
    </w:p>
    <w:p w14:paraId="76EF11B2" w14:textId="77777777" w:rsidR="009917E5" w:rsidRDefault="00645A41">
      <w:pPr>
        <w:pBdr>
          <w:left w:val="single" w:sz="12" w:space="6" w:color="FFC107"/>
        </w:pBdr>
        <w:spacing w:before="40" w:after="40"/>
        <w:ind w:left="180"/>
      </w:pPr>
      <w:r>
        <w:t>In real deployments, lower TX power = less link margin = risk of packet loss in dense vegetation or at range.</w:t>
      </w:r>
    </w:p>
    <w:p w14:paraId="4C86DBAA" w14:textId="77777777" w:rsidR="009917E5" w:rsidRDefault="00645A41">
      <w:pPr>
        <w:pBdr>
          <w:left w:val="single" w:sz="12" w:space="6" w:color="FFC107"/>
        </w:pBdr>
        <w:spacing w:before="40" w:after="40"/>
        <w:ind w:left="180"/>
      </w:pPr>
      <w:r>
        <w:t>Always validate the optimizer's TX power recommendation against a link budget calculation before deployment.</w:t>
      </w:r>
    </w:p>
    <w:p w14:paraId="6CA5E84A" w14:textId="77777777" w:rsidR="009917E5" w:rsidRDefault="00645A41">
      <w:pPr>
        <w:pBdr>
          <w:left w:val="single" w:sz="12" w:space="6" w:color="FFC107"/>
        </w:pBdr>
        <w:spacing w:before="40" w:after="40"/>
        <w:ind w:left="180"/>
      </w:pPr>
      <w:r>
        <w:t>See Section 10 (Link Budget and TX Power) for practical guidance.</w:t>
      </w:r>
    </w:p>
    <w:p w14:paraId="77D7F8B8" w14:textId="77777777" w:rsidR="00F91FE8" w:rsidRDefault="00F91FE8">
      <w:pPr>
        <w:rPr>
          <w:b/>
          <w:bCs/>
          <w:color w:val="0D3320"/>
          <w:sz w:val="32"/>
          <w:szCs w:val="32"/>
        </w:rPr>
      </w:pPr>
      <w:r>
        <w:rPr>
          <w:color w:val="0D3320"/>
        </w:rPr>
        <w:br w:type="page"/>
      </w:r>
    </w:p>
    <w:p w14:paraId="33CD4F6D" w14:textId="74F1B5CA" w:rsidR="009917E5" w:rsidRDefault="00645A41">
      <w:pPr>
        <w:pStyle w:val="Heading1"/>
        <w:pBdr>
          <w:top w:val="single" w:sz="6" w:space="0" w:color="1C5C38"/>
        </w:pBdr>
      </w:pPr>
      <w:r>
        <w:rPr>
          <w:color w:val="0D3320"/>
        </w:rPr>
        <w:lastRenderedPageBreak/>
        <w:t xml:space="preserve">9.  The Hardware </w:t>
      </w:r>
      <w:r w:rsidR="00723EFF">
        <w:rPr>
          <w:color w:val="0D3320"/>
        </w:rPr>
        <w:t>-</w:t>
      </w:r>
      <w:r>
        <w:rPr>
          <w:color w:val="0D3320"/>
        </w:rPr>
        <w:t xml:space="preserve"> RFM95W Transceiver</w:t>
      </w:r>
    </w:p>
    <w:p w14:paraId="666CDBD7" w14:textId="77777777" w:rsidR="009917E5" w:rsidRDefault="00645A41">
      <w:pPr>
        <w:spacing w:before="80" w:after="80"/>
      </w:pPr>
      <w:r>
        <w:t>The Jumbo Shoo sensor node uses the HopeRF RFM95W module, which is built around the Semtech SX1276 LoRa transceiver IC. All specifications in the calculator are sourced from the RFM95W datasheet v2.0.</w:t>
      </w:r>
    </w:p>
    <w:p w14:paraId="793ABFBD" w14:textId="77777777" w:rsidR="009917E5" w:rsidRDefault="009917E5">
      <w:pPr>
        <w:spacing w:after="60"/>
      </w:pPr>
    </w:p>
    <w:p w14:paraId="5DDAA06E" w14:textId="7D0A2D40" w:rsidR="009917E5" w:rsidRDefault="00645A41">
      <w:pPr>
        <w:pStyle w:val="Heading2"/>
      </w:pPr>
      <w:r>
        <w:rPr>
          <w:color w:val="1C5C38"/>
        </w:rPr>
        <w:t xml:space="preserve">Key Specifications (HopeRF RFM95W, Table 5 </w:t>
      </w:r>
      <w:r w:rsidR="00723EFF">
        <w:rPr>
          <w:color w:val="1C5C38"/>
        </w:rPr>
        <w:t>-</w:t>
      </w:r>
      <w:r>
        <w:rPr>
          <w:color w:val="1C5C38"/>
        </w:rPr>
        <w:t xml:space="preserve"> §2.4.5 test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917E5" w14:paraId="09B340D2"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7499605" w14:textId="77777777" w:rsidR="009917E5" w:rsidRDefault="00645A41">
            <w:r>
              <w:rPr>
                <w:b/>
                <w:bCs/>
                <w:color w:val="1B4D2E"/>
                <w:sz w:val="18"/>
                <w:szCs w:val="18"/>
              </w:rPr>
              <w:t>Frequency range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D1389" w14:textId="103580FE" w:rsidR="009917E5" w:rsidRDefault="00645A41">
            <w:r>
              <w:rPr>
                <w:color w:val="1A1A1A"/>
                <w:sz w:val="18"/>
                <w:szCs w:val="18"/>
              </w:rPr>
              <w:t xml:space="preserve">862–1020 MHz (HF band </w:t>
            </w:r>
            <w:r w:rsidR="00723EFF">
              <w:rPr>
                <w:color w:val="1A1A1A"/>
                <w:sz w:val="18"/>
                <w:szCs w:val="18"/>
              </w:rPr>
              <w:t>-</w:t>
            </w:r>
            <w:r>
              <w:rPr>
                <w:color w:val="1A1A1A"/>
                <w:sz w:val="18"/>
                <w:szCs w:val="18"/>
              </w:rPr>
              <w:t xml:space="preserve"> uses PA_HF / RFO_HF output path)</w:t>
            </w:r>
          </w:p>
        </w:tc>
      </w:tr>
      <w:tr w:rsidR="009917E5" w14:paraId="68FAF18F" w14:textId="77777777">
        <w:tc>
          <w:tcPr>
            <w:tcW w:w="312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3CCA67CB" w14:textId="77777777" w:rsidR="009917E5" w:rsidRDefault="00645A41">
            <w:r>
              <w:rPr>
                <w:b/>
                <w:bCs/>
                <w:color w:val="1B4D2E"/>
                <w:sz w:val="18"/>
                <w:szCs w:val="18"/>
              </w:rPr>
              <w:t>Maximum TX power</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FCB6BB" w14:textId="77777777" w:rsidR="009917E5" w:rsidRDefault="00645A41">
            <w:r>
              <w:rPr>
                <w:color w:val="1A1A1A"/>
                <w:sz w:val="18"/>
                <w:szCs w:val="18"/>
              </w:rPr>
              <w:t>+20 dBm (PA_BOOST path, duty-cycle limited to 1% per Table 33)</w:t>
            </w:r>
          </w:p>
        </w:tc>
      </w:tr>
      <w:tr w:rsidR="009917E5" w14:paraId="51F1CF91"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11DBAE" w14:textId="77777777" w:rsidR="009917E5" w:rsidRDefault="00645A41">
            <w:r>
              <w:rPr>
                <w:b/>
                <w:bCs/>
                <w:color w:val="1B4D2E"/>
                <w:sz w:val="18"/>
                <w:szCs w:val="18"/>
              </w:rPr>
              <w:t>Continuous TX rating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58F29" w14:textId="77777777" w:rsidR="009917E5" w:rsidRDefault="00645A41">
            <w:r>
              <w:rPr>
                <w:color w:val="1A1A1A"/>
                <w:sz w:val="18"/>
                <w:szCs w:val="18"/>
              </w:rPr>
              <w:t>+17 dBm (PA_BOOST, Table 5 direct measurement)</w:t>
            </w:r>
          </w:p>
        </w:tc>
      </w:tr>
      <w:tr w:rsidR="009917E5" w14:paraId="22C6F7D0" w14:textId="77777777">
        <w:tc>
          <w:tcPr>
            <w:tcW w:w="312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44B4C5F1" w14:textId="77777777" w:rsidR="009917E5" w:rsidRDefault="00645A41">
            <w:r>
              <w:rPr>
                <w:b/>
                <w:bCs/>
                <w:color w:val="1B4D2E"/>
                <w:sz w:val="18"/>
                <w:szCs w:val="18"/>
              </w:rPr>
              <w:t>PA_HF (RFO) maximum</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1A8757" w14:textId="77777777" w:rsidR="009917E5" w:rsidRDefault="00645A41">
            <w:r>
              <w:rPr>
                <w:color w:val="1A1A1A"/>
                <w:sz w:val="18"/>
                <w:szCs w:val="18"/>
              </w:rPr>
              <w:t>+14 dBm recommended (§5.4.2); +15 dBm register ceiling (Table 31)</w:t>
            </w:r>
          </w:p>
        </w:tc>
      </w:tr>
      <w:tr w:rsidR="009917E5" w14:paraId="6A921D2C"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1DACEC" w14:textId="77777777" w:rsidR="009917E5" w:rsidRDefault="00645A41">
            <w:r>
              <w:rPr>
                <w:b/>
                <w:bCs/>
                <w:color w:val="1B4D2E"/>
                <w:sz w:val="18"/>
                <w:szCs w:val="18"/>
              </w:rPr>
              <w:t>TX current @+20 dBm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FA2B6" w14:textId="77777777" w:rsidR="009917E5" w:rsidRDefault="00645A41">
            <w:r>
              <w:rPr>
                <w:color w:val="1A1A1A"/>
                <w:sz w:val="18"/>
                <w:szCs w:val="18"/>
              </w:rPr>
              <w:t>120 mA  (Table 5, direct measurement)</w:t>
            </w:r>
          </w:p>
        </w:tc>
      </w:tr>
      <w:tr w:rsidR="009917E5" w14:paraId="739F2E93" w14:textId="77777777">
        <w:tc>
          <w:tcPr>
            <w:tcW w:w="312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027600F9" w14:textId="77777777" w:rsidR="009917E5" w:rsidRDefault="00645A41">
            <w:r>
              <w:rPr>
                <w:b/>
                <w:bCs/>
                <w:color w:val="1B4D2E"/>
                <w:sz w:val="18"/>
                <w:szCs w:val="18"/>
              </w:rPr>
              <w:t>TX current @+17 dBm</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0FF7B9" w14:textId="77777777" w:rsidR="009917E5" w:rsidRDefault="00645A41">
            <w:r>
              <w:rPr>
                <w:color w:val="1A1A1A"/>
                <w:sz w:val="18"/>
                <w:szCs w:val="18"/>
              </w:rPr>
              <w:t>87 mA   (Table 5, direct measurement)</w:t>
            </w:r>
          </w:p>
        </w:tc>
      </w:tr>
      <w:tr w:rsidR="009917E5" w14:paraId="389D87CA"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CAC158" w14:textId="77777777" w:rsidR="009917E5" w:rsidRDefault="00645A41">
            <w:r>
              <w:rPr>
                <w:b/>
                <w:bCs/>
                <w:color w:val="1B4D2E"/>
                <w:sz w:val="18"/>
                <w:szCs w:val="18"/>
              </w:rPr>
              <w:t>TX current @+14 dBm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81294" w14:textId="77777777" w:rsidR="009917E5" w:rsidRDefault="00645A41">
            <w:r>
              <w:rPr>
                <w:color w:val="1A1A1A"/>
                <w:sz w:val="18"/>
                <w:szCs w:val="18"/>
              </w:rPr>
              <w:t>31 mA   (RFO_HF path, linear extrapolation from 7/20 mA and 13/29 mA anchors)</w:t>
            </w:r>
          </w:p>
        </w:tc>
      </w:tr>
      <w:tr w:rsidR="009917E5" w14:paraId="21B62111" w14:textId="77777777">
        <w:tc>
          <w:tcPr>
            <w:tcW w:w="312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0E6F29ED" w14:textId="77777777" w:rsidR="009917E5" w:rsidRDefault="00645A41">
            <w:r>
              <w:rPr>
                <w:b/>
                <w:bCs/>
                <w:color w:val="1B4D2E"/>
                <w:sz w:val="18"/>
                <w:szCs w:val="18"/>
              </w:rPr>
              <w:t>TX current @+13 dBm</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A81EE5" w14:textId="3E5E9650" w:rsidR="009917E5" w:rsidRDefault="00645A41">
            <w:r>
              <w:rPr>
                <w:color w:val="1A1A1A"/>
                <w:sz w:val="18"/>
                <w:szCs w:val="18"/>
              </w:rPr>
              <w:t xml:space="preserve">29 mA   (Table 5, direct measurement </w:t>
            </w:r>
            <w:r w:rsidR="00723EFF">
              <w:rPr>
                <w:color w:val="1A1A1A"/>
                <w:sz w:val="18"/>
                <w:szCs w:val="18"/>
              </w:rPr>
              <w:t>-</w:t>
            </w:r>
            <w:r>
              <w:rPr>
                <w:color w:val="1A1A1A"/>
                <w:sz w:val="18"/>
                <w:szCs w:val="18"/>
              </w:rPr>
              <w:t xml:space="preserve"> RFO_HF anchor)</w:t>
            </w:r>
          </w:p>
        </w:tc>
      </w:tr>
      <w:tr w:rsidR="009917E5" w14:paraId="676CDC25"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1F55E7" w14:textId="77777777" w:rsidR="009917E5" w:rsidRDefault="00645A41">
            <w:r>
              <w:rPr>
                <w:b/>
                <w:bCs/>
                <w:color w:val="1B4D2E"/>
                <w:sz w:val="18"/>
                <w:szCs w:val="18"/>
              </w:rPr>
              <w:t>TX current @+7 dBm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F58C2" w14:textId="575A51DA" w:rsidR="009917E5" w:rsidRDefault="00645A41">
            <w:r>
              <w:rPr>
                <w:color w:val="1A1A1A"/>
                <w:sz w:val="18"/>
                <w:szCs w:val="18"/>
              </w:rPr>
              <w:t xml:space="preserve">20 mA   (Table 5, direct measurement </w:t>
            </w:r>
            <w:r w:rsidR="00723EFF">
              <w:rPr>
                <w:color w:val="1A1A1A"/>
                <w:sz w:val="18"/>
                <w:szCs w:val="18"/>
              </w:rPr>
              <w:t>-</w:t>
            </w:r>
            <w:r>
              <w:rPr>
                <w:color w:val="1A1A1A"/>
                <w:sz w:val="18"/>
                <w:szCs w:val="18"/>
              </w:rPr>
              <w:t xml:space="preserve"> RFO_HF anchor)</w:t>
            </w:r>
          </w:p>
        </w:tc>
      </w:tr>
      <w:tr w:rsidR="009917E5" w14:paraId="00F1D316" w14:textId="77777777">
        <w:tc>
          <w:tcPr>
            <w:tcW w:w="312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56467731" w14:textId="77777777" w:rsidR="009917E5" w:rsidRDefault="00645A41">
            <w:r>
              <w:rPr>
                <w:b/>
                <w:bCs/>
                <w:color w:val="1B4D2E"/>
                <w:sz w:val="18"/>
                <w:szCs w:val="18"/>
              </w:rPr>
              <w:t>Sleep current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578763" w14:textId="77777777" w:rsidR="009917E5" w:rsidRDefault="00645A41">
            <w:r>
              <w:rPr>
                <w:color w:val="1A1A1A"/>
                <w:sz w:val="18"/>
                <w:szCs w:val="18"/>
              </w:rPr>
              <w:t>0.2 µA</w:t>
            </w:r>
          </w:p>
        </w:tc>
      </w:tr>
      <w:tr w:rsidR="009917E5" w14:paraId="01365ECA"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3B989B" w14:textId="77777777" w:rsidR="009917E5" w:rsidRDefault="00645A41">
            <w:r>
              <w:rPr>
                <w:b/>
                <w:bCs/>
                <w:color w:val="1B4D2E"/>
                <w:sz w:val="18"/>
                <w:szCs w:val="18"/>
              </w:rPr>
              <w:t>Standby current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A5332" w14:textId="77777777" w:rsidR="009917E5" w:rsidRDefault="00645A41">
            <w:r>
              <w:rPr>
                <w:color w:val="1A1A1A"/>
                <w:sz w:val="18"/>
                <w:szCs w:val="18"/>
              </w:rPr>
              <w:t>1.6 mA</w:t>
            </w:r>
          </w:p>
        </w:tc>
      </w:tr>
      <w:tr w:rsidR="009917E5" w14:paraId="20D3EC94" w14:textId="77777777">
        <w:tc>
          <w:tcPr>
            <w:tcW w:w="312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1DDF12A6" w14:textId="77777777" w:rsidR="009917E5" w:rsidRDefault="00645A41">
            <w:r>
              <w:rPr>
                <w:b/>
                <w:bCs/>
                <w:color w:val="1B4D2E"/>
                <w:sz w:val="18"/>
                <w:szCs w:val="18"/>
              </w:rPr>
              <w:t>Default test conditions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DB302D" w14:textId="77777777" w:rsidR="009917E5" w:rsidRDefault="00645A41">
            <w:r>
              <w:rPr>
                <w:color w:val="1A1A1A"/>
                <w:sz w:val="18"/>
                <w:szCs w:val="18"/>
              </w:rPr>
              <w:t>SF12, CR 4/6, BW 125 kHz, preamble 8, CRC on (§2.4.5)</w:t>
            </w:r>
          </w:p>
        </w:tc>
      </w:tr>
    </w:tbl>
    <w:p w14:paraId="7D27AAC3" w14:textId="77777777" w:rsidR="009917E5" w:rsidRDefault="009917E5">
      <w:pPr>
        <w:spacing w:after="60"/>
      </w:pPr>
    </w:p>
    <w:p w14:paraId="75CEFDD9" w14:textId="77777777" w:rsidR="009917E5" w:rsidRDefault="00645A41">
      <w:pPr>
        <w:pStyle w:val="Heading2"/>
      </w:pPr>
      <w:r>
        <w:rPr>
          <w:color w:val="1C5C38"/>
        </w:rPr>
        <w:t>PA Regime Architecture</w:t>
      </w:r>
    </w:p>
    <w:p w14:paraId="20ED71EF" w14:textId="77777777" w:rsidR="009917E5" w:rsidRDefault="00645A41">
      <w:pPr>
        <w:spacing w:before="80" w:after="80"/>
      </w:pPr>
      <w:r>
        <w:t>The SX1276 has two physically separate power amplifier paths for the HF band. Understanding which path is active at a given TX power is essential for reading the current table correctly.</w:t>
      </w:r>
    </w:p>
    <w:p w14:paraId="50389A4A"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917E5" w14:paraId="0308D271"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683F921" w14:textId="6FC40CA9" w:rsidR="009917E5" w:rsidRDefault="00645A41">
            <w:r>
              <w:rPr>
                <w:b/>
                <w:bCs/>
                <w:color w:val="1B4D2E"/>
                <w:sz w:val="18"/>
                <w:szCs w:val="18"/>
              </w:rPr>
              <w:t xml:space="preserve">RFO_HF (PA_HF) </w:t>
            </w:r>
            <w:r w:rsidR="00723EFF">
              <w:rPr>
                <w:b/>
                <w:bCs/>
                <w:color w:val="1B4D2E"/>
                <w:sz w:val="18"/>
                <w:szCs w:val="18"/>
              </w:rPr>
              <w:t>-</w:t>
            </w:r>
            <w:r>
              <w:rPr>
                <w:b/>
                <w:bCs/>
                <w:color w:val="1B4D2E"/>
                <w:sz w:val="18"/>
                <w:szCs w:val="18"/>
              </w:rPr>
              <w:t xml:space="preserve"> 2 to 14 dBm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91E36" w14:textId="77777777" w:rsidR="009917E5" w:rsidRDefault="00645A41">
            <w:r>
              <w:rPr>
                <w:color w:val="1A1A1A"/>
                <w:sz w:val="18"/>
                <w:szCs w:val="18"/>
              </w:rPr>
              <w:t>Standard output path. Two Table 5 direct measurements: 7 dBm/20 mA and 13 dBm/29 mA. All intermediate values in the Lookup tab are linearly interpolated at slope 1.5 mA/dBm, labelled [est.] in dropdowns. Maximum is 14 dBm (§5.4.2) or 15 dBm (Table 31 register limit).</w:t>
            </w:r>
          </w:p>
        </w:tc>
      </w:tr>
      <w:tr w:rsidR="009917E5" w14:paraId="0222F24C" w14:textId="77777777">
        <w:tc>
          <w:tcPr>
            <w:tcW w:w="312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047DDDD8" w14:textId="1AD20AD5" w:rsidR="009917E5" w:rsidRDefault="00645A41">
            <w:r>
              <w:rPr>
                <w:b/>
                <w:bCs/>
                <w:color w:val="1B4D2E"/>
                <w:sz w:val="18"/>
                <w:szCs w:val="18"/>
              </w:rPr>
              <w:t xml:space="preserve">PA_BOOST </w:t>
            </w:r>
            <w:r w:rsidR="00723EFF">
              <w:rPr>
                <w:b/>
                <w:bCs/>
                <w:color w:val="1B4D2E"/>
                <w:sz w:val="18"/>
                <w:szCs w:val="18"/>
              </w:rPr>
              <w:t>-</w:t>
            </w:r>
            <w:r>
              <w:rPr>
                <w:b/>
                <w:bCs/>
                <w:color w:val="1B4D2E"/>
                <w:sz w:val="18"/>
                <w:szCs w:val="18"/>
              </w:rPr>
              <w:t xml:space="preserve"> 17 to 20 dBm</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B46210" w14:textId="77777777" w:rsidR="009917E5" w:rsidRDefault="00645A41">
            <w:r>
              <w:rPr>
                <w:color w:val="1A1A1A"/>
                <w:sz w:val="18"/>
                <w:szCs w:val="18"/>
              </w:rPr>
              <w:t>High-power path, selected explicitly by firmware. Two Table 5 direct measurements: 17 dBm/87 mA and 20 dBm/120 mA. 20 dBm requires duty-cycle limiting to 1% per Table 33 (DC_20dBm).</w:t>
            </w:r>
          </w:p>
        </w:tc>
      </w:tr>
      <w:tr w:rsidR="009917E5" w14:paraId="7366FF9F"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1B606EF" w14:textId="2FC9C73E" w:rsidR="009917E5" w:rsidRDefault="00645A41">
            <w:r>
              <w:rPr>
                <w:b/>
                <w:bCs/>
                <w:color w:val="1B4D2E"/>
                <w:sz w:val="18"/>
                <w:szCs w:val="18"/>
              </w:rPr>
              <w:t xml:space="preserve">Transition zone </w:t>
            </w:r>
            <w:r w:rsidR="00723EFF">
              <w:rPr>
                <w:b/>
                <w:bCs/>
                <w:color w:val="1B4D2E"/>
                <w:sz w:val="18"/>
                <w:szCs w:val="18"/>
              </w:rPr>
              <w:t>-</w:t>
            </w:r>
            <w:r>
              <w:rPr>
                <w:b/>
                <w:bCs/>
                <w:color w:val="1B4D2E"/>
                <w:sz w:val="18"/>
                <w:szCs w:val="18"/>
              </w:rPr>
              <w:t xml:space="preserve"> 15 to 16 dBm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4B095" w14:textId="2DEAE198" w:rsidR="009917E5" w:rsidRDefault="00645A41">
            <w:r>
              <w:rPr>
                <w:color w:val="1A1A1A"/>
                <w:sz w:val="18"/>
                <w:szCs w:val="18"/>
              </w:rPr>
              <w:t xml:space="preserve">PA path switch zone. Current draw is indeterminate </w:t>
            </w:r>
            <w:r w:rsidR="00723EFF">
              <w:rPr>
                <w:color w:val="1A1A1A"/>
                <w:sz w:val="18"/>
                <w:szCs w:val="18"/>
              </w:rPr>
              <w:t>-</w:t>
            </w:r>
            <w:r>
              <w:rPr>
                <w:color w:val="1A1A1A"/>
                <w:sz w:val="18"/>
                <w:szCs w:val="18"/>
              </w:rPr>
              <w:t xml:space="preserve"> either path may be selected by firmware. These levels are intentionally omitted from the calculator dropdown. Do not interpolate across this boundary.</w:t>
            </w:r>
          </w:p>
        </w:tc>
      </w:tr>
      <w:tr w:rsidR="009917E5" w14:paraId="424A8F32" w14:textId="77777777">
        <w:tc>
          <w:tcPr>
            <w:tcW w:w="312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51695924" w14:textId="77777777" w:rsidR="009917E5" w:rsidRDefault="00645A41">
            <w:r>
              <w:rPr>
                <w:b/>
                <w:bCs/>
                <w:color w:val="1B4D2E"/>
                <w:sz w:val="18"/>
                <w:szCs w:val="18"/>
              </w:rPr>
              <w:t>SF6 sync word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8DA6F3" w14:textId="77777777" w:rsidR="009917E5" w:rsidRDefault="00645A41">
            <w:r>
              <w:rPr>
                <w:color w:val="1A1A1A"/>
                <w:sz w:val="18"/>
                <w:szCs w:val="18"/>
              </w:rPr>
              <w:t>SF6 uses sync word 0x65 rather than the standard 0x12 used for SF7–12. An SF6 transmitter will not be decoded by an SF7–12 receiver, even on the same frequency. Both ends must be configured for SF6 simultaneously.</w:t>
            </w:r>
          </w:p>
        </w:tc>
      </w:tr>
    </w:tbl>
    <w:p w14:paraId="41643F9D" w14:textId="77777777" w:rsidR="009917E5" w:rsidRDefault="009917E5">
      <w:pPr>
        <w:spacing w:after="60"/>
      </w:pPr>
    </w:p>
    <w:p w14:paraId="3DE94AB1" w14:textId="77777777" w:rsidR="009917E5" w:rsidRDefault="00645A41">
      <w:r>
        <w:br w:type="page"/>
      </w:r>
    </w:p>
    <w:p w14:paraId="39E34E47" w14:textId="12719986" w:rsidR="009917E5" w:rsidRDefault="00645A41">
      <w:pPr>
        <w:pStyle w:val="Heading1"/>
        <w:pBdr>
          <w:top w:val="single" w:sz="6" w:space="0" w:color="1C5C38"/>
        </w:pBdr>
      </w:pPr>
      <w:r>
        <w:rPr>
          <w:color w:val="0D3320"/>
        </w:rPr>
        <w:lastRenderedPageBreak/>
        <w:t xml:space="preserve">10.  Link Budget Context </w:t>
      </w:r>
      <w:r w:rsidR="00723EFF">
        <w:rPr>
          <w:color w:val="0D3320"/>
        </w:rPr>
        <w:t>-</w:t>
      </w:r>
      <w:r>
        <w:rPr>
          <w:color w:val="0D3320"/>
        </w:rPr>
        <w:t xml:space="preserve"> What the Tool Does Not Calculate</w:t>
      </w:r>
    </w:p>
    <w:p w14:paraId="603EDBCC" w14:textId="2DB76AEB" w:rsidR="009917E5" w:rsidRDefault="00645A41">
      <w:pPr>
        <w:spacing w:before="80" w:after="80"/>
      </w:pPr>
      <w:r>
        <w:t xml:space="preserve">The airtime calculator computes time, energy, and regulatory compliance for a given radio configuration. It does not verify whether the signal will reach the receiver. That requires a link budget </w:t>
      </w:r>
      <w:r w:rsidR="00723EFF">
        <w:t>-</w:t>
      </w:r>
      <w:r>
        <w:t xml:space="preserve"> a separate calculation.</w:t>
      </w:r>
    </w:p>
    <w:p w14:paraId="6683116D" w14:textId="77777777" w:rsidR="009917E5" w:rsidRDefault="009917E5">
      <w:pPr>
        <w:spacing w:after="60"/>
      </w:pPr>
    </w:p>
    <w:p w14:paraId="4D406727" w14:textId="77777777" w:rsidR="009917E5" w:rsidRDefault="00645A41">
      <w:pPr>
        <w:pStyle w:val="Heading2"/>
      </w:pPr>
      <w:r>
        <w:rPr>
          <w:color w:val="1C5C38"/>
        </w:rPr>
        <w:t>What a Link Budget Requires</w:t>
      </w:r>
    </w:p>
    <w:p w14:paraId="3AC213DE" w14:textId="6C4F87C7" w:rsidR="009917E5" w:rsidRDefault="00645A41">
      <w:pPr>
        <w:pStyle w:val="ListParagraph"/>
        <w:numPr>
          <w:ilvl w:val="0"/>
          <w:numId w:val="2"/>
        </w:numPr>
        <w:spacing w:before="40" w:after="40"/>
      </w:pPr>
      <w:r>
        <w:t xml:space="preserve">TX power (dBm) </w:t>
      </w:r>
      <w:r w:rsidR="00723EFF">
        <w:t>-</w:t>
      </w:r>
      <w:r>
        <w:t xml:space="preserve"> set in the calculator</w:t>
      </w:r>
    </w:p>
    <w:p w14:paraId="4280F72D" w14:textId="4A55D82A" w:rsidR="009917E5" w:rsidRDefault="00645A41">
      <w:pPr>
        <w:pStyle w:val="ListParagraph"/>
        <w:numPr>
          <w:ilvl w:val="0"/>
          <w:numId w:val="2"/>
        </w:numPr>
        <w:spacing w:before="40" w:after="40"/>
      </w:pPr>
      <w:r>
        <w:t xml:space="preserve">TX antenna gain (dBi) </w:t>
      </w:r>
      <w:r w:rsidR="00723EFF">
        <w:t>-</w:t>
      </w:r>
      <w:r>
        <w:t xml:space="preserve"> depends on antenna type and placement</w:t>
      </w:r>
    </w:p>
    <w:p w14:paraId="689756C8" w14:textId="77777777" w:rsidR="009917E5" w:rsidRDefault="00645A41">
      <w:pPr>
        <w:pStyle w:val="ListParagraph"/>
        <w:numPr>
          <w:ilvl w:val="0"/>
          <w:numId w:val="2"/>
        </w:numPr>
        <w:spacing w:before="40" w:after="40"/>
      </w:pPr>
      <w:r>
        <w:t>Free-space path loss: FSPL = 20·log₁₀(d) + 20·log₁₀(f) + 20·log₁₀(4π/c)</w:t>
      </w:r>
    </w:p>
    <w:p w14:paraId="10E923E8" w14:textId="30D71D6F" w:rsidR="009917E5" w:rsidRDefault="00645A41">
      <w:pPr>
        <w:pStyle w:val="ListParagraph"/>
        <w:numPr>
          <w:ilvl w:val="0"/>
          <w:numId w:val="2"/>
        </w:numPr>
        <w:spacing w:before="40" w:after="40"/>
      </w:pPr>
      <w:r>
        <w:t xml:space="preserve">Vegetation / ground clutter margin </w:t>
      </w:r>
      <w:r w:rsidR="00723EFF">
        <w:t>-</w:t>
      </w:r>
      <w:r>
        <w:t xml:space="preserve"> typically 10–20 dB for bush terrain</w:t>
      </w:r>
    </w:p>
    <w:p w14:paraId="5B132850" w14:textId="1E69717F" w:rsidR="009917E5" w:rsidRDefault="00645A41">
      <w:pPr>
        <w:pStyle w:val="ListParagraph"/>
        <w:numPr>
          <w:ilvl w:val="0"/>
          <w:numId w:val="2"/>
        </w:numPr>
        <w:spacing w:before="40" w:after="40"/>
      </w:pPr>
      <w:r>
        <w:t xml:space="preserve">RX sensitivity </w:t>
      </w:r>
      <w:r w:rsidR="00723EFF">
        <w:t>-</w:t>
      </w:r>
      <w:r>
        <w:t xml:space="preserve"> SF7/BW125: ≈ −123 dBm; SF12/BW125: ≈ −137 dBm; SF6/BW125: ≈ −118 dBm</w:t>
      </w:r>
    </w:p>
    <w:p w14:paraId="08FE6546" w14:textId="77777777" w:rsidR="009917E5" w:rsidRDefault="00645A41">
      <w:pPr>
        <w:pStyle w:val="ListParagraph"/>
        <w:numPr>
          <w:ilvl w:val="0"/>
          <w:numId w:val="2"/>
        </w:numPr>
        <w:spacing w:before="40" w:after="40"/>
      </w:pPr>
      <w:r>
        <w:t>RX antenna gain</w:t>
      </w:r>
    </w:p>
    <w:p w14:paraId="227FEA99" w14:textId="36AEFDA9" w:rsidR="009917E5" w:rsidRDefault="00645A41">
      <w:pPr>
        <w:pStyle w:val="ListParagraph"/>
        <w:numPr>
          <w:ilvl w:val="0"/>
          <w:numId w:val="2"/>
        </w:numPr>
        <w:spacing w:before="40" w:after="40"/>
      </w:pPr>
      <w:r>
        <w:t xml:space="preserve">Required link margin </w:t>
      </w:r>
      <w:r w:rsidR="00723EFF">
        <w:t>-</w:t>
      </w:r>
      <w:r>
        <w:t xml:space="preserve"> minimum 10 dB recommended for reliable outdoor links</w:t>
      </w:r>
    </w:p>
    <w:p w14:paraId="2057C3F4" w14:textId="77777777" w:rsidR="009917E5" w:rsidRDefault="009917E5">
      <w:pPr>
        <w:spacing w:after="60"/>
      </w:pPr>
    </w:p>
    <w:p w14:paraId="62052F58" w14:textId="77777777" w:rsidR="009917E5" w:rsidRDefault="00645A41">
      <w:pPr>
        <w:spacing w:before="80" w:after="80"/>
      </w:pPr>
      <w:r>
        <w:t>The 5 dB sensitivity penalty of SF6 compared to SF7 is directly relevant to the SF6 deployment decision. Before selecting SF6 in production, a link budget must confirm that 5 dB of margin can be sacrificed given the expected deployment geometry, antenna placement, and vegetation density.</w:t>
      </w:r>
    </w:p>
    <w:p w14:paraId="7BF63CA6" w14:textId="77777777" w:rsidR="009917E5" w:rsidRDefault="009917E5">
      <w:pPr>
        <w:spacing w:after="60"/>
      </w:pPr>
    </w:p>
    <w:p w14:paraId="3081ABE9" w14:textId="77777777" w:rsidR="009917E5" w:rsidRDefault="00645A41">
      <w:pPr>
        <w:pStyle w:val="Heading2"/>
      </w:pPr>
      <w:r>
        <w:rPr>
          <w:color w:val="1C5C38"/>
        </w:rPr>
        <w:t>Practical Deployment Checklist</w:t>
      </w:r>
    </w:p>
    <w:p w14:paraId="79ACCA01" w14:textId="77777777" w:rsidR="009917E5" w:rsidRDefault="00645A41">
      <w:pPr>
        <w:pStyle w:val="ListParagraph"/>
        <w:numPr>
          <w:ilvl w:val="0"/>
          <w:numId w:val="3"/>
        </w:numPr>
        <w:spacing w:before="40" w:after="40"/>
      </w:pPr>
      <w:r>
        <w:t>Calculate free-space path loss for the maximum expected sensor-to-brain separation.</w:t>
      </w:r>
    </w:p>
    <w:p w14:paraId="74CE89B0" w14:textId="77777777" w:rsidR="009917E5" w:rsidRDefault="00645A41">
      <w:pPr>
        <w:pStyle w:val="ListParagraph"/>
        <w:numPr>
          <w:ilvl w:val="0"/>
          <w:numId w:val="3"/>
        </w:numPr>
        <w:spacing w:before="40" w:after="40"/>
      </w:pPr>
      <w:r>
        <w:t>Add a vegetation margin of 10–20 dB for bush terrain.</w:t>
      </w:r>
    </w:p>
    <w:p w14:paraId="3285128F" w14:textId="77777777" w:rsidR="009917E5" w:rsidRDefault="00645A41">
      <w:pPr>
        <w:pStyle w:val="ListParagraph"/>
        <w:numPr>
          <w:ilvl w:val="0"/>
          <w:numId w:val="3"/>
        </w:numPr>
        <w:spacing w:before="40" w:after="40"/>
      </w:pPr>
      <w:r>
        <w:t>Confirm link margin ≥ 10 dB with the proposed SF/BW configuration.</w:t>
      </w:r>
    </w:p>
    <w:p w14:paraId="3625C7E6" w14:textId="77777777" w:rsidR="009917E5" w:rsidRDefault="00645A41">
      <w:pPr>
        <w:pStyle w:val="ListParagraph"/>
        <w:numPr>
          <w:ilvl w:val="0"/>
          <w:numId w:val="3"/>
        </w:numPr>
        <w:spacing w:before="40" w:after="40"/>
      </w:pPr>
      <w:r>
        <w:t>Open the calculator and verify ToA, duty cycle, and re-arm time for the chosen SF.</w:t>
      </w:r>
    </w:p>
    <w:p w14:paraId="62729520" w14:textId="051AB59F" w:rsidR="009917E5" w:rsidRDefault="00645A41">
      <w:pPr>
        <w:pStyle w:val="ListParagraph"/>
        <w:numPr>
          <w:ilvl w:val="0"/>
          <w:numId w:val="3"/>
        </w:numPr>
        <w:spacing w:before="40" w:after="40"/>
      </w:pPr>
      <w:r>
        <w:t xml:space="preserve">Check Section G </w:t>
      </w:r>
      <w:r w:rsidR="00723EFF">
        <w:t>-</w:t>
      </w:r>
      <w:r>
        <w:t xml:space="preserve"> all warnings green before deployment.</w:t>
      </w:r>
    </w:p>
    <w:p w14:paraId="60CFCCE8" w14:textId="77777777" w:rsidR="009917E5" w:rsidRDefault="00645A41">
      <w:pPr>
        <w:pStyle w:val="ListParagraph"/>
        <w:numPr>
          <w:ilvl w:val="0"/>
          <w:numId w:val="3"/>
        </w:numPr>
        <w:spacing w:before="40" w:after="40"/>
      </w:pPr>
      <w:r>
        <w:t>Use the Detection Event preset at SF7 as the baseline. Step up to SF8 or SF9 only if the link margin calculation requires it.</w:t>
      </w:r>
    </w:p>
    <w:p w14:paraId="1EF4C9C8" w14:textId="77777777" w:rsidR="009917E5" w:rsidRDefault="00645A41">
      <w:pPr>
        <w:pStyle w:val="ListParagraph"/>
        <w:numPr>
          <w:ilvl w:val="0"/>
          <w:numId w:val="3"/>
        </w:numPr>
        <w:spacing w:before="40" w:after="40"/>
      </w:pPr>
      <w:r>
        <w:t>If SF6 is under consideration: re-run link budget with −5 dB sensitivity margin and confirm. Test in the field before committing to SF6 in firmware.</w:t>
      </w:r>
    </w:p>
    <w:p w14:paraId="2FEDCDE8" w14:textId="77777777" w:rsidR="009917E5" w:rsidRDefault="009917E5">
      <w:pPr>
        <w:spacing w:after="60"/>
      </w:pPr>
    </w:p>
    <w:p w14:paraId="2F379096" w14:textId="77777777" w:rsidR="009917E5" w:rsidRDefault="00645A41">
      <w:pPr>
        <w:pStyle w:val="Heading2"/>
      </w:pPr>
      <w:r>
        <w:rPr>
          <w:color w:val="1C5C38"/>
        </w:rPr>
        <w:t>TX Power Selection and Link Margin</w:t>
      </w:r>
    </w:p>
    <w:p w14:paraId="01B28F21" w14:textId="0C372EEC" w:rsidR="009917E5" w:rsidRDefault="00645A41">
      <w:pPr>
        <w:spacing w:before="80" w:after="80"/>
      </w:pPr>
      <w:r>
        <w:t xml:space="preserve">The optimizer recommends minimum TX power because lower power directly reduces energy and never affects ToA or regulatory compliance. In practice, </w:t>
      </w:r>
      <w:r>
        <w:rPr>
          <w:b/>
          <w:bCs/>
        </w:rPr>
        <w:t>TX power must be high enough to close the radio link</w:t>
      </w:r>
      <w:r>
        <w:t xml:space="preserve"> with adequate margin under </w:t>
      </w:r>
      <w:r w:rsidR="004772BF">
        <w:t>worse</w:t>
      </w:r>
      <w:r>
        <w:t>-case field conditions.</w:t>
      </w:r>
    </w:p>
    <w:p w14:paraId="3A29A727" w14:textId="77777777" w:rsidR="009917E5" w:rsidRDefault="00645A41">
      <w:pPr>
        <w:pStyle w:val="Heading2"/>
      </w:pPr>
      <w:r>
        <w:rPr>
          <w:color w:val="1C5C38"/>
        </w:rPr>
        <w:t>Link Budget Fundamentals</w:t>
      </w:r>
    </w:p>
    <w:p w14:paraId="6AFE458E" w14:textId="77777777" w:rsidR="009917E5" w:rsidRDefault="00645A41">
      <w:pPr>
        <w:spacing w:before="80" w:after="80"/>
      </w:pPr>
      <w:r>
        <w:t>Received signal power at the brain module antenna is:</w:t>
      </w:r>
    </w:p>
    <w:p w14:paraId="37BF46E2" w14:textId="77777777" w:rsidR="009917E5" w:rsidRDefault="00645A41">
      <w:pPr>
        <w:spacing w:before="80" w:after="80"/>
      </w:pPr>
      <w:r>
        <w:t>Received Power (dBm) = TX Power + TX Antenna Gain − Path Loss + RX Antenna Gain</w:t>
      </w:r>
    </w:p>
    <w:p w14:paraId="400F0DF7" w14:textId="77777777" w:rsidR="009917E5" w:rsidRDefault="00645A41">
      <w:pPr>
        <w:spacing w:before="80" w:after="80"/>
      </w:pPr>
      <w:r>
        <w:t>The link works only if received power exceeds the receiver sensitivity threshold with margin to spare:</w:t>
      </w:r>
    </w:p>
    <w:p w14:paraId="1C97899C" w14:textId="77777777" w:rsidR="009917E5" w:rsidRDefault="00645A41">
      <w:pPr>
        <w:spacing w:before="80" w:after="80"/>
      </w:pPr>
      <w:r>
        <w:t>Link Margin (dB) = Received Power − Sensitivity Threshold</w:t>
      </w:r>
    </w:p>
    <w:p w14:paraId="7C86E715" w14:textId="77777777" w:rsidR="009917E5" w:rsidRDefault="00645A41">
      <w:pPr>
        <w:spacing w:before="80" w:after="80"/>
      </w:pPr>
      <w:r>
        <w:t>RFM95W sensitivity at key spreading factors (BW125, CR4:6):</w:t>
      </w:r>
    </w:p>
    <w:tbl>
      <w:tblPr>
        <w:tblW w:w="6000" w:type="dxa"/>
        <w:tblLayout w:type="fixed"/>
        <w:tblCellMar>
          <w:left w:w="10" w:type="dxa"/>
          <w:right w:w="10" w:type="dxa"/>
        </w:tblCellMar>
        <w:tblLook w:val="04A0" w:firstRow="1" w:lastRow="0" w:firstColumn="1" w:lastColumn="0" w:noHBand="0" w:noVBand="1"/>
      </w:tblPr>
      <w:tblGrid>
        <w:gridCol w:w="1200"/>
        <w:gridCol w:w="2400"/>
        <w:gridCol w:w="2400"/>
      </w:tblGrid>
      <w:tr w:rsidR="009917E5" w14:paraId="24665B5B" w14:textId="77777777">
        <w:tc>
          <w:tcPr>
            <w:tcW w:w="12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5E5C006C" w14:textId="77777777" w:rsidR="009917E5" w:rsidRDefault="00645A41">
            <w:r>
              <w:rPr>
                <w:b/>
                <w:bCs/>
                <w:color w:val="FFFFFF"/>
                <w:sz w:val="18"/>
                <w:szCs w:val="18"/>
              </w:rPr>
              <w:t>SF</w:t>
            </w:r>
          </w:p>
        </w:tc>
        <w:tc>
          <w:tcPr>
            <w:tcW w:w="24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0A890960" w14:textId="77777777" w:rsidR="009917E5" w:rsidRDefault="00645A41">
            <w:r>
              <w:rPr>
                <w:b/>
                <w:bCs/>
                <w:color w:val="FFFFFF"/>
                <w:sz w:val="18"/>
                <w:szCs w:val="18"/>
              </w:rPr>
              <w:t>Sensitivity (approx.)</w:t>
            </w:r>
          </w:p>
        </w:tc>
        <w:tc>
          <w:tcPr>
            <w:tcW w:w="24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46396F0F" w14:textId="77777777" w:rsidR="009917E5" w:rsidRDefault="00645A41">
            <w:r>
              <w:rPr>
                <w:b/>
                <w:bCs/>
                <w:color w:val="FFFFFF"/>
                <w:sz w:val="18"/>
                <w:szCs w:val="18"/>
              </w:rPr>
              <w:t>vs SF7</w:t>
            </w:r>
          </w:p>
        </w:tc>
      </w:tr>
      <w:tr w:rsidR="009917E5" w14:paraId="51C65BDE"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5CB81C9" w14:textId="77777777" w:rsidR="009917E5" w:rsidRDefault="00645A41">
            <w:r>
              <w:rPr>
                <w:color w:val="1A1A1A"/>
                <w:sz w:val="18"/>
                <w:szCs w:val="18"/>
              </w:rPr>
              <w:t>SF7</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B3EB9AF" w14:textId="77777777" w:rsidR="009917E5" w:rsidRDefault="00645A41">
            <w:r>
              <w:rPr>
                <w:color w:val="1A1A1A"/>
                <w:sz w:val="18"/>
                <w:szCs w:val="18"/>
              </w:rPr>
              <w:t>−123 dBm</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665B38" w14:textId="77777777" w:rsidR="009917E5" w:rsidRDefault="00645A41">
            <w:r>
              <w:rPr>
                <w:color w:val="1A1A1A"/>
                <w:sz w:val="18"/>
                <w:szCs w:val="18"/>
              </w:rPr>
              <w:t>baseline</w:t>
            </w:r>
          </w:p>
        </w:tc>
      </w:tr>
      <w:tr w:rsidR="009917E5" w14:paraId="64CC1F6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F3C66" w14:textId="77777777" w:rsidR="009917E5" w:rsidRDefault="00645A41">
            <w:r>
              <w:rPr>
                <w:color w:val="1A1A1A"/>
                <w:sz w:val="18"/>
                <w:szCs w:val="18"/>
              </w:rPr>
              <w:t>SF8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CEC58" w14:textId="77777777" w:rsidR="009917E5" w:rsidRDefault="00645A41">
            <w:r>
              <w:rPr>
                <w:color w:val="1A1A1A"/>
                <w:sz w:val="18"/>
                <w:szCs w:val="18"/>
              </w:rPr>
              <w:t>−126 dBm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3DD43" w14:textId="77777777" w:rsidR="009917E5" w:rsidRDefault="00645A41">
            <w:r>
              <w:rPr>
                <w:color w:val="1A1A1A"/>
                <w:sz w:val="18"/>
                <w:szCs w:val="18"/>
              </w:rPr>
              <w:t>+3 dB</w:t>
            </w:r>
          </w:p>
        </w:tc>
      </w:tr>
      <w:tr w:rsidR="009917E5" w14:paraId="5A57E75B"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5DD272F" w14:textId="77777777" w:rsidR="009917E5" w:rsidRDefault="00645A41">
            <w:r>
              <w:rPr>
                <w:color w:val="1A1A1A"/>
                <w:sz w:val="18"/>
                <w:szCs w:val="18"/>
              </w:rPr>
              <w:t>SF9</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034E01D" w14:textId="77777777" w:rsidR="009917E5" w:rsidRDefault="00645A41">
            <w:r>
              <w:rPr>
                <w:color w:val="1A1A1A"/>
                <w:sz w:val="18"/>
                <w:szCs w:val="18"/>
              </w:rPr>
              <w:t>−129 dBm</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866830" w14:textId="77777777" w:rsidR="009917E5" w:rsidRDefault="00645A41">
            <w:r>
              <w:rPr>
                <w:color w:val="1A1A1A"/>
                <w:sz w:val="18"/>
                <w:szCs w:val="18"/>
              </w:rPr>
              <w:t>+6 dB</w:t>
            </w:r>
          </w:p>
        </w:tc>
      </w:tr>
      <w:tr w:rsidR="009917E5" w14:paraId="5CCDB36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379CD" w14:textId="77777777" w:rsidR="009917E5" w:rsidRDefault="00645A41">
            <w:r>
              <w:rPr>
                <w:color w:val="1A1A1A"/>
                <w:sz w:val="18"/>
                <w:szCs w:val="18"/>
              </w:rPr>
              <w:lastRenderedPageBreak/>
              <w:t>SF10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4B552" w14:textId="77777777" w:rsidR="009917E5" w:rsidRDefault="00645A41">
            <w:r>
              <w:rPr>
                <w:color w:val="1A1A1A"/>
                <w:sz w:val="18"/>
                <w:szCs w:val="18"/>
              </w:rPr>
              <w:t>−132 dBm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CCA68" w14:textId="77777777" w:rsidR="009917E5" w:rsidRDefault="00645A41">
            <w:r>
              <w:rPr>
                <w:color w:val="1A1A1A"/>
                <w:sz w:val="18"/>
                <w:szCs w:val="18"/>
              </w:rPr>
              <w:t>+9 dB</w:t>
            </w:r>
          </w:p>
        </w:tc>
      </w:tr>
      <w:tr w:rsidR="009917E5" w14:paraId="2FE060CD"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A69268D" w14:textId="77777777" w:rsidR="009917E5" w:rsidRDefault="00645A41">
            <w:r>
              <w:rPr>
                <w:color w:val="1A1A1A"/>
                <w:sz w:val="18"/>
                <w:szCs w:val="18"/>
              </w:rPr>
              <w:t>SF11</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EF8D3C8" w14:textId="77777777" w:rsidR="009917E5" w:rsidRDefault="00645A41">
            <w:r>
              <w:rPr>
                <w:color w:val="1A1A1A"/>
                <w:sz w:val="18"/>
                <w:szCs w:val="18"/>
              </w:rPr>
              <w:t>−134.5 dBm</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E149FD" w14:textId="77777777" w:rsidR="009917E5" w:rsidRDefault="00645A41">
            <w:r>
              <w:rPr>
                <w:color w:val="1A1A1A"/>
                <w:sz w:val="18"/>
                <w:szCs w:val="18"/>
              </w:rPr>
              <w:t>+11.5 dB</w:t>
            </w:r>
          </w:p>
        </w:tc>
      </w:tr>
      <w:tr w:rsidR="009917E5" w14:paraId="3B6300E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E75E8" w14:textId="77777777" w:rsidR="009917E5" w:rsidRDefault="00645A41">
            <w:r>
              <w:rPr>
                <w:color w:val="1A1A1A"/>
                <w:sz w:val="18"/>
                <w:szCs w:val="18"/>
              </w:rPr>
              <w:t>SF12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E3287" w14:textId="77777777" w:rsidR="009917E5" w:rsidRDefault="00645A41">
            <w:r>
              <w:rPr>
                <w:color w:val="1A1A1A"/>
                <w:sz w:val="18"/>
                <w:szCs w:val="18"/>
              </w:rPr>
              <w:t>−137 dBm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53871" w14:textId="77777777" w:rsidR="009917E5" w:rsidRDefault="00645A41">
            <w:r>
              <w:rPr>
                <w:color w:val="1A1A1A"/>
                <w:sz w:val="18"/>
                <w:szCs w:val="18"/>
              </w:rPr>
              <w:t>+14 dB</w:t>
            </w:r>
          </w:p>
        </w:tc>
      </w:tr>
    </w:tbl>
    <w:p w14:paraId="602633B8" w14:textId="77777777" w:rsidR="009917E5" w:rsidRDefault="00645A41">
      <w:pPr>
        <w:pStyle w:val="Heading2"/>
      </w:pPr>
      <w:r>
        <w:rPr>
          <w:color w:val="1C5C38"/>
        </w:rPr>
        <w:t>Free-Space Path Loss at 868 MHz</w:t>
      </w:r>
    </w:p>
    <w:p w14:paraId="349B1494" w14:textId="77777777" w:rsidR="009917E5" w:rsidRDefault="00645A41">
      <w:pPr>
        <w:spacing w:before="80" w:after="80"/>
      </w:pPr>
      <w:r>
        <w:t>FSPL (dB) = 20·log₁₀(d) + 20·log₁₀(868 × 10⁶) + 20·log₁₀(4π/c)  ≈  20·log₁₀(d) + 91.7</w:t>
      </w:r>
    </w:p>
    <w:tbl>
      <w:tblPr>
        <w:tblW w:w="4800" w:type="dxa"/>
        <w:tblLayout w:type="fixed"/>
        <w:tblCellMar>
          <w:left w:w="10" w:type="dxa"/>
          <w:right w:w="10" w:type="dxa"/>
        </w:tblCellMar>
        <w:tblLook w:val="04A0" w:firstRow="1" w:lastRow="0" w:firstColumn="1" w:lastColumn="0" w:noHBand="0" w:noVBand="1"/>
      </w:tblPr>
      <w:tblGrid>
        <w:gridCol w:w="2400"/>
        <w:gridCol w:w="2400"/>
      </w:tblGrid>
      <w:tr w:rsidR="009917E5" w14:paraId="20AF3F09" w14:textId="77777777">
        <w:tc>
          <w:tcPr>
            <w:tcW w:w="24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3C713979" w14:textId="77777777" w:rsidR="009917E5" w:rsidRDefault="00645A41">
            <w:r>
              <w:rPr>
                <w:b/>
                <w:bCs/>
                <w:color w:val="FFFFFF"/>
                <w:sz w:val="18"/>
                <w:szCs w:val="18"/>
              </w:rPr>
              <w:t>Distance</w:t>
            </w:r>
          </w:p>
        </w:tc>
        <w:tc>
          <w:tcPr>
            <w:tcW w:w="24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5EB6AA47" w14:textId="77777777" w:rsidR="009917E5" w:rsidRDefault="00645A41">
            <w:r>
              <w:rPr>
                <w:b/>
                <w:bCs/>
                <w:color w:val="FFFFFF"/>
                <w:sz w:val="18"/>
                <w:szCs w:val="18"/>
              </w:rPr>
              <w:t>FSPL (868 MHz)</w:t>
            </w:r>
          </w:p>
        </w:tc>
      </w:tr>
      <w:tr w:rsidR="009917E5" w14:paraId="53738837"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11FC8E" w14:textId="77777777" w:rsidR="009917E5" w:rsidRDefault="00645A41">
            <w:r>
              <w:rPr>
                <w:color w:val="1A1A1A"/>
                <w:sz w:val="18"/>
                <w:szCs w:val="18"/>
              </w:rPr>
              <w:t>100 m</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312CDF2" w14:textId="77777777" w:rsidR="009917E5" w:rsidRDefault="00645A41">
            <w:r>
              <w:rPr>
                <w:color w:val="1A1A1A"/>
                <w:sz w:val="18"/>
                <w:szCs w:val="18"/>
              </w:rPr>
              <w:t>~72 dB</w:t>
            </w:r>
          </w:p>
        </w:tc>
      </w:tr>
      <w:tr w:rsidR="009917E5" w14:paraId="12742E0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D94E1" w14:textId="77777777" w:rsidR="009917E5" w:rsidRDefault="00645A41">
            <w:r>
              <w:rPr>
                <w:color w:val="1A1A1A"/>
                <w:sz w:val="18"/>
                <w:szCs w:val="18"/>
              </w:rPr>
              <w:t>300 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5289E" w14:textId="77777777" w:rsidR="009917E5" w:rsidRDefault="00645A41">
            <w:r>
              <w:rPr>
                <w:color w:val="1A1A1A"/>
                <w:sz w:val="18"/>
                <w:szCs w:val="18"/>
              </w:rPr>
              <w:t>~82 dB</w:t>
            </w:r>
          </w:p>
        </w:tc>
      </w:tr>
      <w:tr w:rsidR="009917E5" w14:paraId="1524F322"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E16D3AF" w14:textId="77777777" w:rsidR="009917E5" w:rsidRDefault="00645A41">
            <w:r>
              <w:rPr>
                <w:color w:val="1A1A1A"/>
                <w:sz w:val="18"/>
                <w:szCs w:val="18"/>
              </w:rPr>
              <w:t>500 m</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C38DD5" w14:textId="77777777" w:rsidR="009917E5" w:rsidRDefault="00645A41">
            <w:r>
              <w:rPr>
                <w:color w:val="1A1A1A"/>
                <w:sz w:val="18"/>
                <w:szCs w:val="18"/>
              </w:rPr>
              <w:t>~86 dB</w:t>
            </w:r>
          </w:p>
        </w:tc>
      </w:tr>
      <w:tr w:rsidR="009917E5" w14:paraId="668B94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00F28" w14:textId="77777777" w:rsidR="009917E5" w:rsidRDefault="00645A41">
            <w:r>
              <w:rPr>
                <w:color w:val="1A1A1A"/>
                <w:sz w:val="18"/>
                <w:szCs w:val="18"/>
              </w:rPr>
              <w:t>1,000 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24706" w14:textId="77777777" w:rsidR="009917E5" w:rsidRDefault="00645A41">
            <w:r>
              <w:rPr>
                <w:color w:val="1A1A1A"/>
                <w:sz w:val="18"/>
                <w:szCs w:val="18"/>
              </w:rPr>
              <w:t>~92 dB</w:t>
            </w:r>
          </w:p>
        </w:tc>
      </w:tr>
      <w:tr w:rsidR="009917E5" w14:paraId="561644DB"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3D3DFCF" w14:textId="77777777" w:rsidR="009917E5" w:rsidRDefault="00645A41">
            <w:r>
              <w:rPr>
                <w:color w:val="1A1A1A"/>
                <w:sz w:val="18"/>
                <w:szCs w:val="18"/>
              </w:rPr>
              <w:t>2,000 m</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23DC0B2" w14:textId="77777777" w:rsidR="009917E5" w:rsidRDefault="00645A41">
            <w:r>
              <w:rPr>
                <w:color w:val="1A1A1A"/>
                <w:sz w:val="18"/>
                <w:szCs w:val="18"/>
              </w:rPr>
              <w:t>~98 dB</w:t>
            </w:r>
          </w:p>
        </w:tc>
      </w:tr>
    </w:tbl>
    <w:p w14:paraId="2F5C5762" w14:textId="45B8E483" w:rsidR="009917E5" w:rsidRDefault="004772BF">
      <w:pPr>
        <w:spacing w:before="80" w:after="80"/>
      </w:pPr>
      <w:r>
        <w:t>Free space</w:t>
      </w:r>
      <w:r w:rsidR="00645A41">
        <w:t xml:space="preserve"> is the baseline only. In a bush deployment, add:</w:t>
      </w:r>
    </w:p>
    <w:p w14:paraId="04910B91" w14:textId="2699ADDF" w:rsidR="009917E5" w:rsidRDefault="00645A41">
      <w:pPr>
        <w:pStyle w:val="ListParagraph"/>
        <w:numPr>
          <w:ilvl w:val="0"/>
          <w:numId w:val="3"/>
        </w:numPr>
        <w:spacing w:before="40" w:after="40"/>
      </w:pPr>
      <w:r>
        <w:t xml:space="preserve">Vegetation loss </w:t>
      </w:r>
      <w:r w:rsidR="00723EFF">
        <w:t>-</w:t>
      </w:r>
      <w:r>
        <w:t xml:space="preserve"> 10–30 dB depending on density. African acacia or thorn scrub at the high end.</w:t>
      </w:r>
    </w:p>
    <w:p w14:paraId="4B757FA9" w14:textId="2B823364" w:rsidR="009917E5" w:rsidRDefault="00645A41">
      <w:pPr>
        <w:pStyle w:val="ListParagraph"/>
        <w:numPr>
          <w:ilvl w:val="0"/>
          <w:numId w:val="3"/>
        </w:numPr>
        <w:spacing w:before="40" w:after="40"/>
      </w:pPr>
      <w:r>
        <w:t xml:space="preserve">Ground reflection and multipath </w:t>
      </w:r>
      <w:r w:rsidR="00723EFF">
        <w:t>-</w:t>
      </w:r>
      <w:r>
        <w:t xml:space="preserve"> adds 0–10 dB variability.</w:t>
      </w:r>
    </w:p>
    <w:p w14:paraId="75AF42E5" w14:textId="6AB59939" w:rsidR="009917E5" w:rsidRDefault="00645A41">
      <w:pPr>
        <w:pStyle w:val="ListParagraph"/>
        <w:numPr>
          <w:ilvl w:val="0"/>
          <w:numId w:val="3"/>
        </w:numPr>
        <w:spacing w:before="40" w:after="40"/>
      </w:pPr>
      <w:r>
        <w:t xml:space="preserve">Fresnel zone intrusion </w:t>
      </w:r>
      <w:r w:rsidR="00723EFF">
        <w:t>-</w:t>
      </w:r>
      <w:r>
        <w:t xml:space="preserve"> at 868 MHz over 500 m, the first Fresnel zone radius at midpoint is approximately 10 m. Vegetation or terrain intruding into that zone adds 6+ dB of loss.</w:t>
      </w:r>
    </w:p>
    <w:p w14:paraId="5FA6367D" w14:textId="247C512A" w:rsidR="009917E5" w:rsidRDefault="00645A41">
      <w:pPr>
        <w:pStyle w:val="ListParagraph"/>
        <w:numPr>
          <w:ilvl w:val="0"/>
          <w:numId w:val="3"/>
        </w:numPr>
        <w:spacing w:before="40" w:after="40"/>
      </w:pPr>
      <w:r>
        <w:t xml:space="preserve">Antenna placement </w:t>
      </w:r>
      <w:r w:rsidR="00723EFF">
        <w:t>-</w:t>
      </w:r>
      <w:r>
        <w:t xml:space="preserve"> a sensor node flush with the ground vs. mounted 1 m high can differ by 10+ dB.</w:t>
      </w:r>
    </w:p>
    <w:p w14:paraId="06853773" w14:textId="77777777" w:rsidR="009917E5" w:rsidRDefault="00645A41">
      <w:pPr>
        <w:pStyle w:val="Heading2"/>
      </w:pPr>
      <w:r>
        <w:rPr>
          <w:color w:val="1C5C38"/>
        </w:rPr>
        <w:t>Practical Worked Example</w:t>
      </w:r>
    </w:p>
    <w:p w14:paraId="3FACE8AE" w14:textId="77777777" w:rsidR="009917E5" w:rsidRDefault="00645A41">
      <w:pPr>
        <w:spacing w:before="80" w:after="80"/>
      </w:pPr>
      <w:r>
        <w:t>Sensor 300 m from brain through moderate African bush:</w:t>
      </w:r>
    </w:p>
    <w:p w14:paraId="67673400" w14:textId="77777777" w:rsidR="009917E5" w:rsidRDefault="00645A41">
      <w:pPr>
        <w:pStyle w:val="ListParagraph"/>
        <w:numPr>
          <w:ilvl w:val="0"/>
          <w:numId w:val="3"/>
        </w:numPr>
        <w:spacing w:before="40" w:after="40"/>
      </w:pPr>
      <w:r>
        <w:t>FSPL: ~82 dB</w:t>
      </w:r>
    </w:p>
    <w:p w14:paraId="7D42C734" w14:textId="23D7A72C" w:rsidR="009917E5" w:rsidRDefault="00645A41">
      <w:pPr>
        <w:pStyle w:val="ListParagraph"/>
        <w:numPr>
          <w:ilvl w:val="0"/>
          <w:numId w:val="3"/>
        </w:numPr>
        <w:spacing w:before="40" w:after="40"/>
      </w:pPr>
      <w:r>
        <w:t xml:space="preserve">Vegetation margin estimate: 15 dB (moderate) </w:t>
      </w:r>
      <w:r w:rsidR="00723EFF">
        <w:t>-</w:t>
      </w:r>
      <w:r>
        <w:t xml:space="preserve"> could be 25 dB in dense cover</w:t>
      </w:r>
    </w:p>
    <w:p w14:paraId="05E1029E" w14:textId="77777777" w:rsidR="009917E5" w:rsidRDefault="00645A41">
      <w:pPr>
        <w:pStyle w:val="ListParagraph"/>
        <w:numPr>
          <w:ilvl w:val="0"/>
          <w:numId w:val="3"/>
        </w:numPr>
        <w:spacing w:before="40" w:after="40"/>
      </w:pPr>
      <w:r>
        <w:t>Total estimated path loss: ~97 dB</w:t>
      </w:r>
    </w:p>
    <w:p w14:paraId="242E0A18" w14:textId="77777777" w:rsidR="009917E5" w:rsidRDefault="00645A41">
      <w:pPr>
        <w:pStyle w:val="ListParagraph"/>
        <w:numPr>
          <w:ilvl w:val="0"/>
          <w:numId w:val="3"/>
        </w:numPr>
        <w:spacing w:before="40" w:after="40"/>
      </w:pPr>
      <w:r>
        <w:t>SF7 / BW125 sensitivity: −123 dBm</w:t>
      </w:r>
    </w:p>
    <w:p w14:paraId="1545F205" w14:textId="77777777" w:rsidR="009917E5" w:rsidRDefault="00645A41">
      <w:pPr>
        <w:pStyle w:val="ListParagraph"/>
        <w:numPr>
          <w:ilvl w:val="0"/>
          <w:numId w:val="3"/>
        </w:numPr>
        <w:spacing w:before="40" w:after="40"/>
      </w:pPr>
      <w:r>
        <w:t>At +2 dBm TX: received = 2 − 97 = −95 dBm → link margin = 28 dB. Appears fine.</w:t>
      </w:r>
    </w:p>
    <w:p w14:paraId="37625F3E" w14:textId="77777777" w:rsidR="009917E5" w:rsidRDefault="00645A41">
      <w:pPr>
        <w:pStyle w:val="ListParagraph"/>
        <w:numPr>
          <w:ilvl w:val="0"/>
          <w:numId w:val="3"/>
        </w:numPr>
        <w:spacing w:before="40" w:after="40"/>
      </w:pPr>
      <w:r>
        <w:t>But if vegetation is 25 dB, not 15 dB: received = −105 dBm → link margin = 18 dB. Getting thin.</w:t>
      </w:r>
    </w:p>
    <w:p w14:paraId="53EC948E" w14:textId="77777777" w:rsidR="009917E5" w:rsidRDefault="00645A41">
      <w:pPr>
        <w:pStyle w:val="ListParagraph"/>
        <w:numPr>
          <w:ilvl w:val="0"/>
          <w:numId w:val="3"/>
        </w:numPr>
        <w:spacing w:before="40" w:after="40"/>
      </w:pPr>
      <w:r>
        <w:t>At 600 m through denser bush (path loss ~110 dB): +2 dBm gives −108 dBm received → 15 dB margin. Any underestimate of vegetation kills the link.</w:t>
      </w:r>
    </w:p>
    <w:p w14:paraId="360BECEB" w14:textId="439A8A9F" w:rsidR="009917E5" w:rsidRDefault="00645A41">
      <w:pPr>
        <w:pStyle w:val="ListParagraph"/>
        <w:numPr>
          <w:ilvl w:val="0"/>
          <w:numId w:val="3"/>
        </w:numPr>
        <w:spacing w:before="40" w:after="40"/>
      </w:pPr>
      <w:r>
        <w:t xml:space="preserve">At +14 dBm TX: received at 600 m = 14 − 110 = −96 dBm → 27 dB margin </w:t>
      </w:r>
      <w:r w:rsidR="00723EFF">
        <w:t>-</w:t>
      </w:r>
      <w:r>
        <w:t xml:space="preserve"> robust.</w:t>
      </w:r>
    </w:p>
    <w:p w14:paraId="028CCB57" w14:textId="77777777" w:rsidR="009917E5" w:rsidRDefault="00645A41">
      <w:pPr>
        <w:spacing w:before="80" w:after="80"/>
      </w:pPr>
      <w:r>
        <w:t>The 12 dB difference between +2 dBm and +14 dBm is the difference between marginal and robust links in challenging terrain.</w:t>
      </w:r>
    </w:p>
    <w:p w14:paraId="6E618585" w14:textId="77777777" w:rsidR="009917E5" w:rsidRDefault="00645A41">
      <w:pPr>
        <w:pStyle w:val="Heading2"/>
      </w:pPr>
      <w:r>
        <w:rPr>
          <w:color w:val="1C5C38"/>
        </w:rPr>
        <w:t>Recommended Link Margin Thresholds</w:t>
      </w:r>
    </w:p>
    <w:tbl>
      <w:tblPr>
        <w:tblW w:w="9360" w:type="dxa"/>
        <w:tblLayout w:type="fixed"/>
        <w:tblCellMar>
          <w:left w:w="10" w:type="dxa"/>
          <w:right w:w="10" w:type="dxa"/>
        </w:tblCellMar>
        <w:tblLook w:val="04A0" w:firstRow="1" w:lastRow="0" w:firstColumn="1" w:lastColumn="0" w:noHBand="0" w:noVBand="1"/>
      </w:tblPr>
      <w:tblGrid>
        <w:gridCol w:w="3000"/>
        <w:gridCol w:w="3000"/>
        <w:gridCol w:w="3360"/>
      </w:tblGrid>
      <w:tr w:rsidR="009917E5" w14:paraId="6BD875A8" w14:textId="77777777">
        <w:tc>
          <w:tcPr>
            <w:tcW w:w="30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2E4C3302" w14:textId="77777777" w:rsidR="009917E5" w:rsidRDefault="00645A41">
            <w:r>
              <w:rPr>
                <w:b/>
                <w:bCs/>
                <w:color w:val="FFFFFF"/>
                <w:sz w:val="18"/>
                <w:szCs w:val="18"/>
              </w:rPr>
              <w:t>Scenario</w:t>
            </w:r>
          </w:p>
        </w:tc>
        <w:tc>
          <w:tcPr>
            <w:tcW w:w="30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3C4DAFAA" w14:textId="77777777" w:rsidR="009917E5" w:rsidRDefault="00645A41">
            <w:r>
              <w:rPr>
                <w:b/>
                <w:bCs/>
                <w:color w:val="FFFFFF"/>
                <w:sz w:val="18"/>
                <w:szCs w:val="18"/>
              </w:rPr>
              <w:t>Recommended minimum margin</w:t>
            </w:r>
          </w:p>
        </w:tc>
        <w:tc>
          <w:tcPr>
            <w:tcW w:w="336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0B58E1BB" w14:textId="77777777" w:rsidR="009917E5" w:rsidRDefault="00645A41">
            <w:r>
              <w:rPr>
                <w:b/>
                <w:bCs/>
                <w:color w:val="FFFFFF"/>
                <w:sz w:val="18"/>
                <w:szCs w:val="18"/>
              </w:rPr>
              <w:t>Notes</w:t>
            </w:r>
          </w:p>
        </w:tc>
      </w:tr>
      <w:tr w:rsidR="009917E5" w14:paraId="5B08CFB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A26AD1B" w14:textId="77777777" w:rsidR="009917E5" w:rsidRDefault="00645A41">
            <w:r>
              <w:rPr>
                <w:color w:val="1A1A1A"/>
                <w:sz w:val="18"/>
                <w:szCs w:val="18"/>
              </w:rPr>
              <w:t>Open ground, short range (&lt;200 m)</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CBE768" w14:textId="77777777" w:rsidR="009917E5" w:rsidRDefault="00645A41">
            <w:r>
              <w:rPr>
                <w:color w:val="1A1A1A"/>
                <w:sz w:val="18"/>
                <w:szCs w:val="18"/>
              </w:rPr>
              <w:t>10 dB</w:t>
            </w:r>
          </w:p>
        </w:tc>
        <w:tc>
          <w:tcPr>
            <w:tcW w:w="3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179719F" w14:textId="77777777" w:rsidR="009917E5" w:rsidRDefault="00645A41">
            <w:r>
              <w:rPr>
                <w:color w:val="1A1A1A"/>
                <w:sz w:val="18"/>
                <w:szCs w:val="18"/>
              </w:rPr>
              <w:t>Good conditions, clear line of sight</w:t>
            </w:r>
          </w:p>
        </w:tc>
      </w:tr>
      <w:tr w:rsidR="009917E5" w14:paraId="56422A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61338" w14:textId="77777777" w:rsidR="009917E5" w:rsidRDefault="00645A41">
            <w:r>
              <w:rPr>
                <w:color w:val="1A1A1A"/>
                <w:sz w:val="18"/>
                <w:szCs w:val="18"/>
              </w:rPr>
              <w:t>Moderate bush, medium range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C46D3" w14:textId="77777777" w:rsidR="009917E5" w:rsidRDefault="00645A41">
            <w:r>
              <w:rPr>
                <w:color w:val="1A1A1A"/>
                <w:sz w:val="18"/>
                <w:szCs w:val="18"/>
              </w:rPr>
              <w:t>15 dB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5F3AF" w14:textId="77777777" w:rsidR="009917E5" w:rsidRDefault="00645A41">
            <w:r>
              <w:rPr>
                <w:color w:val="1A1A1A"/>
                <w:sz w:val="18"/>
                <w:szCs w:val="18"/>
              </w:rPr>
              <w:t>Standard Jumbo Shoo deployment</w:t>
            </w:r>
          </w:p>
        </w:tc>
      </w:tr>
      <w:tr w:rsidR="009917E5" w14:paraId="3989B68E"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6F386E" w14:textId="77777777" w:rsidR="009917E5" w:rsidRDefault="00645A41">
            <w:r>
              <w:rPr>
                <w:color w:val="1A1A1A"/>
                <w:sz w:val="18"/>
                <w:szCs w:val="18"/>
              </w:rPr>
              <w:t>Dense vegetation or long range</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D4B9A4" w14:textId="77777777" w:rsidR="009917E5" w:rsidRDefault="00645A41">
            <w:r>
              <w:rPr>
                <w:color w:val="1A1A1A"/>
                <w:sz w:val="18"/>
                <w:szCs w:val="18"/>
              </w:rPr>
              <w:t>20 dB</w:t>
            </w:r>
          </w:p>
        </w:tc>
        <w:tc>
          <w:tcPr>
            <w:tcW w:w="3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7E28EB6" w14:textId="0DEC7B22" w:rsidR="009917E5" w:rsidRDefault="00645A41">
            <w:r>
              <w:rPr>
                <w:color w:val="1A1A1A"/>
                <w:sz w:val="18"/>
                <w:szCs w:val="18"/>
              </w:rPr>
              <w:t xml:space="preserve">Conservative </w:t>
            </w:r>
            <w:r w:rsidR="00723EFF">
              <w:rPr>
                <w:color w:val="1A1A1A"/>
                <w:sz w:val="18"/>
                <w:szCs w:val="18"/>
              </w:rPr>
              <w:t>-</w:t>
            </w:r>
            <w:r>
              <w:rPr>
                <w:color w:val="1A1A1A"/>
                <w:sz w:val="18"/>
                <w:szCs w:val="18"/>
              </w:rPr>
              <w:t xml:space="preserve"> recommended default</w:t>
            </w:r>
          </w:p>
        </w:tc>
      </w:tr>
    </w:tbl>
    <w:p w14:paraId="732D48A3" w14:textId="77777777" w:rsidR="009917E5" w:rsidRDefault="00645A41">
      <w:pPr>
        <w:pStyle w:val="Heading2"/>
      </w:pPr>
      <w:r>
        <w:rPr>
          <w:color w:val="1C5C38"/>
        </w:rPr>
        <w:t>Field Validation Procedure</w:t>
      </w:r>
    </w:p>
    <w:p w14:paraId="2B489A5D" w14:textId="77777777" w:rsidR="009917E5" w:rsidRDefault="00645A41">
      <w:pPr>
        <w:spacing w:before="80" w:after="80"/>
      </w:pPr>
      <w:r>
        <w:t>The optimizer gives a theoretical minimum. Field validation establishes the practical minimum:</w:t>
      </w:r>
    </w:p>
    <w:p w14:paraId="1B56B316" w14:textId="621B07D6" w:rsidR="009917E5" w:rsidRDefault="00645A41">
      <w:pPr>
        <w:pStyle w:val="ListParagraph"/>
        <w:numPr>
          <w:ilvl w:val="0"/>
          <w:numId w:val="2"/>
        </w:numPr>
        <w:spacing w:before="40" w:after="40"/>
      </w:pPr>
      <w:r>
        <w:t xml:space="preserve">Deploy with TX power at +14 dBm for all initial testing </w:t>
      </w:r>
      <w:r w:rsidR="00723EFF">
        <w:t>-</w:t>
      </w:r>
      <w:r>
        <w:t xml:space="preserve"> safe, legal, no cautions.</w:t>
      </w:r>
    </w:p>
    <w:p w14:paraId="6821098A" w14:textId="77777777" w:rsidR="009917E5" w:rsidRDefault="00645A41">
      <w:pPr>
        <w:pStyle w:val="ListParagraph"/>
        <w:numPr>
          <w:ilvl w:val="0"/>
          <w:numId w:val="2"/>
        </w:numPr>
        <w:spacing w:before="40" w:after="40"/>
      </w:pPr>
      <w:r>
        <w:lastRenderedPageBreak/>
        <w:t>Enable RSSI and SNR logging in the brain module firmware for every received packet.</w:t>
      </w:r>
    </w:p>
    <w:p w14:paraId="5677D5F6" w14:textId="77777777" w:rsidR="009917E5" w:rsidRDefault="00645A41">
      <w:pPr>
        <w:pStyle w:val="ListParagraph"/>
        <w:numPr>
          <w:ilvl w:val="0"/>
          <w:numId w:val="2"/>
        </w:numPr>
        <w:spacing w:before="40" w:after="40"/>
      </w:pPr>
      <w:r>
        <w:t>Run a 24-hour test period with sensors at all planned deployment positions, including worst-case (most distant, most vegetated) locations.</w:t>
      </w:r>
    </w:p>
    <w:p w14:paraId="4E582E9C" w14:textId="77777777" w:rsidR="009917E5" w:rsidRDefault="00645A41">
      <w:pPr>
        <w:pStyle w:val="ListParagraph"/>
        <w:numPr>
          <w:ilvl w:val="0"/>
          <w:numId w:val="2"/>
        </w:numPr>
        <w:spacing w:before="40" w:after="40"/>
      </w:pPr>
      <w:r>
        <w:t>Find your worst-case link: lowest RSSI reading across all sensor positions.</w:t>
      </w:r>
    </w:p>
    <w:p w14:paraId="2800F442" w14:textId="77777777" w:rsidR="009917E5" w:rsidRDefault="00645A41">
      <w:pPr>
        <w:pStyle w:val="ListParagraph"/>
        <w:numPr>
          <w:ilvl w:val="0"/>
          <w:numId w:val="2"/>
        </w:numPr>
        <w:spacing w:before="40" w:after="40"/>
      </w:pPr>
      <w:r>
        <w:t>Calculate actual margin: margin = measured RSSI − sensitivity floor (−123 dBm for SF7).</w:t>
      </w:r>
    </w:p>
    <w:p w14:paraId="47A75CCC" w14:textId="21FE8865" w:rsidR="009917E5" w:rsidRDefault="00645A41">
      <w:pPr>
        <w:pStyle w:val="ListParagraph"/>
        <w:numPr>
          <w:ilvl w:val="0"/>
          <w:numId w:val="2"/>
        </w:numPr>
        <w:spacing w:before="40" w:after="40"/>
      </w:pPr>
      <w:r>
        <w:t xml:space="preserve">Step TX power down in the calculator (2, 5, 8, 11, 14 dBm options). Each step saves energy. Stop when margin </w:t>
      </w:r>
      <w:r w:rsidR="004772BF">
        <w:t>drops</w:t>
      </w:r>
      <w:r>
        <w:t xml:space="preserve"> below your threshold.</w:t>
      </w:r>
    </w:p>
    <w:p w14:paraId="7A9FC942" w14:textId="5DC4D53E" w:rsidR="009917E5" w:rsidRDefault="00645A41">
      <w:pPr>
        <w:pStyle w:val="ListParagraph"/>
        <w:numPr>
          <w:ilvl w:val="0"/>
          <w:numId w:val="2"/>
        </w:numPr>
        <w:spacing w:before="40" w:after="40"/>
      </w:pPr>
      <w:r>
        <w:t xml:space="preserve">Use that field-validated TX power as the production setting </w:t>
      </w:r>
      <w:r w:rsidR="00723EFF">
        <w:t>-</w:t>
      </w:r>
      <w:r>
        <w:t xml:space="preserve"> set it in both the calculator and firmware.</w:t>
      </w:r>
    </w:p>
    <w:p w14:paraId="5EF8F04C" w14:textId="77777777" w:rsidR="009917E5" w:rsidRDefault="00645A41">
      <w:pPr>
        <w:pStyle w:val="Heading2"/>
      </w:pPr>
      <w:r>
        <w:rPr>
          <w:color w:val="1C5C38"/>
        </w:rPr>
        <w:t>RSSI and SNR Interpretation</w:t>
      </w:r>
    </w:p>
    <w:p w14:paraId="0F276F40" w14:textId="77777777" w:rsidR="009917E5" w:rsidRDefault="00645A41">
      <w:pPr>
        <w:spacing w:before="80" w:after="80"/>
      </w:pPr>
      <w:r>
        <w:t>The SX1276 reports both metrics per received packet:</w:t>
      </w:r>
    </w:p>
    <w:p w14:paraId="76E3A358" w14:textId="191BBD82" w:rsidR="009917E5" w:rsidRDefault="00645A41">
      <w:pPr>
        <w:pStyle w:val="ListParagraph"/>
        <w:numPr>
          <w:ilvl w:val="0"/>
          <w:numId w:val="3"/>
        </w:numPr>
        <w:spacing w:before="40" w:after="40"/>
      </w:pPr>
      <w:r>
        <w:t xml:space="preserve">RSSI </w:t>
      </w:r>
      <w:r w:rsidR="00723EFF">
        <w:t>-</w:t>
      </w:r>
      <w:r>
        <w:t xml:space="preserve"> raw signal strength in dBm. Should be comfortably above the sensitivity floor. Every 6 dB improvement is equivalent to halving the distance or one step down in TX power.</w:t>
      </w:r>
    </w:p>
    <w:p w14:paraId="15FE508C" w14:textId="16C50F06" w:rsidR="009917E5" w:rsidRDefault="00645A41">
      <w:pPr>
        <w:pStyle w:val="ListParagraph"/>
        <w:numPr>
          <w:ilvl w:val="0"/>
          <w:numId w:val="3"/>
        </w:numPr>
        <w:spacing w:before="40" w:after="40"/>
      </w:pPr>
      <w:r>
        <w:t xml:space="preserve">SNR </w:t>
      </w:r>
      <w:r w:rsidR="00723EFF">
        <w:t>-</w:t>
      </w:r>
      <w:r>
        <w:t xml:space="preserve"> signal-to-noise ratio. LoRa can decode down to −20 dB SNR at SF12 </w:t>
      </w:r>
      <w:r w:rsidR="00723EFF">
        <w:t>-</w:t>
      </w:r>
      <w:r>
        <w:t xml:space="preserve"> this is why it operates below the noise floor. Positive SNR = signal above noise (strong link). Negative SNR = signal below noise (LoRa's normal operating regime at range).</w:t>
      </w:r>
    </w:p>
    <w:p w14:paraId="5864BBC9" w14:textId="77777777" w:rsidR="009917E5" w:rsidRDefault="00645A41">
      <w:pPr>
        <w:spacing w:before="80" w:after="80"/>
      </w:pPr>
      <w:r>
        <w:t>Healthy link indicators: RSSI above −110 dBm at SF7, SNR above −10 dB. Marginal: RSSI between −110 and −120 dBm, SNR between −10 and −18 dB. At or near the noise floor: step up SF or increase TX power.</w:t>
      </w:r>
    </w:p>
    <w:p w14:paraId="2B84FF50" w14:textId="77777777" w:rsidR="009917E5" w:rsidRDefault="00645A41">
      <w:pPr>
        <w:pBdr>
          <w:left w:val="single" w:sz="12" w:space="6" w:color="4CAF50"/>
        </w:pBdr>
        <w:spacing w:before="80" w:after="40"/>
        <w:ind w:left="180"/>
      </w:pPr>
      <w:r>
        <w:rPr>
          <w:b/>
          <w:bCs/>
          <w:color w:val="1B4D2E"/>
        </w:rPr>
        <w:t>Summary: optimizer vs. field deployment</w:t>
      </w:r>
    </w:p>
    <w:p w14:paraId="28436C1E" w14:textId="77777777" w:rsidR="009917E5" w:rsidRDefault="00645A41">
      <w:pPr>
        <w:pBdr>
          <w:left w:val="single" w:sz="12" w:space="6" w:color="4CAF50"/>
        </w:pBdr>
        <w:spacing w:before="40" w:after="40"/>
        <w:ind w:left="180"/>
      </w:pPr>
      <w:r>
        <w:t>Optimizer output: theoretical minimum energy, assuming perfect link closure.</w:t>
      </w:r>
    </w:p>
    <w:p w14:paraId="3D977C63" w14:textId="77777777" w:rsidR="009917E5" w:rsidRDefault="00645A41">
      <w:pPr>
        <w:pBdr>
          <w:left w:val="single" w:sz="12" w:space="6" w:color="4CAF50"/>
        </w:pBdr>
        <w:spacing w:before="40" w:after="40"/>
        <w:ind w:left="180"/>
      </w:pPr>
      <w:r>
        <w:t>Field recommendation: start at +14 dBm, log RSSI/SNR, step down to field-validated minimum.</w:t>
      </w:r>
    </w:p>
    <w:p w14:paraId="778BB25C" w14:textId="77777777" w:rsidR="009917E5" w:rsidRDefault="00645A41">
      <w:pPr>
        <w:pBdr>
          <w:left w:val="single" w:sz="12" w:space="6" w:color="4CAF50"/>
        </w:pBdr>
        <w:spacing w:before="40" w:after="40"/>
        <w:ind w:left="180"/>
      </w:pPr>
      <w:r>
        <w:t>The optimizer is most impactful for SF and BW selection (27× energy difference between SF7 and SF12) rather than TX power (modest gains, real link margin risk).</w:t>
      </w:r>
    </w:p>
    <w:p w14:paraId="45466FCE" w14:textId="03308858" w:rsidR="009917E5" w:rsidRDefault="00645A41">
      <w:pPr>
        <w:pBdr>
          <w:left w:val="single" w:sz="12" w:space="6" w:color="4CAF50"/>
        </w:pBdr>
        <w:spacing w:before="40" w:after="40"/>
        <w:ind w:left="180"/>
      </w:pPr>
      <w:r>
        <w:t xml:space="preserve">Never sacrifice link margin for energy savings on the detection event path </w:t>
      </w:r>
      <w:r w:rsidR="00723EFF">
        <w:t>-</w:t>
      </w:r>
      <w:r>
        <w:t xml:space="preserve"> a missed elephant incursion defeats the system purpose.</w:t>
      </w:r>
    </w:p>
    <w:p w14:paraId="3A3BF965" w14:textId="173337AE" w:rsidR="009917E5" w:rsidRDefault="00645A41">
      <w:pPr>
        <w:pStyle w:val="Heading1"/>
        <w:pBdr>
          <w:top w:val="single" w:sz="6" w:space="0" w:color="1C5C38"/>
        </w:pBdr>
      </w:pPr>
      <w:r>
        <w:rPr>
          <w:color w:val="0D3320"/>
        </w:rPr>
        <w:t xml:space="preserve">11.  Multi-Sensor Arrays </w:t>
      </w:r>
      <w:r w:rsidR="00723EFF">
        <w:rPr>
          <w:color w:val="0D3320"/>
        </w:rPr>
        <w:t>-</w:t>
      </w:r>
      <w:r>
        <w:rPr>
          <w:color w:val="0D3320"/>
        </w:rPr>
        <w:t xml:space="preserve"> Beyond the Single-Sensor Model</w:t>
      </w:r>
    </w:p>
    <w:p w14:paraId="29DB5D14" w14:textId="77777777" w:rsidR="009917E5" w:rsidRDefault="00645A41">
      <w:pPr>
        <w:spacing w:before="80" w:after="80"/>
      </w:pPr>
      <w:r>
        <w:t>The calculator models a single sensor node. Real Jumbo Shoo deployments use arrays of multiple geophones around a field perimeter. When an elephant approaches, seismic waves propagate through the ground at 100–500 m/s and trigger multiple sensors within milliseconds of each other.</w:t>
      </w:r>
    </w:p>
    <w:p w14:paraId="5F8E8362" w14:textId="77777777" w:rsidR="009917E5" w:rsidRDefault="009917E5">
      <w:pPr>
        <w:spacing w:after="60"/>
      </w:pPr>
    </w:p>
    <w:p w14:paraId="79532C80" w14:textId="77777777" w:rsidR="009917E5" w:rsidRDefault="00645A41">
      <w:pPr>
        <w:pStyle w:val="Heading2"/>
      </w:pPr>
      <w:r>
        <w:rPr>
          <w:color w:val="1C5C38"/>
        </w:rPr>
        <w:t>The Concurrent Transmission Problem</w:t>
      </w:r>
    </w:p>
    <w:p w14:paraId="06DF2BE8" w14:textId="21B6101C" w:rsidR="009917E5" w:rsidRDefault="00645A41">
      <w:pPr>
        <w:spacing w:before="80" w:after="80"/>
      </w:pPr>
      <w:r>
        <w:t xml:space="preserve">If two sensor nodes transmit on the same frequency at the same time, the LoRa receiver applies the capture effect: it locks onto the stronger signal and discards the weaker one. This creates a systematic bias </w:t>
      </w:r>
      <w:r w:rsidR="00723EFF">
        <w:t>-</w:t>
      </w:r>
      <w:r>
        <w:t xml:space="preserve"> nodes physically closer to the brain are preferentially received, which corrupts the relative arrival-time data needed for elephant </w:t>
      </w:r>
      <w:r w:rsidR="004772BF">
        <w:t>localization</w:t>
      </w:r>
      <w:r>
        <w:t>.</w:t>
      </w:r>
    </w:p>
    <w:p w14:paraId="3AA40B12" w14:textId="49535610" w:rsidR="009917E5" w:rsidRDefault="00645A41">
      <w:pPr>
        <w:spacing w:before="80" w:after="80"/>
      </w:pPr>
      <w:r>
        <w:t xml:space="preserve">For alert-only applications (where knowing that an event occurred matters more than knowing which sensors triggered) this bias is acceptable. For </w:t>
      </w:r>
      <w:r w:rsidR="004772BF">
        <w:t>localization</w:t>
      </w:r>
      <w:r>
        <w:t xml:space="preserve"> applications, it must be managed.</w:t>
      </w:r>
    </w:p>
    <w:p w14:paraId="42497653" w14:textId="77777777" w:rsidR="009917E5" w:rsidRDefault="009917E5">
      <w:pPr>
        <w:spacing w:after="60"/>
      </w:pPr>
    </w:p>
    <w:p w14:paraId="174D1E41" w14:textId="77777777" w:rsidR="009917E5" w:rsidRDefault="00645A41">
      <w:pPr>
        <w:pStyle w:val="Heading2"/>
      </w:pPr>
      <w:r>
        <w:rPr>
          <w:color w:val="1C5C38"/>
        </w:rPr>
        <w:t>Channel Access and CAD Backoff</w:t>
      </w:r>
    </w:p>
    <w:p w14:paraId="048E5DC3" w14:textId="78380758" w:rsidR="009917E5" w:rsidRDefault="00645A41">
      <w:pPr>
        <w:spacing w:before="80" w:after="80"/>
      </w:pPr>
      <w:r>
        <w:t xml:space="preserve">The Semtech SX1276 includes a Channel Activity Detection (CAD) mode that listens for LoRa preamble symbols before transmitting. A </w:t>
      </w:r>
      <w:r w:rsidR="004772BF">
        <w:t>randomized</w:t>
      </w:r>
      <w:r>
        <w:t xml:space="preserve"> CAD backoff algorithm (documented in Hoang et al., Procedia Computer Science 177, 2020) can reduce simultaneous transmission probability.</w:t>
      </w:r>
    </w:p>
    <w:p w14:paraId="64AFB384" w14:textId="77777777" w:rsidR="009917E5" w:rsidRDefault="009917E5">
      <w:pPr>
        <w:spacing w:after="60"/>
      </w:pPr>
    </w:p>
    <w:p w14:paraId="4386B934" w14:textId="77777777" w:rsidR="009917E5" w:rsidRDefault="00645A41">
      <w:pPr>
        <w:spacing w:before="80" w:after="80"/>
      </w:pPr>
      <w:r>
        <w:t>CAD backoff timing at SF7 / BW125: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917E5" w14:paraId="5146BBF8" w14:textId="77777777">
        <w:tc>
          <w:tcPr>
            <w:tcW w:w="36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227BC919" w14:textId="77777777" w:rsidR="009917E5" w:rsidRDefault="00645A41">
            <w:r>
              <w:rPr>
                <w:b/>
                <w:bCs/>
                <w:color w:val="FFFFFF"/>
                <w:sz w:val="18"/>
                <w:szCs w:val="18"/>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01DE8952" w14:textId="77777777" w:rsidR="009917E5" w:rsidRDefault="00645A41">
            <w:r>
              <w:rPr>
                <w:b/>
                <w:bCs/>
                <w:color w:val="FFFFFF"/>
                <w:sz w:val="18"/>
                <w:szCs w:val="18"/>
              </w:rPr>
              <w:t>Value at SF7/BW125</w:t>
            </w:r>
          </w:p>
        </w:tc>
      </w:tr>
      <w:tr w:rsidR="009917E5" w14:paraId="70C84E31" w14:textId="77777777">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A6073E" w14:textId="77777777" w:rsidR="009917E5" w:rsidRDefault="00645A41">
            <w:r>
              <w:rPr>
                <w:b/>
                <w:bCs/>
                <w:color w:val="1A1A1A"/>
                <w:sz w:val="18"/>
                <w:szCs w:val="18"/>
              </w:rPr>
              <w:t>Symbol duration (Tsym)</w:t>
            </w:r>
          </w:p>
        </w:tc>
        <w:tc>
          <w:tcPr>
            <w:tcW w:w="5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970A073" w14:textId="77777777" w:rsidR="009917E5" w:rsidRDefault="00645A41">
            <w:r>
              <w:rPr>
                <w:color w:val="1A1A1A"/>
                <w:sz w:val="18"/>
                <w:szCs w:val="18"/>
              </w:rPr>
              <w:t>1.024 ms</w:t>
            </w:r>
          </w:p>
        </w:tc>
      </w:tr>
      <w:tr w:rsidR="009917E5" w14:paraId="3543C3F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C95BA" w14:textId="77777777" w:rsidR="009917E5" w:rsidRDefault="00645A41">
            <w:r>
              <w:rPr>
                <w:b/>
                <w:bCs/>
                <w:color w:val="1A1A1A"/>
                <w:sz w:val="18"/>
                <w:szCs w:val="18"/>
              </w:rPr>
              <w:lastRenderedPageBreak/>
              <w:t>CAD duration (2 symbols)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8D804" w14:textId="77777777" w:rsidR="009917E5" w:rsidRDefault="00645A41">
            <w:r>
              <w:rPr>
                <w:color w:val="1A1A1A"/>
                <w:sz w:val="18"/>
                <w:szCs w:val="18"/>
              </w:rPr>
              <w:t>2 × 1.024 = 2.048 ms ≈ 2.0 ms</w:t>
            </w:r>
          </w:p>
        </w:tc>
      </w:tr>
      <w:tr w:rsidR="009917E5" w14:paraId="1FA3F19D" w14:textId="77777777">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C151D1" w14:textId="77777777" w:rsidR="009917E5" w:rsidRDefault="00645A41">
            <w:r>
              <w:rPr>
                <w:b/>
                <w:bCs/>
                <w:color w:val="1A1A1A"/>
                <w:sz w:val="18"/>
                <w:szCs w:val="18"/>
              </w:rPr>
              <w:t>Delay slot (= CAD duration)</w:t>
            </w:r>
          </w:p>
        </w:tc>
        <w:tc>
          <w:tcPr>
            <w:tcW w:w="5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A6C812A" w14:textId="77777777" w:rsidR="009917E5" w:rsidRDefault="00645A41">
            <w:r>
              <w:rPr>
                <w:color w:val="1A1A1A"/>
                <w:sz w:val="18"/>
                <w:szCs w:val="18"/>
              </w:rPr>
              <w:t>2.0 ms</w:t>
            </w:r>
          </w:p>
        </w:tc>
      </w:tr>
      <w:tr w:rsidR="009917E5" w14:paraId="270AE18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8E734" w14:textId="77777777" w:rsidR="009917E5" w:rsidRDefault="00645A41">
            <w:r>
              <w:rPr>
                <w:b/>
                <w:bCs/>
                <w:color w:val="1A1A1A"/>
                <w:sz w:val="18"/>
                <w:szCs w:val="18"/>
              </w:rPr>
              <w:t>Preamble detection window</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AA78F" w14:textId="77777777" w:rsidR="009917E5" w:rsidRDefault="00645A41">
            <w:r>
              <w:rPr>
                <w:color w:val="1A1A1A"/>
                <w:sz w:val="18"/>
                <w:szCs w:val="18"/>
              </w:rPr>
              <w:t>12.288 ms  (12 symbols × 1.024 ms)</w:t>
            </w:r>
          </w:p>
        </w:tc>
      </w:tr>
      <w:tr w:rsidR="009917E5" w14:paraId="44FFBAE9" w14:textId="77777777">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77BDECC" w14:textId="77777777" w:rsidR="009917E5" w:rsidRDefault="00645A41">
            <w:r>
              <w:rPr>
                <w:b/>
                <w:bCs/>
                <w:color w:val="1A1A1A"/>
                <w:sz w:val="18"/>
                <w:szCs w:val="18"/>
              </w:rPr>
              <w:t>MaxDelayCnt</w:t>
            </w:r>
          </w:p>
        </w:tc>
        <w:tc>
          <w:tcPr>
            <w:tcW w:w="5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1F2CA0" w14:textId="77777777" w:rsidR="009917E5" w:rsidRDefault="00645A41">
            <w:r>
              <w:rPr>
                <w:color w:val="1A1A1A"/>
                <w:sz w:val="18"/>
                <w:szCs w:val="18"/>
              </w:rPr>
              <w:t>6  (maximum random slots before transmitting)</w:t>
            </w:r>
          </w:p>
        </w:tc>
      </w:tr>
      <w:tr w:rsidR="009917E5" w14:paraId="67763A7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24CBF" w14:textId="77777777" w:rsidR="009917E5" w:rsidRDefault="00645A41">
            <w:r>
              <w:rPr>
                <w:b/>
                <w:bCs/>
                <w:color w:val="1A1A1A"/>
                <w:sz w:val="18"/>
                <w:szCs w:val="18"/>
              </w:rPr>
              <w:t>Maximum random delay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6F588" w14:textId="77777777" w:rsidR="009917E5" w:rsidRDefault="00645A41">
            <w:r>
              <w:rPr>
                <w:color w:val="1A1A1A"/>
                <w:sz w:val="18"/>
                <w:szCs w:val="18"/>
              </w:rPr>
              <w:t>6 × 2.0 = 12.0 ms  (&lt; 12.288 ms preamble window ✓)</w:t>
            </w:r>
          </w:p>
        </w:tc>
      </w:tr>
      <w:tr w:rsidR="009917E5" w14:paraId="07531BF8" w14:textId="77777777">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DAD11AA" w14:textId="77777777" w:rsidR="009917E5" w:rsidRDefault="00645A41">
            <w:r>
              <w:rPr>
                <w:b/>
                <w:bCs/>
                <w:color w:val="1A1A1A"/>
                <w:sz w:val="18"/>
                <w:szCs w:val="18"/>
              </w:rPr>
              <w:t>Algorithm constraint</w:t>
            </w:r>
          </w:p>
        </w:tc>
        <w:tc>
          <w:tcPr>
            <w:tcW w:w="5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38B6FF7" w14:textId="689178B8" w:rsidR="009917E5" w:rsidRDefault="00645A41">
            <w:r>
              <w:rPr>
                <w:color w:val="1A1A1A"/>
                <w:sz w:val="18"/>
                <w:szCs w:val="18"/>
              </w:rPr>
              <w:t xml:space="preserve">Max delay must be &lt; preamble duration </w:t>
            </w:r>
            <w:r w:rsidR="00723EFF">
              <w:rPr>
                <w:color w:val="1A1A1A"/>
                <w:sz w:val="18"/>
                <w:szCs w:val="18"/>
              </w:rPr>
              <w:t>-</w:t>
            </w:r>
            <w:r>
              <w:rPr>
                <w:color w:val="1A1A1A"/>
                <w:sz w:val="18"/>
                <w:szCs w:val="18"/>
              </w:rPr>
              <w:t xml:space="preserve"> satisfied at SF7</w:t>
            </w:r>
          </w:p>
        </w:tc>
      </w:tr>
    </w:tbl>
    <w:p w14:paraId="1A64A647" w14:textId="77777777" w:rsidR="009917E5" w:rsidRDefault="009917E5">
      <w:pPr>
        <w:spacing w:after="60"/>
      </w:pPr>
    </w:p>
    <w:p w14:paraId="224BB994" w14:textId="023A2D67" w:rsidR="009917E5" w:rsidRDefault="00645A41">
      <w:pPr>
        <w:pStyle w:val="Heading2"/>
      </w:pPr>
      <w:r>
        <w:rPr>
          <w:color w:val="1C5C38"/>
        </w:rPr>
        <w:t xml:space="preserve">Channel Frequency Staggering </w:t>
      </w:r>
      <w:r w:rsidR="00723EFF">
        <w:rPr>
          <w:color w:val="1C5C38"/>
        </w:rPr>
        <w:t>-</w:t>
      </w:r>
      <w:r>
        <w:rPr>
          <w:color w:val="1C5C38"/>
        </w:rPr>
        <w:t xml:space="preserve"> EU g3</w:t>
      </w:r>
    </w:p>
    <w:p w14:paraId="4E1B16B1" w14:textId="0860EDF3" w:rsidR="009917E5" w:rsidRDefault="00645A41">
      <w:pPr>
        <w:spacing w:before="80" w:after="80"/>
      </w:pPr>
      <w:r>
        <w:t xml:space="preserve">Sub-band g3 spans 869.4–869.65 MHz (250 kHz wide). Two non-overlapping BW125 channels can be placed within this range: one </w:t>
      </w:r>
      <w:r w:rsidR="004772BF">
        <w:t>centered</w:t>
      </w:r>
      <w:r>
        <w:t xml:space="preserve"> at 869.4 MHz and one at 869.525 MHz. Assigning adjacent sensor nodes to different channels halves collision probability for arrays of two or more sensors.</w:t>
      </w:r>
    </w:p>
    <w:p w14:paraId="0042596C" w14:textId="77777777" w:rsidR="009917E5" w:rsidRDefault="00645A41">
      <w:pPr>
        <w:spacing w:before="80" w:after="80"/>
      </w:pPr>
      <w:r>
        <w:t>For larger arrays, channels from g or g1 can be added, but the duty-cycle budget drops from 10% to 1% on those sub-bands, so re-arm times increase proportionally.</w:t>
      </w:r>
    </w:p>
    <w:p w14:paraId="0C6D44E7" w14:textId="77777777" w:rsidR="009917E5" w:rsidRDefault="009917E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17E5" w14:paraId="28E983E8" w14:textId="77777777">
        <w:tc>
          <w:tcPr>
            <w:tcW w:w="9360" w:type="dxa"/>
            <w:tcBorders>
              <w:top w:val="single" w:sz="6" w:space="0" w:color="F57C00"/>
            </w:tcBorders>
            <w:shd w:val="clear" w:color="auto" w:fill="FFF8E1"/>
            <w:tcMar>
              <w:top w:w="120" w:type="dxa"/>
              <w:left w:w="180" w:type="dxa"/>
              <w:bottom w:w="120" w:type="dxa"/>
              <w:right w:w="180" w:type="dxa"/>
            </w:tcMar>
          </w:tcPr>
          <w:p w14:paraId="56F8FC07" w14:textId="77777777" w:rsidR="009917E5" w:rsidRDefault="00645A41">
            <w:r>
              <w:rPr>
                <w:b/>
                <w:bCs/>
                <w:color w:val="7B4F00"/>
              </w:rPr>
              <w:t xml:space="preserve">Scope note: </w:t>
            </w:r>
            <w:r>
              <w:rPr>
                <w:color w:val="7B4F00"/>
              </w:rPr>
              <w:t>The calculator models a single sensor → brain link. Multi-sensor coordination, CAD backoff scheduling, and channel staggering are firmware concerns that cannot be captured in a single-channel airtime tool. The Profiles tab contains engineering notes on these topics for reference.</w:t>
            </w:r>
          </w:p>
        </w:tc>
      </w:tr>
    </w:tbl>
    <w:p w14:paraId="21763100" w14:textId="77777777" w:rsidR="009917E5" w:rsidRDefault="009917E5">
      <w:pPr>
        <w:spacing w:after="60"/>
      </w:pPr>
    </w:p>
    <w:p w14:paraId="4E429F0C" w14:textId="77777777" w:rsidR="009917E5" w:rsidRDefault="00645A41">
      <w:r>
        <w:br w:type="page"/>
      </w:r>
    </w:p>
    <w:p w14:paraId="6CDC653A" w14:textId="77777777" w:rsidR="009917E5" w:rsidRDefault="00645A41">
      <w:pPr>
        <w:pStyle w:val="Heading1"/>
        <w:pBdr>
          <w:top w:val="single" w:sz="6" w:space="0" w:color="1C5C38"/>
        </w:pBdr>
      </w:pPr>
      <w:r>
        <w:rPr>
          <w:color w:val="0D3320"/>
        </w:rPr>
        <w:lastRenderedPageBreak/>
        <w:t>12.  Quick Reference Tables</w:t>
      </w:r>
    </w:p>
    <w:p w14:paraId="5E24420D" w14:textId="77777777" w:rsidR="009917E5" w:rsidRDefault="00645A41">
      <w:pPr>
        <w:pStyle w:val="Heading2"/>
      </w:pPr>
      <w:r>
        <w:rPr>
          <w:color w:val="1C5C38"/>
        </w:rPr>
        <w:t>Preset Defaults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
        <w:gridCol w:w="960"/>
        <w:gridCol w:w="720"/>
        <w:gridCol w:w="1080"/>
        <w:gridCol w:w="1080"/>
        <w:gridCol w:w="1080"/>
        <w:gridCol w:w="1920"/>
      </w:tblGrid>
      <w:tr w:rsidR="009917E5" w14:paraId="2435A26E" w14:textId="77777777">
        <w:tc>
          <w:tcPr>
            <w:tcW w:w="18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3006E0CA" w14:textId="77777777" w:rsidR="009917E5" w:rsidRDefault="00645A41">
            <w:r>
              <w:rPr>
                <w:b/>
                <w:bCs/>
                <w:color w:val="FFFFFF"/>
                <w:sz w:val="18"/>
                <w:szCs w:val="18"/>
              </w:rPr>
              <w:t>Profile</w:t>
            </w:r>
          </w:p>
        </w:tc>
        <w:tc>
          <w:tcPr>
            <w:tcW w:w="72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12EA66B9" w14:textId="77777777" w:rsidR="009917E5" w:rsidRDefault="00645A41">
            <w:r>
              <w:rPr>
                <w:b/>
                <w:bCs/>
                <w:color w:val="FFFFFF"/>
                <w:sz w:val="18"/>
                <w:szCs w:val="18"/>
              </w:rPr>
              <w:t>SF</w:t>
            </w:r>
          </w:p>
        </w:tc>
        <w:tc>
          <w:tcPr>
            <w:tcW w:w="96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457389AB" w14:textId="77777777" w:rsidR="009917E5" w:rsidRDefault="00645A41">
            <w:r>
              <w:rPr>
                <w:b/>
                <w:bCs/>
                <w:color w:val="FFFFFF"/>
                <w:sz w:val="18"/>
                <w:szCs w:val="18"/>
              </w:rPr>
              <w:t>BW</w:t>
            </w:r>
          </w:p>
        </w:tc>
        <w:tc>
          <w:tcPr>
            <w:tcW w:w="72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7C754361" w14:textId="77777777" w:rsidR="009917E5" w:rsidRDefault="00645A41">
            <w:r>
              <w:rPr>
                <w:b/>
                <w:bCs/>
                <w:color w:val="FFFFFF"/>
                <w:sz w:val="18"/>
                <w:szCs w:val="18"/>
              </w:rPr>
              <w:t>CR</w:t>
            </w:r>
          </w:p>
        </w:tc>
        <w:tc>
          <w:tcPr>
            <w:tcW w:w="108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39A6CD69" w14:textId="77777777" w:rsidR="009917E5" w:rsidRDefault="00645A41">
            <w:r>
              <w:rPr>
                <w:b/>
                <w:bCs/>
                <w:color w:val="FFFFFF"/>
                <w:sz w:val="18"/>
                <w:szCs w:val="18"/>
              </w:rPr>
              <w:t>Payload</w:t>
            </w:r>
          </w:p>
        </w:tc>
        <w:tc>
          <w:tcPr>
            <w:tcW w:w="108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4F2301A5" w14:textId="77777777" w:rsidR="009917E5" w:rsidRDefault="00645A41">
            <w:r>
              <w:rPr>
                <w:b/>
                <w:bCs/>
                <w:color w:val="FFFFFF"/>
                <w:sz w:val="18"/>
                <w:szCs w:val="18"/>
              </w:rPr>
              <w:t>TX EU</w:t>
            </w:r>
          </w:p>
        </w:tc>
        <w:tc>
          <w:tcPr>
            <w:tcW w:w="108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0D03023E" w14:textId="77777777" w:rsidR="009917E5" w:rsidRDefault="00645A41">
            <w:r>
              <w:rPr>
                <w:b/>
                <w:bCs/>
                <w:color w:val="FFFFFF"/>
                <w:sz w:val="18"/>
                <w:szCs w:val="18"/>
              </w:rPr>
              <w:t>TX US</w:t>
            </w:r>
          </w:p>
        </w:tc>
        <w:tc>
          <w:tcPr>
            <w:tcW w:w="192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4779BC32" w14:textId="77777777" w:rsidR="009917E5" w:rsidRDefault="00645A41">
            <w:r>
              <w:rPr>
                <w:b/>
                <w:bCs/>
                <w:color w:val="FFFFFF"/>
                <w:sz w:val="18"/>
                <w:szCs w:val="18"/>
              </w:rPr>
              <w:t>Type ID</w:t>
            </w:r>
          </w:p>
        </w:tc>
      </w:tr>
      <w:tr w:rsidR="009917E5" w14:paraId="0A733B2F"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A52EC0" w14:textId="77777777" w:rsidR="009917E5" w:rsidRDefault="00645A41">
            <w:r>
              <w:rPr>
                <w:b/>
                <w:bCs/>
                <w:color w:val="1A1A1A"/>
                <w:sz w:val="18"/>
                <w:szCs w:val="18"/>
              </w:rPr>
              <w:t>Sensor Heartbeat</w:t>
            </w:r>
          </w:p>
        </w:tc>
        <w:tc>
          <w:tcPr>
            <w:tcW w:w="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3FF5EF5" w14:textId="77777777" w:rsidR="009917E5" w:rsidRDefault="00645A41">
            <w:r>
              <w:rPr>
                <w:color w:val="1A1A1A"/>
                <w:sz w:val="18"/>
                <w:szCs w:val="18"/>
              </w:rPr>
              <w:t>12</w:t>
            </w:r>
          </w:p>
        </w:tc>
        <w:tc>
          <w:tcPr>
            <w:tcW w:w="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EAA35C" w14:textId="77777777" w:rsidR="009917E5" w:rsidRDefault="00645A41">
            <w:r>
              <w:rPr>
                <w:color w:val="1A1A1A"/>
                <w:sz w:val="18"/>
                <w:szCs w:val="18"/>
              </w:rPr>
              <w:t>125</w:t>
            </w:r>
          </w:p>
        </w:tc>
        <w:tc>
          <w:tcPr>
            <w:tcW w:w="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289EFC4" w14:textId="77777777" w:rsidR="009917E5" w:rsidRDefault="00645A41">
            <w:r>
              <w:rPr>
                <w:color w:val="1A1A1A"/>
                <w:sz w:val="18"/>
                <w:szCs w:val="18"/>
              </w:rPr>
              <w:t>4:6</w:t>
            </w:r>
          </w:p>
        </w:tc>
        <w:tc>
          <w:tcPr>
            <w:tcW w:w="1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0C008E6" w14:textId="77777777" w:rsidR="009917E5" w:rsidRDefault="00645A41">
            <w:r>
              <w:rPr>
                <w:color w:val="1A1A1A"/>
                <w:sz w:val="18"/>
                <w:szCs w:val="18"/>
              </w:rPr>
              <w:t>12 B</w:t>
            </w:r>
          </w:p>
        </w:tc>
        <w:tc>
          <w:tcPr>
            <w:tcW w:w="1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222191A" w14:textId="77777777" w:rsidR="009917E5" w:rsidRDefault="00645A41">
            <w:r>
              <w:rPr>
                <w:color w:val="1A1A1A"/>
                <w:sz w:val="18"/>
                <w:szCs w:val="18"/>
              </w:rPr>
              <w:t>14 dBm</w:t>
            </w:r>
          </w:p>
        </w:tc>
        <w:tc>
          <w:tcPr>
            <w:tcW w:w="1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129C11A" w14:textId="77777777" w:rsidR="009917E5" w:rsidRDefault="00645A41">
            <w:r>
              <w:rPr>
                <w:color w:val="1A1A1A"/>
                <w:sz w:val="18"/>
                <w:szCs w:val="18"/>
              </w:rPr>
              <w:t>20 dBm</w:t>
            </w:r>
          </w:p>
        </w:tc>
        <w:tc>
          <w:tcPr>
            <w:tcW w:w="19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9E1E74D" w14:textId="77777777" w:rsidR="009917E5" w:rsidRDefault="00645A41">
            <w:r>
              <w:rPr>
                <w:color w:val="1A1A1A"/>
                <w:sz w:val="18"/>
                <w:szCs w:val="18"/>
              </w:rPr>
              <w:t>0x01</w:t>
            </w:r>
          </w:p>
        </w:tc>
      </w:tr>
      <w:tr w:rsidR="009917E5" w14:paraId="2DD647F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2351F" w14:textId="77777777" w:rsidR="009917E5" w:rsidRDefault="00645A41">
            <w:r>
              <w:rPr>
                <w:b/>
                <w:bCs/>
                <w:color w:val="1A1A1A"/>
                <w:sz w:val="18"/>
                <w:szCs w:val="18"/>
              </w:rPr>
              <w:t>Status Report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C9ED6" w14:textId="77777777" w:rsidR="009917E5" w:rsidRDefault="00645A41">
            <w:r>
              <w:rPr>
                <w:color w:val="1A1A1A"/>
                <w:sz w:val="18"/>
                <w:szCs w:val="18"/>
              </w:rPr>
              <w:t>12</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6308A" w14:textId="77777777" w:rsidR="009917E5" w:rsidRDefault="00645A41">
            <w:r>
              <w:rPr>
                <w:color w:val="1A1A1A"/>
                <w:sz w:val="18"/>
                <w:szCs w:val="18"/>
              </w:rPr>
              <w:t>125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02D7" w14:textId="77777777" w:rsidR="009917E5" w:rsidRDefault="00645A41">
            <w:r>
              <w:rPr>
                <w:color w:val="1A1A1A"/>
                <w:sz w:val="18"/>
                <w:szCs w:val="18"/>
              </w:rPr>
              <w:t>4:6</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6AA61" w14:textId="77777777" w:rsidR="009917E5" w:rsidRDefault="00645A41">
            <w:r>
              <w:rPr>
                <w:color w:val="1A1A1A"/>
                <w:sz w:val="18"/>
                <w:szCs w:val="18"/>
              </w:rPr>
              <w:t>24 B</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30E86" w14:textId="77777777" w:rsidR="009917E5" w:rsidRDefault="00645A41">
            <w:r>
              <w:rPr>
                <w:color w:val="1A1A1A"/>
                <w:sz w:val="18"/>
                <w:szCs w:val="18"/>
              </w:rPr>
              <w:t>14 dBm</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108DE" w14:textId="77777777" w:rsidR="009917E5" w:rsidRDefault="00645A41">
            <w:r>
              <w:rPr>
                <w:color w:val="1A1A1A"/>
                <w:sz w:val="18"/>
                <w:szCs w:val="18"/>
              </w:rPr>
              <w:t>20 dBm</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C7C" w14:textId="77777777" w:rsidR="009917E5" w:rsidRDefault="00645A41">
            <w:r>
              <w:rPr>
                <w:color w:val="1A1A1A"/>
                <w:sz w:val="18"/>
                <w:szCs w:val="18"/>
              </w:rPr>
              <w:t>0x02</w:t>
            </w:r>
          </w:p>
        </w:tc>
      </w:tr>
      <w:tr w:rsidR="009917E5" w14:paraId="401C8369"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09365F6" w14:textId="77777777" w:rsidR="009917E5" w:rsidRDefault="00645A41">
            <w:r>
              <w:rPr>
                <w:b/>
                <w:bCs/>
                <w:color w:val="1A1A1A"/>
                <w:sz w:val="18"/>
                <w:szCs w:val="18"/>
              </w:rPr>
              <w:t>Detection Event</w:t>
            </w:r>
          </w:p>
        </w:tc>
        <w:tc>
          <w:tcPr>
            <w:tcW w:w="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1BB4DB0" w14:textId="77777777" w:rsidR="009917E5" w:rsidRDefault="00645A41">
            <w:r>
              <w:rPr>
                <w:color w:val="1A1A1A"/>
                <w:sz w:val="18"/>
                <w:szCs w:val="18"/>
              </w:rPr>
              <w:t>12</w:t>
            </w:r>
          </w:p>
        </w:tc>
        <w:tc>
          <w:tcPr>
            <w:tcW w:w="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9FF8B6" w14:textId="77777777" w:rsidR="009917E5" w:rsidRDefault="00645A41">
            <w:r>
              <w:rPr>
                <w:color w:val="1A1A1A"/>
                <w:sz w:val="18"/>
                <w:szCs w:val="18"/>
              </w:rPr>
              <w:t>125</w:t>
            </w:r>
          </w:p>
        </w:tc>
        <w:tc>
          <w:tcPr>
            <w:tcW w:w="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9151232" w14:textId="77777777" w:rsidR="009917E5" w:rsidRDefault="00645A41">
            <w:r>
              <w:rPr>
                <w:color w:val="1A1A1A"/>
                <w:sz w:val="18"/>
                <w:szCs w:val="18"/>
              </w:rPr>
              <w:t>4:6</w:t>
            </w:r>
          </w:p>
        </w:tc>
        <w:tc>
          <w:tcPr>
            <w:tcW w:w="1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67DBDA" w14:textId="77777777" w:rsidR="009917E5" w:rsidRDefault="00645A41">
            <w:r>
              <w:rPr>
                <w:color w:val="1A1A1A"/>
                <w:sz w:val="18"/>
                <w:szCs w:val="18"/>
              </w:rPr>
              <w:t xml:space="preserve"> 8 B</w:t>
            </w:r>
          </w:p>
        </w:tc>
        <w:tc>
          <w:tcPr>
            <w:tcW w:w="1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6A00A0" w14:textId="77777777" w:rsidR="009917E5" w:rsidRDefault="00645A41">
            <w:r>
              <w:rPr>
                <w:color w:val="1A1A1A"/>
                <w:sz w:val="18"/>
                <w:szCs w:val="18"/>
              </w:rPr>
              <w:t>14 dBm</w:t>
            </w:r>
          </w:p>
        </w:tc>
        <w:tc>
          <w:tcPr>
            <w:tcW w:w="1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4A6F06F" w14:textId="77777777" w:rsidR="009917E5" w:rsidRDefault="00645A41">
            <w:r>
              <w:rPr>
                <w:color w:val="1A1A1A"/>
                <w:sz w:val="18"/>
                <w:szCs w:val="18"/>
              </w:rPr>
              <w:t>20 dBm</w:t>
            </w:r>
          </w:p>
        </w:tc>
        <w:tc>
          <w:tcPr>
            <w:tcW w:w="19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62CB42" w14:textId="77777777" w:rsidR="009917E5" w:rsidRDefault="00645A41">
            <w:r>
              <w:rPr>
                <w:color w:val="1A1A1A"/>
                <w:sz w:val="18"/>
                <w:szCs w:val="18"/>
              </w:rPr>
              <w:t>0x03</w:t>
            </w:r>
          </w:p>
        </w:tc>
      </w:tr>
      <w:tr w:rsidR="009917E5" w14:paraId="2AB312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A2438" w14:textId="77777777" w:rsidR="009917E5" w:rsidRDefault="00645A41">
            <w:r>
              <w:rPr>
                <w:b/>
                <w:bCs/>
                <w:color w:val="1A1A1A"/>
                <w:sz w:val="18"/>
                <w:szCs w:val="18"/>
              </w:rPr>
              <w:t>Alive Ping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C4059" w14:textId="77777777" w:rsidR="009917E5" w:rsidRDefault="00645A41">
            <w:r>
              <w:rPr>
                <w:color w:val="1A1A1A"/>
                <w:sz w:val="18"/>
                <w:szCs w:val="18"/>
              </w:rPr>
              <w:t>12</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D8587" w14:textId="77777777" w:rsidR="009917E5" w:rsidRDefault="00645A41">
            <w:r>
              <w:rPr>
                <w:color w:val="1A1A1A"/>
                <w:sz w:val="18"/>
                <w:szCs w:val="18"/>
              </w:rPr>
              <w:t>125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854CC" w14:textId="77777777" w:rsidR="009917E5" w:rsidRDefault="00645A41">
            <w:r>
              <w:rPr>
                <w:color w:val="1A1A1A"/>
                <w:sz w:val="18"/>
                <w:szCs w:val="18"/>
              </w:rPr>
              <w:t>4:6</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9FE42" w14:textId="77777777" w:rsidR="009917E5" w:rsidRDefault="00645A41">
            <w:r>
              <w:rPr>
                <w:color w:val="1A1A1A"/>
                <w:sz w:val="18"/>
                <w:szCs w:val="18"/>
              </w:rPr>
              <w:t xml:space="preserve"> 6 B</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C163F" w14:textId="77777777" w:rsidR="009917E5" w:rsidRDefault="00645A41">
            <w:r>
              <w:rPr>
                <w:color w:val="1A1A1A"/>
                <w:sz w:val="18"/>
                <w:szCs w:val="18"/>
              </w:rPr>
              <w:t>14 dBm</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E5ADC" w14:textId="77777777" w:rsidR="009917E5" w:rsidRDefault="00645A41">
            <w:r>
              <w:rPr>
                <w:color w:val="1A1A1A"/>
                <w:sz w:val="18"/>
                <w:szCs w:val="18"/>
              </w:rPr>
              <w:t>20 dBm</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079F2" w14:textId="77777777" w:rsidR="009917E5" w:rsidRDefault="00645A41">
            <w:r>
              <w:rPr>
                <w:color w:val="1A1A1A"/>
                <w:sz w:val="18"/>
                <w:szCs w:val="18"/>
              </w:rPr>
              <w:t>0x04</w:t>
            </w:r>
          </w:p>
        </w:tc>
      </w:tr>
    </w:tbl>
    <w:p w14:paraId="32D7C84E" w14:textId="77777777" w:rsidR="009917E5" w:rsidRDefault="009917E5">
      <w:pPr>
        <w:spacing w:after="60"/>
      </w:pPr>
    </w:p>
    <w:p w14:paraId="1B2C1BD9" w14:textId="77777777" w:rsidR="009917E5" w:rsidRDefault="00645A41">
      <w:pPr>
        <w:pStyle w:val="Heading2"/>
      </w:pPr>
      <w:r>
        <w:rPr>
          <w:color w:val="1C5C38"/>
        </w:rPr>
        <w:t>TX Power / Current Reference (RFM95W, v2.1 corrected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40"/>
        <w:gridCol w:w="1920"/>
        <w:gridCol w:w="4800"/>
      </w:tblGrid>
      <w:tr w:rsidR="009917E5" w14:paraId="3AAB928C" w14:textId="77777777">
        <w:tc>
          <w:tcPr>
            <w:tcW w:w="12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06352090" w14:textId="77777777" w:rsidR="009917E5" w:rsidRDefault="00645A41">
            <w:r>
              <w:rPr>
                <w:b/>
                <w:bCs/>
                <w:color w:val="FFFFFF"/>
                <w:sz w:val="18"/>
                <w:szCs w:val="18"/>
              </w:rPr>
              <w:t>TX Power</w:t>
            </w:r>
          </w:p>
        </w:tc>
        <w:tc>
          <w:tcPr>
            <w:tcW w:w="144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3F2EE7CA" w14:textId="77777777" w:rsidR="009917E5" w:rsidRDefault="00645A41">
            <w:r>
              <w:rPr>
                <w:b/>
                <w:bCs/>
                <w:color w:val="FFFFFF"/>
                <w:sz w:val="18"/>
                <w:szCs w:val="18"/>
              </w:rPr>
              <w:t>Current (mA)</w:t>
            </w:r>
          </w:p>
        </w:tc>
        <w:tc>
          <w:tcPr>
            <w:tcW w:w="192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057F020F" w14:textId="77777777" w:rsidR="009917E5" w:rsidRDefault="00645A41">
            <w:r>
              <w:rPr>
                <w:b/>
                <w:bCs/>
                <w:color w:val="FFFFFF"/>
                <w:sz w:val="18"/>
                <w:szCs w:val="18"/>
              </w:rPr>
              <w:t>PA Path</w:t>
            </w:r>
          </w:p>
        </w:tc>
        <w:tc>
          <w:tcPr>
            <w:tcW w:w="48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747EAC79" w14:textId="77777777" w:rsidR="009917E5" w:rsidRDefault="00645A41">
            <w:r>
              <w:rPr>
                <w:b/>
                <w:bCs/>
                <w:color w:val="FFFFFF"/>
                <w:sz w:val="18"/>
                <w:szCs w:val="18"/>
              </w:rPr>
              <w:t>Source / Notes</w:t>
            </w:r>
          </w:p>
        </w:tc>
      </w:tr>
      <w:tr w:rsidR="009917E5" w14:paraId="4956FA7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21D09C" w14:textId="77777777" w:rsidR="009917E5" w:rsidRDefault="00645A41">
            <w:r>
              <w:rPr>
                <w:color w:val="1A1A1A"/>
                <w:sz w:val="18"/>
                <w:szCs w:val="18"/>
              </w:rPr>
              <w:t xml:space="preserve"> 2 dBm</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4CE304" w14:textId="77777777" w:rsidR="009917E5" w:rsidRDefault="00645A41">
            <w:r>
              <w:rPr>
                <w:color w:val="1A1A1A"/>
                <w:sz w:val="18"/>
                <w:szCs w:val="18"/>
              </w:rPr>
              <w:t xml:space="preserve"> 13 mA</w:t>
            </w:r>
          </w:p>
        </w:tc>
        <w:tc>
          <w:tcPr>
            <w:tcW w:w="19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ADCAF9" w14:textId="77777777" w:rsidR="009917E5" w:rsidRDefault="00645A41">
            <w:r>
              <w:rPr>
                <w:color w:val="1A1A1A"/>
                <w:sz w:val="18"/>
                <w:szCs w:val="18"/>
              </w:rPr>
              <w:t>RFO_HF</w:t>
            </w:r>
          </w:p>
        </w:tc>
        <w:tc>
          <w:tcPr>
            <w:tcW w:w="4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5086FA" w14:textId="684B4700" w:rsidR="009917E5" w:rsidRDefault="00645A41">
            <w:r>
              <w:rPr>
                <w:color w:val="1A1A1A"/>
                <w:sz w:val="18"/>
                <w:szCs w:val="18"/>
              </w:rPr>
              <w:t xml:space="preserve">Linear interpolation </w:t>
            </w:r>
            <w:r w:rsidR="00723EFF">
              <w:rPr>
                <w:color w:val="1A1A1A"/>
                <w:sz w:val="18"/>
                <w:szCs w:val="18"/>
              </w:rPr>
              <w:t>-</w:t>
            </w:r>
            <w:r>
              <w:rPr>
                <w:color w:val="1A1A1A"/>
                <w:sz w:val="18"/>
                <w:szCs w:val="18"/>
              </w:rPr>
              <w:t xml:space="preserve"> slope 1.5 mA/dBm from Table 5 anchors [est.]</w:t>
            </w:r>
          </w:p>
        </w:tc>
      </w:tr>
      <w:tr w:rsidR="009917E5" w14:paraId="4F6930B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3724F" w14:textId="77777777" w:rsidR="009917E5" w:rsidRDefault="00645A41">
            <w:r>
              <w:rPr>
                <w:color w:val="1A1A1A"/>
                <w:sz w:val="18"/>
                <w:szCs w:val="18"/>
              </w:rPr>
              <w:t xml:space="preserve"> 5 dBm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51AB0" w14:textId="77777777" w:rsidR="009917E5" w:rsidRDefault="00645A41">
            <w:r>
              <w:rPr>
                <w:color w:val="1A1A1A"/>
                <w:sz w:val="18"/>
                <w:szCs w:val="18"/>
              </w:rPr>
              <w:t xml:space="preserve"> 17 mA</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DB18C" w14:textId="77777777" w:rsidR="009917E5" w:rsidRDefault="00645A41">
            <w:r>
              <w:rPr>
                <w:color w:val="1A1A1A"/>
                <w:sz w:val="18"/>
                <w:szCs w:val="18"/>
              </w:rPr>
              <w:t>RFO_HF</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11903" w14:textId="77777777" w:rsidR="009917E5" w:rsidRDefault="00645A41">
            <w:r>
              <w:rPr>
                <w:color w:val="1A1A1A"/>
                <w:sz w:val="18"/>
                <w:szCs w:val="18"/>
              </w:rPr>
              <w:t>Linear interpolation [est.]</w:t>
            </w:r>
          </w:p>
        </w:tc>
      </w:tr>
      <w:tr w:rsidR="009917E5" w14:paraId="7528B0CE" w14:textId="77777777">
        <w:tc>
          <w:tcPr>
            <w:tcW w:w="1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17E2E1A" w14:textId="77777777" w:rsidR="009917E5" w:rsidRDefault="00645A41">
            <w:r>
              <w:rPr>
                <w:b/>
                <w:bCs/>
                <w:color w:val="1A1A1A"/>
                <w:sz w:val="18"/>
                <w:szCs w:val="18"/>
              </w:rPr>
              <w:t xml:space="preserve"> 7 dBm</w:t>
            </w:r>
          </w:p>
        </w:tc>
        <w:tc>
          <w:tcPr>
            <w:tcW w:w="144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0BB6494" w14:textId="77777777" w:rsidR="009917E5" w:rsidRDefault="00645A41">
            <w:r>
              <w:rPr>
                <w:b/>
                <w:bCs/>
                <w:color w:val="1A1A1A"/>
                <w:sz w:val="18"/>
                <w:szCs w:val="18"/>
              </w:rPr>
              <w:t xml:space="preserve"> 20 mA</w:t>
            </w:r>
          </w:p>
        </w:tc>
        <w:tc>
          <w:tcPr>
            <w:tcW w:w="19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00E4009" w14:textId="77777777" w:rsidR="009917E5" w:rsidRDefault="00645A41">
            <w:r>
              <w:rPr>
                <w:color w:val="1A1A1A"/>
                <w:sz w:val="18"/>
                <w:szCs w:val="18"/>
              </w:rPr>
              <w:t>RFO_HF</w:t>
            </w:r>
          </w:p>
        </w:tc>
        <w:tc>
          <w:tcPr>
            <w:tcW w:w="4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DBB4A92" w14:textId="49D1FC64" w:rsidR="009917E5" w:rsidRDefault="00645A41">
            <w:r>
              <w:rPr>
                <w:color w:val="1A1A1A"/>
                <w:sz w:val="18"/>
                <w:szCs w:val="18"/>
              </w:rPr>
              <w:t xml:space="preserve">Table 5 direct measurement (§2.4.5) </w:t>
            </w:r>
            <w:r w:rsidR="00723EFF">
              <w:rPr>
                <w:color w:val="1A1A1A"/>
                <w:sz w:val="18"/>
                <w:szCs w:val="18"/>
              </w:rPr>
              <w:t>-</w:t>
            </w:r>
            <w:r>
              <w:rPr>
                <w:color w:val="1A1A1A"/>
                <w:sz w:val="18"/>
                <w:szCs w:val="18"/>
              </w:rPr>
              <w:t xml:space="preserve"> anchor point</w:t>
            </w:r>
          </w:p>
        </w:tc>
      </w:tr>
      <w:tr w:rsidR="009917E5" w14:paraId="2359F26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3D303" w14:textId="77777777" w:rsidR="009917E5" w:rsidRDefault="00645A41">
            <w:r>
              <w:rPr>
                <w:color w:val="1A1A1A"/>
                <w:sz w:val="18"/>
                <w:szCs w:val="18"/>
              </w:rPr>
              <w:t xml:space="preserve"> 8 dBm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2DD73" w14:textId="77777777" w:rsidR="009917E5" w:rsidRDefault="00645A41">
            <w:r>
              <w:rPr>
                <w:color w:val="1A1A1A"/>
                <w:sz w:val="18"/>
                <w:szCs w:val="18"/>
              </w:rPr>
              <w:t xml:space="preserve"> 22 mA</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669EF" w14:textId="77777777" w:rsidR="009917E5" w:rsidRDefault="00645A41">
            <w:r>
              <w:rPr>
                <w:color w:val="1A1A1A"/>
                <w:sz w:val="18"/>
                <w:szCs w:val="18"/>
              </w:rPr>
              <w:t>RFO_HF</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AB18B" w14:textId="77777777" w:rsidR="009917E5" w:rsidRDefault="00645A41">
            <w:r>
              <w:rPr>
                <w:color w:val="1A1A1A"/>
                <w:sz w:val="18"/>
                <w:szCs w:val="18"/>
              </w:rPr>
              <w:t>Linear interpolation [est.]</w:t>
            </w:r>
          </w:p>
        </w:tc>
      </w:tr>
      <w:tr w:rsidR="009917E5" w14:paraId="2F2A91B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CB5D34E" w14:textId="77777777" w:rsidR="009917E5" w:rsidRDefault="00645A41">
            <w:r>
              <w:rPr>
                <w:color w:val="1A1A1A"/>
                <w:sz w:val="18"/>
                <w:szCs w:val="18"/>
              </w:rPr>
              <w:t>11 dBm</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782868" w14:textId="77777777" w:rsidR="009917E5" w:rsidRDefault="00645A41">
            <w:r>
              <w:rPr>
                <w:color w:val="1A1A1A"/>
                <w:sz w:val="18"/>
                <w:szCs w:val="18"/>
              </w:rPr>
              <w:t xml:space="preserve"> 26 mA</w:t>
            </w:r>
          </w:p>
        </w:tc>
        <w:tc>
          <w:tcPr>
            <w:tcW w:w="19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B30C26" w14:textId="77777777" w:rsidR="009917E5" w:rsidRDefault="00645A41">
            <w:r>
              <w:rPr>
                <w:color w:val="1A1A1A"/>
                <w:sz w:val="18"/>
                <w:szCs w:val="18"/>
              </w:rPr>
              <w:t>RFO_HF</w:t>
            </w:r>
          </w:p>
        </w:tc>
        <w:tc>
          <w:tcPr>
            <w:tcW w:w="4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E5FD13" w14:textId="77777777" w:rsidR="009917E5" w:rsidRDefault="00645A41">
            <w:r>
              <w:rPr>
                <w:color w:val="1A1A1A"/>
                <w:sz w:val="18"/>
                <w:szCs w:val="18"/>
              </w:rPr>
              <w:t>Linear interpolation [est.]</w:t>
            </w:r>
          </w:p>
        </w:tc>
      </w:tr>
      <w:tr w:rsidR="009917E5" w14:paraId="05CABD72" w14:textId="77777777">
        <w:tc>
          <w:tcPr>
            <w:tcW w:w="1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F246B07" w14:textId="77777777" w:rsidR="009917E5" w:rsidRDefault="00645A41">
            <w:r>
              <w:rPr>
                <w:b/>
                <w:bCs/>
                <w:color w:val="1A1A1A"/>
                <w:sz w:val="18"/>
                <w:szCs w:val="18"/>
              </w:rPr>
              <w:t>13 dBm</w:t>
            </w:r>
          </w:p>
        </w:tc>
        <w:tc>
          <w:tcPr>
            <w:tcW w:w="144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32AADB5" w14:textId="77777777" w:rsidR="009917E5" w:rsidRDefault="00645A41">
            <w:r>
              <w:rPr>
                <w:b/>
                <w:bCs/>
                <w:color w:val="1A1A1A"/>
                <w:sz w:val="18"/>
                <w:szCs w:val="18"/>
              </w:rPr>
              <w:t xml:space="preserve"> 29 mA</w:t>
            </w:r>
          </w:p>
        </w:tc>
        <w:tc>
          <w:tcPr>
            <w:tcW w:w="19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756BB25" w14:textId="77777777" w:rsidR="009917E5" w:rsidRDefault="00645A41">
            <w:r>
              <w:rPr>
                <w:color w:val="1A1A1A"/>
                <w:sz w:val="18"/>
                <w:szCs w:val="18"/>
              </w:rPr>
              <w:t>RFO_HF</w:t>
            </w:r>
          </w:p>
        </w:tc>
        <w:tc>
          <w:tcPr>
            <w:tcW w:w="4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5562B5E" w14:textId="163B04AB" w:rsidR="009917E5" w:rsidRDefault="00645A41">
            <w:r>
              <w:rPr>
                <w:color w:val="1A1A1A"/>
                <w:sz w:val="18"/>
                <w:szCs w:val="18"/>
              </w:rPr>
              <w:t xml:space="preserve">Table 5 direct measurement </w:t>
            </w:r>
            <w:r w:rsidR="00723EFF">
              <w:rPr>
                <w:color w:val="1A1A1A"/>
                <w:sz w:val="18"/>
                <w:szCs w:val="18"/>
              </w:rPr>
              <w:t>-</w:t>
            </w:r>
            <w:r>
              <w:rPr>
                <w:color w:val="1A1A1A"/>
                <w:sz w:val="18"/>
                <w:szCs w:val="18"/>
              </w:rPr>
              <w:t xml:space="preserve"> anchor point</w:t>
            </w:r>
          </w:p>
        </w:tc>
      </w:tr>
      <w:tr w:rsidR="009917E5" w14:paraId="4625029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DD28179" w14:textId="77777777" w:rsidR="009917E5" w:rsidRDefault="00645A41">
            <w:r>
              <w:rPr>
                <w:color w:val="1A1A1A"/>
                <w:sz w:val="18"/>
                <w:szCs w:val="18"/>
              </w:rPr>
              <w:t>14 dBm</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BDEE9A" w14:textId="77777777" w:rsidR="009917E5" w:rsidRDefault="00645A41">
            <w:r>
              <w:rPr>
                <w:color w:val="1A1A1A"/>
                <w:sz w:val="18"/>
                <w:szCs w:val="18"/>
              </w:rPr>
              <w:t xml:space="preserve"> 31 mA</w:t>
            </w:r>
          </w:p>
        </w:tc>
        <w:tc>
          <w:tcPr>
            <w:tcW w:w="19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4775625" w14:textId="77777777" w:rsidR="009917E5" w:rsidRDefault="00645A41">
            <w:r>
              <w:rPr>
                <w:color w:val="1A1A1A"/>
                <w:sz w:val="18"/>
                <w:szCs w:val="18"/>
              </w:rPr>
              <w:t>RFO_HF</w:t>
            </w:r>
          </w:p>
        </w:tc>
        <w:tc>
          <w:tcPr>
            <w:tcW w:w="4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130BF3C" w14:textId="2B4FE2E2" w:rsidR="009917E5" w:rsidRDefault="00645A41">
            <w:r>
              <w:rPr>
                <w:color w:val="1A1A1A"/>
                <w:sz w:val="18"/>
                <w:szCs w:val="18"/>
              </w:rPr>
              <w:t xml:space="preserve">Linear extrapolation </w:t>
            </w:r>
            <w:r w:rsidR="00723EFF">
              <w:rPr>
                <w:color w:val="1A1A1A"/>
                <w:sz w:val="18"/>
                <w:szCs w:val="18"/>
              </w:rPr>
              <w:t>-</w:t>
            </w:r>
            <w:r>
              <w:rPr>
                <w:color w:val="1A1A1A"/>
                <w:sz w:val="18"/>
                <w:szCs w:val="18"/>
              </w:rPr>
              <w:t xml:space="preserve"> PA_HF max (§5.4.2 / Table 31) [est.]  EU default</w:t>
            </w:r>
          </w:p>
        </w:tc>
      </w:tr>
      <w:tr w:rsidR="009917E5" w14:paraId="507D62E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4E131A0" w14:textId="03226505" w:rsidR="009917E5" w:rsidRDefault="00723EFF">
            <w:r>
              <w:rPr>
                <w:color w:val="1A1A1A"/>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E39931B" w14:textId="254E4F86" w:rsidR="009917E5" w:rsidRDefault="00723EFF">
            <w:r>
              <w:rPr>
                <w:color w:val="1A1A1A"/>
                <w:sz w:val="18"/>
                <w:szCs w:val="18"/>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1CD2D54" w14:textId="4B5004A7" w:rsidR="009917E5" w:rsidRDefault="00723EFF">
            <w:r>
              <w:rPr>
                <w:color w:val="1A1A1A"/>
                <w:sz w:val="18"/>
                <w:szCs w:val="18"/>
              </w:rPr>
              <w:t>-</w:t>
            </w:r>
            <w:r w:rsidR="00645A41">
              <w:rPr>
                <w:color w:val="1A1A1A"/>
                <w:sz w:val="18"/>
                <w:szCs w:val="18"/>
              </w:rPr>
              <w:t xml:space="preserve"> gap </w:t>
            </w:r>
            <w:r>
              <w:rPr>
                <w:color w:val="1A1A1A"/>
                <w:sz w:val="18"/>
                <w:szCs w:val="18"/>
              </w:rPr>
              <w:t>-</w:t>
            </w:r>
          </w:p>
        </w:tc>
        <w:tc>
          <w:tcPr>
            <w:tcW w:w="4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750C409" w14:textId="49C9DB4D" w:rsidR="009917E5" w:rsidRDefault="00645A41">
            <w:r>
              <w:rPr>
                <w:color w:val="7B4F00"/>
                <w:sz w:val="18"/>
                <w:szCs w:val="18"/>
              </w:rPr>
              <w:t xml:space="preserve">15–16 dBm: PA path transition zone </w:t>
            </w:r>
            <w:r w:rsidR="00723EFF">
              <w:rPr>
                <w:color w:val="7B4F00"/>
                <w:sz w:val="18"/>
                <w:szCs w:val="18"/>
              </w:rPr>
              <w:t>-</w:t>
            </w:r>
            <w:r>
              <w:rPr>
                <w:color w:val="7B4F00"/>
                <w:sz w:val="18"/>
                <w:szCs w:val="18"/>
              </w:rPr>
              <w:t xml:space="preserve"> current indeterminate, omitted from dropdown</w:t>
            </w:r>
          </w:p>
        </w:tc>
      </w:tr>
      <w:tr w:rsidR="009917E5" w14:paraId="421FA101" w14:textId="77777777">
        <w:tc>
          <w:tcPr>
            <w:tcW w:w="1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5487615" w14:textId="77777777" w:rsidR="009917E5" w:rsidRDefault="00645A41">
            <w:r>
              <w:rPr>
                <w:b/>
                <w:bCs/>
                <w:color w:val="1A1A1A"/>
                <w:sz w:val="18"/>
                <w:szCs w:val="18"/>
              </w:rPr>
              <w:t>17 dBm</w:t>
            </w:r>
          </w:p>
        </w:tc>
        <w:tc>
          <w:tcPr>
            <w:tcW w:w="144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7E703FA" w14:textId="77777777" w:rsidR="009917E5" w:rsidRDefault="00645A41">
            <w:r>
              <w:rPr>
                <w:b/>
                <w:bCs/>
                <w:color w:val="1A1A1A"/>
                <w:sz w:val="18"/>
                <w:szCs w:val="18"/>
              </w:rPr>
              <w:t xml:space="preserve"> 87 mA</w:t>
            </w:r>
          </w:p>
        </w:tc>
        <w:tc>
          <w:tcPr>
            <w:tcW w:w="19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49093DD" w14:textId="77777777" w:rsidR="009917E5" w:rsidRDefault="00645A41">
            <w:r>
              <w:rPr>
                <w:color w:val="1A1A1A"/>
                <w:sz w:val="18"/>
                <w:szCs w:val="18"/>
              </w:rPr>
              <w:t>PA_BOOST</w:t>
            </w:r>
          </w:p>
        </w:tc>
        <w:tc>
          <w:tcPr>
            <w:tcW w:w="4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98583D6" w14:textId="6D2DC400" w:rsidR="009917E5" w:rsidRDefault="00645A41">
            <w:r>
              <w:rPr>
                <w:color w:val="1A1A1A"/>
                <w:sz w:val="18"/>
                <w:szCs w:val="18"/>
              </w:rPr>
              <w:t xml:space="preserve">Table 5 direct measurement </w:t>
            </w:r>
            <w:r w:rsidR="00723EFF">
              <w:rPr>
                <w:color w:val="1A1A1A"/>
                <w:sz w:val="18"/>
                <w:szCs w:val="18"/>
              </w:rPr>
              <w:t>-</w:t>
            </w:r>
            <w:r>
              <w:rPr>
                <w:color w:val="1A1A1A"/>
                <w:sz w:val="18"/>
                <w:szCs w:val="18"/>
              </w:rPr>
              <w:t xml:space="preserve"> continuous rated maximum</w:t>
            </w:r>
          </w:p>
        </w:tc>
      </w:tr>
      <w:tr w:rsidR="009917E5" w14:paraId="20E160F7" w14:textId="77777777">
        <w:tc>
          <w:tcPr>
            <w:tcW w:w="1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2706B4B" w14:textId="77777777" w:rsidR="009917E5" w:rsidRDefault="00645A41">
            <w:r>
              <w:rPr>
                <w:b/>
                <w:bCs/>
                <w:color w:val="1A1A1A"/>
                <w:sz w:val="18"/>
                <w:szCs w:val="18"/>
              </w:rPr>
              <w:t>20 dBm</w:t>
            </w:r>
          </w:p>
        </w:tc>
        <w:tc>
          <w:tcPr>
            <w:tcW w:w="144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DD10479" w14:textId="77777777" w:rsidR="009917E5" w:rsidRDefault="00645A41">
            <w:r>
              <w:rPr>
                <w:b/>
                <w:bCs/>
                <w:color w:val="1A1A1A"/>
                <w:sz w:val="18"/>
                <w:szCs w:val="18"/>
              </w:rPr>
              <w:t>120 mA</w:t>
            </w:r>
          </w:p>
        </w:tc>
        <w:tc>
          <w:tcPr>
            <w:tcW w:w="19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6A562D6" w14:textId="77777777" w:rsidR="009917E5" w:rsidRDefault="00645A41">
            <w:r>
              <w:rPr>
                <w:color w:val="1A1A1A"/>
                <w:sz w:val="18"/>
                <w:szCs w:val="18"/>
              </w:rPr>
              <w:t>PA_BOOST</w:t>
            </w:r>
          </w:p>
        </w:tc>
        <w:tc>
          <w:tcPr>
            <w:tcW w:w="4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1CD6D27" w14:textId="176E4EE2" w:rsidR="009917E5" w:rsidRDefault="00645A41">
            <w:r>
              <w:rPr>
                <w:color w:val="1A1A1A"/>
                <w:sz w:val="18"/>
                <w:szCs w:val="18"/>
              </w:rPr>
              <w:t xml:space="preserve">Table 5 direct measurement </w:t>
            </w:r>
            <w:r w:rsidR="00723EFF">
              <w:rPr>
                <w:color w:val="1A1A1A"/>
                <w:sz w:val="18"/>
                <w:szCs w:val="18"/>
              </w:rPr>
              <w:t>-</w:t>
            </w:r>
            <w:r>
              <w:rPr>
                <w:color w:val="1A1A1A"/>
                <w:sz w:val="18"/>
                <w:szCs w:val="18"/>
              </w:rPr>
              <w:t xml:space="preserve"> duty-cycle limited to 1% (Table 33)</w:t>
            </w:r>
          </w:p>
        </w:tc>
      </w:tr>
    </w:tbl>
    <w:p w14:paraId="01519783" w14:textId="77777777" w:rsidR="009917E5" w:rsidRDefault="009917E5">
      <w:pPr>
        <w:spacing w:after="60"/>
      </w:pPr>
    </w:p>
    <w:p w14:paraId="322E1D69" w14:textId="77777777" w:rsidR="009917E5" w:rsidRDefault="00645A41">
      <w:pPr>
        <w:pStyle w:val="Heading2"/>
      </w:pPr>
      <w:r>
        <w:rPr>
          <w:color w:val="1C5C38"/>
        </w:rPr>
        <w:t>Glossary</w:t>
      </w:r>
    </w:p>
    <w:tbl>
      <w:tblPr>
        <w:tblW w:w="9360" w:type="dxa"/>
        <w:tblLayout w:type="fixed"/>
        <w:tblCellMar>
          <w:left w:w="10" w:type="dxa"/>
          <w:right w:w="10" w:type="dxa"/>
        </w:tblCellMar>
        <w:tblLook w:val="04A0" w:firstRow="1" w:lastRow="0" w:firstColumn="1" w:lastColumn="0" w:noHBand="0" w:noVBand="1"/>
      </w:tblPr>
      <w:tblGrid>
        <w:gridCol w:w="1800"/>
        <w:gridCol w:w="7560"/>
      </w:tblGrid>
      <w:tr w:rsidR="009917E5" w14:paraId="1D23AD98" w14:textId="77777777">
        <w:tc>
          <w:tcPr>
            <w:tcW w:w="180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2E2B0E0D" w14:textId="77777777" w:rsidR="009917E5" w:rsidRDefault="00645A41">
            <w:r>
              <w:rPr>
                <w:b/>
                <w:bCs/>
                <w:color w:val="FFFFFF"/>
                <w:sz w:val="18"/>
                <w:szCs w:val="18"/>
              </w:rPr>
              <w:t>Term</w:t>
            </w:r>
          </w:p>
        </w:tc>
        <w:tc>
          <w:tcPr>
            <w:tcW w:w="7560" w:type="dxa"/>
            <w:tcBorders>
              <w:top w:val="single" w:sz="1" w:space="0" w:color="CCCCCC"/>
              <w:left w:val="single" w:sz="1" w:space="0" w:color="CCCCCC"/>
              <w:bottom w:val="single" w:sz="1" w:space="0" w:color="CCCCCC"/>
              <w:right w:val="single" w:sz="1" w:space="0" w:color="CCCCCC"/>
            </w:tcBorders>
            <w:shd w:val="clear" w:color="auto" w:fill="0D3320"/>
            <w:tcMar>
              <w:top w:w="80" w:type="dxa"/>
              <w:left w:w="120" w:type="dxa"/>
              <w:bottom w:w="80" w:type="dxa"/>
              <w:right w:w="120" w:type="dxa"/>
            </w:tcMar>
          </w:tcPr>
          <w:p w14:paraId="44C6E3F3" w14:textId="77777777" w:rsidR="009917E5" w:rsidRDefault="00645A41">
            <w:r>
              <w:rPr>
                <w:b/>
                <w:bCs/>
                <w:color w:val="FFFFFF"/>
                <w:sz w:val="18"/>
                <w:szCs w:val="18"/>
              </w:rPr>
              <w:t>Definition</w:t>
            </w:r>
          </w:p>
        </w:tc>
      </w:tr>
      <w:tr w:rsidR="009917E5" w14:paraId="179DFB9C"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CC766F3" w14:textId="77777777" w:rsidR="009917E5" w:rsidRDefault="00645A41">
            <w:r>
              <w:rPr>
                <w:b/>
                <w:bCs/>
                <w:color w:val="1B4D2E"/>
                <w:sz w:val="18"/>
                <w:szCs w:val="18"/>
              </w:rPr>
              <w:t>AP</w:t>
            </w:r>
          </w:p>
        </w:tc>
        <w:tc>
          <w:tcPr>
            <w:tcW w:w="7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C5641A" w14:textId="6FCCDC02" w:rsidR="009917E5" w:rsidRDefault="00645A41">
            <w:r>
              <w:rPr>
                <w:color w:val="1A1A1A"/>
                <w:sz w:val="18"/>
                <w:szCs w:val="18"/>
              </w:rPr>
              <w:t xml:space="preserve">Access Point </w:t>
            </w:r>
            <w:r w:rsidR="00723EFF">
              <w:rPr>
                <w:color w:val="1A1A1A"/>
                <w:sz w:val="18"/>
                <w:szCs w:val="18"/>
              </w:rPr>
              <w:t>-</w:t>
            </w:r>
            <w:r>
              <w:rPr>
                <w:color w:val="1A1A1A"/>
                <w:sz w:val="18"/>
                <w:szCs w:val="18"/>
              </w:rPr>
              <w:t xml:space="preserve"> device that creates a local WiFi network, requiring mains power and wired infrastructure. Unavailable in remote bush deployments.</w:t>
            </w:r>
          </w:p>
        </w:tc>
      </w:tr>
      <w:tr w:rsidR="009917E5" w14:paraId="0A4CA3F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A520F" w14:textId="77777777" w:rsidR="009917E5" w:rsidRDefault="00645A41">
            <w:r>
              <w:rPr>
                <w:b/>
                <w:bCs/>
                <w:color w:val="1B4D2E"/>
                <w:sz w:val="18"/>
                <w:szCs w:val="18"/>
              </w:rPr>
              <w:t>BW</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AE0BE" w14:textId="0F44BA3C" w:rsidR="009917E5" w:rsidRDefault="00645A41">
            <w:r>
              <w:rPr>
                <w:color w:val="1A1A1A"/>
                <w:sz w:val="18"/>
                <w:szCs w:val="18"/>
              </w:rPr>
              <w:t xml:space="preserve">Bandwidth </w:t>
            </w:r>
            <w:r w:rsidR="00723EFF">
              <w:rPr>
                <w:color w:val="1A1A1A"/>
                <w:sz w:val="18"/>
                <w:szCs w:val="18"/>
              </w:rPr>
              <w:t>-</w:t>
            </w:r>
            <w:r>
              <w:rPr>
                <w:color w:val="1A1A1A"/>
                <w:sz w:val="18"/>
                <w:szCs w:val="18"/>
              </w:rPr>
              <w:t xml:space="preserve"> the frequency range swept per chirp. Wider BW = faster but less sensitive. Must not exceed sub-band width.</w:t>
            </w:r>
          </w:p>
        </w:tc>
      </w:tr>
      <w:tr w:rsidR="009917E5" w14:paraId="2D3E0991"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93A93B2" w14:textId="77777777" w:rsidR="009917E5" w:rsidRDefault="00645A41">
            <w:r>
              <w:rPr>
                <w:b/>
                <w:bCs/>
                <w:color w:val="1B4D2E"/>
                <w:sz w:val="18"/>
                <w:szCs w:val="18"/>
              </w:rPr>
              <w:t>CAD</w:t>
            </w:r>
          </w:p>
        </w:tc>
        <w:tc>
          <w:tcPr>
            <w:tcW w:w="7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40D527" w14:textId="29199687" w:rsidR="009917E5" w:rsidRDefault="00645A41">
            <w:r>
              <w:rPr>
                <w:color w:val="1A1A1A"/>
                <w:sz w:val="18"/>
                <w:szCs w:val="18"/>
              </w:rPr>
              <w:t xml:space="preserve">Channel Activity Detection </w:t>
            </w:r>
            <w:r w:rsidR="00723EFF">
              <w:rPr>
                <w:color w:val="1A1A1A"/>
                <w:sz w:val="18"/>
                <w:szCs w:val="18"/>
              </w:rPr>
              <w:t>-</w:t>
            </w:r>
            <w:r>
              <w:rPr>
                <w:color w:val="1A1A1A"/>
                <w:sz w:val="18"/>
                <w:szCs w:val="18"/>
              </w:rPr>
              <w:t xml:space="preserve"> SX1276 mode that listens for a LoRa preamble before transmitting, enabling polite channel access.</w:t>
            </w:r>
          </w:p>
        </w:tc>
      </w:tr>
      <w:tr w:rsidR="009917E5" w14:paraId="5A53B11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1D5B2" w14:textId="77777777" w:rsidR="009917E5" w:rsidRDefault="00645A41">
            <w:r>
              <w:rPr>
                <w:b/>
                <w:bCs/>
                <w:color w:val="1B4D2E"/>
                <w:sz w:val="18"/>
                <w:szCs w:val="18"/>
              </w:rPr>
              <w:t>Capture Effect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FD539" w14:textId="77777777" w:rsidR="009917E5" w:rsidRDefault="00645A41">
            <w:r>
              <w:rPr>
                <w:color w:val="1A1A1A"/>
                <w:sz w:val="18"/>
                <w:szCs w:val="18"/>
              </w:rPr>
              <w:t>LoRa receiver property: when two signals arrive simultaneously, the stronger one is decoded and the weaker discarded.</w:t>
            </w:r>
          </w:p>
        </w:tc>
      </w:tr>
      <w:tr w:rsidR="009917E5" w14:paraId="6A27EFFA"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BDA0D6" w14:textId="77777777" w:rsidR="009917E5" w:rsidRDefault="00645A41">
            <w:r>
              <w:rPr>
                <w:b/>
                <w:bCs/>
                <w:color w:val="1B4D2E"/>
                <w:sz w:val="18"/>
                <w:szCs w:val="18"/>
              </w:rPr>
              <w:t>CR</w:t>
            </w:r>
          </w:p>
        </w:tc>
        <w:tc>
          <w:tcPr>
            <w:tcW w:w="7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0D017A6" w14:textId="6FE07237" w:rsidR="009917E5" w:rsidRDefault="00645A41">
            <w:r>
              <w:rPr>
                <w:color w:val="1A1A1A"/>
                <w:sz w:val="18"/>
                <w:szCs w:val="18"/>
              </w:rPr>
              <w:t xml:space="preserve">Coding Rate </w:t>
            </w:r>
            <w:r w:rsidR="00723EFF">
              <w:rPr>
                <w:color w:val="1A1A1A"/>
                <w:sz w:val="18"/>
                <w:szCs w:val="18"/>
              </w:rPr>
              <w:t>-</w:t>
            </w:r>
            <w:r>
              <w:rPr>
                <w:color w:val="1A1A1A"/>
                <w:sz w:val="18"/>
                <w:szCs w:val="18"/>
              </w:rPr>
              <w:t xml:space="preserve"> fraction of bits used for error correction (4/5 to 4/8). Higher CR = more robust, more overhead.</w:t>
            </w:r>
          </w:p>
        </w:tc>
      </w:tr>
      <w:tr w:rsidR="009917E5" w14:paraId="7F1E28B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E3E43" w14:textId="77777777" w:rsidR="009917E5" w:rsidRDefault="00645A41">
            <w:r>
              <w:rPr>
                <w:b/>
                <w:bCs/>
                <w:color w:val="1B4D2E"/>
                <w:sz w:val="18"/>
                <w:szCs w:val="18"/>
              </w:rPr>
              <w:t>CSS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74E28" w14:textId="2E4F73B1" w:rsidR="009917E5" w:rsidRDefault="00645A41">
            <w:r>
              <w:rPr>
                <w:color w:val="1A1A1A"/>
                <w:sz w:val="18"/>
                <w:szCs w:val="18"/>
              </w:rPr>
              <w:t xml:space="preserve">Chirp Spread Spectrum </w:t>
            </w:r>
            <w:r w:rsidR="00723EFF">
              <w:rPr>
                <w:color w:val="1A1A1A"/>
                <w:sz w:val="18"/>
                <w:szCs w:val="18"/>
              </w:rPr>
              <w:t>-</w:t>
            </w:r>
            <w:r>
              <w:rPr>
                <w:color w:val="1A1A1A"/>
                <w:sz w:val="18"/>
                <w:szCs w:val="18"/>
              </w:rPr>
              <w:t xml:space="preserve"> LoRa’s modulation technique where data is encoded as linear frequency sweeps. Allows signal recovery 20 dB below the noise floor.</w:t>
            </w:r>
          </w:p>
        </w:tc>
      </w:tr>
      <w:tr w:rsidR="009917E5" w14:paraId="1AF2BC1F"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0E2DE2" w14:textId="77777777" w:rsidR="009917E5" w:rsidRDefault="00645A41">
            <w:r>
              <w:rPr>
                <w:b/>
                <w:bCs/>
                <w:color w:val="1B4D2E"/>
                <w:sz w:val="18"/>
                <w:szCs w:val="18"/>
              </w:rPr>
              <w:lastRenderedPageBreak/>
              <w:t>Duty Cycle</w:t>
            </w:r>
          </w:p>
        </w:tc>
        <w:tc>
          <w:tcPr>
            <w:tcW w:w="7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20312BE" w14:textId="77777777" w:rsidR="009917E5" w:rsidRDefault="00645A41">
            <w:r>
              <w:rPr>
                <w:color w:val="1A1A1A"/>
                <w:sz w:val="18"/>
                <w:szCs w:val="18"/>
              </w:rPr>
              <w:t>Fraction of time a transmitter may occupy a channel. EU g3: 10%, EU g/g1: 1%, EU g2: 0.1%.</w:t>
            </w:r>
          </w:p>
        </w:tc>
      </w:tr>
      <w:tr w:rsidR="009917E5" w14:paraId="5E5A4B4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7B478" w14:textId="77777777" w:rsidR="009917E5" w:rsidRDefault="00645A41">
            <w:r>
              <w:rPr>
                <w:b/>
                <w:bCs/>
                <w:color w:val="1B4D2E"/>
                <w:sz w:val="18"/>
                <w:szCs w:val="18"/>
              </w:rPr>
              <w:t>Dwell Time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35D2D" w14:textId="21CE82EB" w:rsidR="009917E5" w:rsidRDefault="00645A41">
            <w:r>
              <w:rPr>
                <w:color w:val="1A1A1A"/>
                <w:sz w:val="18"/>
                <w:szCs w:val="18"/>
              </w:rPr>
              <w:t xml:space="preserve">US FCC §15.247 equivalent of duty cycle </w:t>
            </w:r>
            <w:r w:rsidR="00723EFF">
              <w:rPr>
                <w:color w:val="1A1A1A"/>
                <w:sz w:val="18"/>
                <w:szCs w:val="18"/>
              </w:rPr>
              <w:t>-</w:t>
            </w:r>
            <w:r>
              <w:rPr>
                <w:color w:val="1A1A1A"/>
                <w:sz w:val="18"/>
                <w:szCs w:val="18"/>
              </w:rPr>
              <w:t xml:space="preserve"> maximum single transmission duration of 400 ms.</w:t>
            </w:r>
          </w:p>
        </w:tc>
      </w:tr>
      <w:tr w:rsidR="009917E5" w14:paraId="61632654"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907E5DF" w14:textId="77777777" w:rsidR="009917E5" w:rsidRDefault="00645A41">
            <w:r>
              <w:rPr>
                <w:b/>
                <w:bCs/>
                <w:color w:val="1B4D2E"/>
                <w:sz w:val="18"/>
                <w:szCs w:val="18"/>
              </w:rPr>
              <w:t>EIRP</w:t>
            </w:r>
          </w:p>
        </w:tc>
        <w:tc>
          <w:tcPr>
            <w:tcW w:w="7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F0A837D" w14:textId="172D4D7B" w:rsidR="009917E5" w:rsidRDefault="00645A41">
            <w:r>
              <w:rPr>
                <w:color w:val="1A1A1A"/>
                <w:sz w:val="18"/>
                <w:szCs w:val="18"/>
              </w:rPr>
              <w:t xml:space="preserve">Effective Isotropic Radiated Power </w:t>
            </w:r>
            <w:r w:rsidR="00723EFF">
              <w:rPr>
                <w:color w:val="1A1A1A"/>
                <w:sz w:val="18"/>
                <w:szCs w:val="18"/>
              </w:rPr>
              <w:t>-</w:t>
            </w:r>
            <w:r>
              <w:rPr>
                <w:color w:val="1A1A1A"/>
                <w:sz w:val="18"/>
                <w:szCs w:val="18"/>
              </w:rPr>
              <w:t xml:space="preserve"> total power in the direction of maximum antenna gain. EU limit on g3: 14 dBm EIRP.</w:t>
            </w:r>
          </w:p>
        </w:tc>
      </w:tr>
      <w:tr w:rsidR="009917E5" w14:paraId="2BE258D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24F24" w14:textId="77777777" w:rsidR="009917E5" w:rsidRDefault="00645A41">
            <w:r>
              <w:rPr>
                <w:b/>
                <w:bCs/>
                <w:color w:val="1B4D2E"/>
                <w:sz w:val="18"/>
                <w:szCs w:val="18"/>
              </w:rPr>
              <w:t>EMF</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2DDC3" w14:textId="2E7C472D" w:rsidR="009917E5" w:rsidRDefault="00645A41">
            <w:r>
              <w:rPr>
                <w:color w:val="1A1A1A"/>
                <w:sz w:val="18"/>
                <w:szCs w:val="18"/>
              </w:rPr>
              <w:t xml:space="preserve">Electromotive Force </w:t>
            </w:r>
            <w:r w:rsidR="00723EFF">
              <w:rPr>
                <w:color w:val="1A1A1A"/>
                <w:sz w:val="18"/>
                <w:szCs w:val="18"/>
              </w:rPr>
              <w:t>-</w:t>
            </w:r>
            <w:r>
              <w:rPr>
                <w:color w:val="1A1A1A"/>
                <w:sz w:val="18"/>
                <w:szCs w:val="18"/>
              </w:rPr>
              <w:t xml:space="preserve"> voltage generated by changing magnetic flux (Faraday’s Law: EMF = −dΦ/dt). The physical basis of geophone sensing.</w:t>
            </w:r>
          </w:p>
        </w:tc>
      </w:tr>
      <w:tr w:rsidR="009917E5" w14:paraId="444F0E4B"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576B8CD" w14:textId="77777777" w:rsidR="009917E5" w:rsidRDefault="00645A41">
            <w:r>
              <w:rPr>
                <w:b/>
                <w:bCs/>
                <w:color w:val="1B4D2E"/>
                <w:sz w:val="18"/>
                <w:szCs w:val="18"/>
              </w:rPr>
              <w:t>FEC</w:t>
            </w:r>
          </w:p>
        </w:tc>
        <w:tc>
          <w:tcPr>
            <w:tcW w:w="7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69C46A5" w14:textId="11486B0E" w:rsidR="009917E5" w:rsidRDefault="00645A41">
            <w:r>
              <w:rPr>
                <w:color w:val="1A1A1A"/>
                <w:sz w:val="18"/>
                <w:szCs w:val="18"/>
              </w:rPr>
              <w:t xml:space="preserve">Forward Error Correction </w:t>
            </w:r>
            <w:r w:rsidR="00723EFF">
              <w:rPr>
                <w:color w:val="1A1A1A"/>
                <w:sz w:val="18"/>
                <w:szCs w:val="18"/>
              </w:rPr>
              <w:t>-</w:t>
            </w:r>
            <w:r>
              <w:rPr>
                <w:color w:val="1A1A1A"/>
                <w:sz w:val="18"/>
                <w:szCs w:val="18"/>
              </w:rPr>
              <w:t xml:space="preserve"> redundant bits added so the receiver can reconstruct errors without retransmission. LoRa’s Coding Rate controls FEC overhead.</w:t>
            </w:r>
          </w:p>
        </w:tc>
      </w:tr>
      <w:tr w:rsidR="009917E5" w14:paraId="63BCD65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431BC" w14:textId="77777777" w:rsidR="009917E5" w:rsidRDefault="00645A41">
            <w:r>
              <w:rPr>
                <w:b/>
                <w:bCs/>
                <w:color w:val="1B4D2E"/>
                <w:sz w:val="18"/>
                <w:szCs w:val="18"/>
              </w:rPr>
              <w:t>FSPL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4AEA5" w14:textId="000180DA" w:rsidR="009917E5" w:rsidRDefault="00645A41">
            <w:r>
              <w:rPr>
                <w:color w:val="1A1A1A"/>
                <w:sz w:val="18"/>
                <w:szCs w:val="18"/>
              </w:rPr>
              <w:t xml:space="preserve">Free-Space Path Loss </w:t>
            </w:r>
            <w:r w:rsidR="00723EFF">
              <w:rPr>
                <w:color w:val="1A1A1A"/>
                <w:sz w:val="18"/>
                <w:szCs w:val="18"/>
              </w:rPr>
              <w:t>-</w:t>
            </w:r>
            <w:r>
              <w:rPr>
                <w:color w:val="1A1A1A"/>
                <w:sz w:val="18"/>
                <w:szCs w:val="18"/>
              </w:rPr>
              <w:t xml:space="preserve"> signal attenuation through open air. At 868 MHz, every doubling of distance adds ∼6 dB.</w:t>
            </w:r>
          </w:p>
        </w:tc>
      </w:tr>
      <w:tr w:rsidR="009917E5" w14:paraId="0EB4787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78B9AD" w14:textId="77777777" w:rsidR="009917E5" w:rsidRDefault="00645A41">
            <w:r>
              <w:rPr>
                <w:b/>
                <w:bCs/>
                <w:color w:val="1B4D2E"/>
                <w:sz w:val="18"/>
                <w:szCs w:val="18"/>
              </w:rPr>
              <w:t>Geophone</w:t>
            </w:r>
          </w:p>
        </w:tc>
        <w:tc>
          <w:tcPr>
            <w:tcW w:w="7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780068" w14:textId="77777777" w:rsidR="009917E5" w:rsidRDefault="00645A41">
            <w:r>
              <w:rPr>
                <w:color w:val="1A1A1A"/>
                <w:sz w:val="18"/>
                <w:szCs w:val="18"/>
              </w:rPr>
              <w:t>Passive electromagnetic velocity sensor. Converts ground motion into voltage via Faraday induction. No power required to sense.</w:t>
            </w:r>
          </w:p>
        </w:tc>
      </w:tr>
      <w:tr w:rsidR="009917E5" w14:paraId="102199A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E292C" w14:textId="77777777" w:rsidR="009917E5" w:rsidRDefault="00645A41">
            <w:r>
              <w:rPr>
                <w:b/>
                <w:bCs/>
                <w:color w:val="1B4D2E"/>
                <w:sz w:val="18"/>
                <w:szCs w:val="18"/>
              </w:rPr>
              <w:t>HEC</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E62D0" w14:textId="50AE1BE7" w:rsidR="009917E5" w:rsidRDefault="00645A41">
            <w:r>
              <w:rPr>
                <w:color w:val="1A1A1A"/>
                <w:sz w:val="18"/>
                <w:szCs w:val="18"/>
              </w:rPr>
              <w:t xml:space="preserve">Human-Elephant Conflict </w:t>
            </w:r>
            <w:r w:rsidR="00723EFF">
              <w:rPr>
                <w:color w:val="1A1A1A"/>
                <w:sz w:val="18"/>
                <w:szCs w:val="18"/>
              </w:rPr>
              <w:t>-</w:t>
            </w:r>
            <w:r>
              <w:rPr>
                <w:color w:val="1A1A1A"/>
                <w:sz w:val="18"/>
                <w:szCs w:val="18"/>
              </w:rPr>
              <w:t xml:space="preserve"> crop raiding and property damage where farming communities border elephant habitat. The core problem Jumbo Shoo addresses.</w:t>
            </w:r>
          </w:p>
        </w:tc>
      </w:tr>
      <w:tr w:rsidR="009917E5" w14:paraId="234EB100"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40FAE0C" w14:textId="77777777" w:rsidR="009917E5" w:rsidRDefault="00645A41">
            <w:r>
              <w:rPr>
                <w:b/>
                <w:bCs/>
                <w:color w:val="1B4D2E"/>
                <w:sz w:val="18"/>
                <w:szCs w:val="18"/>
              </w:rPr>
              <w:t>IC</w:t>
            </w:r>
          </w:p>
        </w:tc>
        <w:tc>
          <w:tcPr>
            <w:tcW w:w="7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94E62B" w14:textId="0F07AE67" w:rsidR="009917E5" w:rsidRDefault="00645A41">
            <w:r>
              <w:rPr>
                <w:color w:val="1A1A1A"/>
                <w:sz w:val="18"/>
                <w:szCs w:val="18"/>
              </w:rPr>
              <w:t xml:space="preserve">Integrated Circuit </w:t>
            </w:r>
            <w:r w:rsidR="00723EFF">
              <w:rPr>
                <w:color w:val="1A1A1A"/>
                <w:sz w:val="18"/>
                <w:szCs w:val="18"/>
              </w:rPr>
              <w:t>-</w:t>
            </w:r>
            <w:r>
              <w:rPr>
                <w:color w:val="1A1A1A"/>
                <w:sz w:val="18"/>
                <w:szCs w:val="18"/>
              </w:rPr>
              <w:t xml:space="preserve"> a complete electronic circuit on a single silicon chip. The RFM95W module is built around the Semtech SX1276 LoRa IC.</w:t>
            </w:r>
          </w:p>
        </w:tc>
      </w:tr>
      <w:tr w:rsidR="009917E5" w14:paraId="6FE47D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91B61" w14:textId="77777777" w:rsidR="009917E5" w:rsidRDefault="00645A41">
            <w:r>
              <w:rPr>
                <w:b/>
                <w:bCs/>
                <w:color w:val="1B4D2E"/>
                <w:sz w:val="18"/>
                <w:szCs w:val="18"/>
              </w:rPr>
              <w:t>Implicit Header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C0B91" w14:textId="6B364344" w:rsidR="009917E5" w:rsidRDefault="00645A41">
            <w:r>
              <w:rPr>
                <w:color w:val="1A1A1A"/>
                <w:sz w:val="18"/>
                <w:szCs w:val="18"/>
              </w:rPr>
              <w:t xml:space="preserve">LoRa packet mode where payload length, CR, and CRC presence are absent from the packet </w:t>
            </w:r>
            <w:r w:rsidR="00723EFF">
              <w:rPr>
                <w:color w:val="1A1A1A"/>
                <w:sz w:val="18"/>
                <w:szCs w:val="18"/>
              </w:rPr>
              <w:t>-</w:t>
            </w:r>
            <w:r>
              <w:rPr>
                <w:color w:val="1A1A1A"/>
                <w:sz w:val="18"/>
                <w:szCs w:val="18"/>
              </w:rPr>
              <w:t xml:space="preserve"> receiver must know them in advance. Required at SF6.</w:t>
            </w:r>
          </w:p>
        </w:tc>
      </w:tr>
      <w:tr w:rsidR="009917E5" w14:paraId="11C1B13C"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BAC06C7" w14:textId="77777777" w:rsidR="009917E5" w:rsidRDefault="00645A41">
            <w:r>
              <w:rPr>
                <w:b/>
                <w:bCs/>
                <w:color w:val="1B4D2E"/>
                <w:sz w:val="18"/>
                <w:szCs w:val="18"/>
              </w:rPr>
              <w:t>ISM Band</w:t>
            </w:r>
          </w:p>
        </w:tc>
        <w:tc>
          <w:tcPr>
            <w:tcW w:w="7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18CCDD9" w14:textId="3F0E7D02" w:rsidR="009917E5" w:rsidRDefault="00645A41">
            <w:r>
              <w:rPr>
                <w:color w:val="1A1A1A"/>
                <w:sz w:val="18"/>
                <w:szCs w:val="18"/>
              </w:rPr>
              <w:t xml:space="preserve">Industrial, Scientific and Medical Band </w:t>
            </w:r>
            <w:r w:rsidR="00723EFF">
              <w:rPr>
                <w:color w:val="1A1A1A"/>
                <w:sz w:val="18"/>
                <w:szCs w:val="18"/>
              </w:rPr>
              <w:t>-</w:t>
            </w:r>
            <w:r>
              <w:rPr>
                <w:color w:val="1A1A1A"/>
                <w:sz w:val="18"/>
                <w:szCs w:val="18"/>
              </w:rPr>
              <w:t xml:space="preserve"> </w:t>
            </w:r>
            <w:r w:rsidR="004772BF">
              <w:rPr>
                <w:color w:val="1A1A1A"/>
                <w:sz w:val="18"/>
                <w:szCs w:val="18"/>
              </w:rPr>
              <w:t>license</w:t>
            </w:r>
            <w:r>
              <w:rPr>
                <w:color w:val="1A1A1A"/>
                <w:sz w:val="18"/>
                <w:szCs w:val="18"/>
              </w:rPr>
              <w:t>-free radio bands. LoRa uses 863–870 MHz in the EU and 902–928 MHz in the US.</w:t>
            </w:r>
          </w:p>
        </w:tc>
      </w:tr>
      <w:tr w:rsidR="009917E5" w14:paraId="5805560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91580" w14:textId="77777777" w:rsidR="009917E5" w:rsidRDefault="00645A41">
            <w:r>
              <w:rPr>
                <w:b/>
                <w:bCs/>
                <w:color w:val="1B4D2E"/>
                <w:sz w:val="18"/>
                <w:szCs w:val="18"/>
              </w:rPr>
              <w:t>LDRO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AB883" w14:textId="56E3A5A1" w:rsidR="009917E5" w:rsidRDefault="00645A41">
            <w:r>
              <w:rPr>
                <w:color w:val="1A1A1A"/>
                <w:sz w:val="18"/>
                <w:szCs w:val="18"/>
              </w:rPr>
              <w:t xml:space="preserve">Low Data Rate </w:t>
            </w:r>
            <w:r w:rsidR="004772BF">
              <w:rPr>
                <w:color w:val="1A1A1A"/>
                <w:sz w:val="18"/>
                <w:szCs w:val="18"/>
              </w:rPr>
              <w:t>Optimization</w:t>
            </w:r>
            <w:r>
              <w:rPr>
                <w:color w:val="1A1A1A"/>
                <w:sz w:val="18"/>
                <w:szCs w:val="18"/>
              </w:rPr>
              <w:t xml:space="preserve"> </w:t>
            </w:r>
            <w:r w:rsidR="00723EFF">
              <w:rPr>
                <w:color w:val="1A1A1A"/>
                <w:sz w:val="18"/>
                <w:szCs w:val="18"/>
              </w:rPr>
              <w:t>-</w:t>
            </w:r>
            <w:r>
              <w:rPr>
                <w:color w:val="1A1A1A"/>
                <w:sz w:val="18"/>
                <w:szCs w:val="18"/>
              </w:rPr>
              <w:t xml:space="preserve"> automatic SX1276 modem mode that activates when Tsym &gt; 16 ms to handle frequency drift.</w:t>
            </w:r>
          </w:p>
        </w:tc>
      </w:tr>
      <w:tr w:rsidR="009917E5" w14:paraId="168EC3D9"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FC3101B" w14:textId="77777777" w:rsidR="009917E5" w:rsidRDefault="00645A41">
            <w:r>
              <w:rPr>
                <w:b/>
                <w:bCs/>
                <w:color w:val="1B4D2E"/>
                <w:sz w:val="18"/>
                <w:szCs w:val="18"/>
              </w:rPr>
              <w:t>LiPo</w:t>
            </w:r>
          </w:p>
        </w:tc>
        <w:tc>
          <w:tcPr>
            <w:tcW w:w="7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94DBE6A" w14:textId="3F301B0F" w:rsidR="009917E5" w:rsidRDefault="00645A41">
            <w:r>
              <w:rPr>
                <w:color w:val="1A1A1A"/>
                <w:sz w:val="18"/>
                <w:szCs w:val="18"/>
              </w:rPr>
              <w:t xml:space="preserve">Lithium Polymer </w:t>
            </w:r>
            <w:r w:rsidR="00723EFF">
              <w:rPr>
                <w:color w:val="1A1A1A"/>
                <w:sz w:val="18"/>
                <w:szCs w:val="18"/>
              </w:rPr>
              <w:t>-</w:t>
            </w:r>
            <w:r>
              <w:rPr>
                <w:color w:val="1A1A1A"/>
                <w:sz w:val="18"/>
                <w:szCs w:val="18"/>
              </w:rPr>
              <w:t xml:space="preserve"> rechargeable battery with nominal cell voltage 3.7 V, the default in the calculator’s energy calculations.</w:t>
            </w:r>
          </w:p>
        </w:tc>
      </w:tr>
      <w:tr w:rsidR="009917E5" w14:paraId="6C1DD37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C1F6A" w14:textId="77777777" w:rsidR="009917E5" w:rsidRDefault="00645A41">
            <w:r>
              <w:rPr>
                <w:b/>
                <w:bCs/>
                <w:color w:val="1B4D2E"/>
                <w:sz w:val="18"/>
                <w:szCs w:val="18"/>
              </w:rPr>
              <w:t>MCU</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E1F91" w14:textId="74F819CA" w:rsidR="009917E5" w:rsidRDefault="00645A41">
            <w:r>
              <w:rPr>
                <w:color w:val="1A1A1A"/>
                <w:sz w:val="18"/>
                <w:szCs w:val="18"/>
              </w:rPr>
              <w:t xml:space="preserve">Microcontroller Unit </w:t>
            </w:r>
            <w:r w:rsidR="00723EFF">
              <w:rPr>
                <w:color w:val="1A1A1A"/>
                <w:sz w:val="18"/>
                <w:szCs w:val="18"/>
              </w:rPr>
              <w:t>-</w:t>
            </w:r>
            <w:r>
              <w:rPr>
                <w:color w:val="1A1A1A"/>
                <w:sz w:val="18"/>
                <w:szCs w:val="18"/>
              </w:rPr>
              <w:t xml:space="preserve"> single chip containing processor, memory, and I/O peripherals. Runs the geophone detection algorithm and packages events into LoRa packets.</w:t>
            </w:r>
          </w:p>
        </w:tc>
      </w:tr>
      <w:tr w:rsidR="009917E5" w14:paraId="62D4A63A"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F467B9C" w14:textId="77777777" w:rsidR="009917E5" w:rsidRDefault="00645A41">
            <w:r>
              <w:rPr>
                <w:b/>
                <w:bCs/>
                <w:color w:val="1B4D2E"/>
                <w:sz w:val="18"/>
                <w:szCs w:val="18"/>
              </w:rPr>
              <w:t>P2P</w:t>
            </w:r>
          </w:p>
        </w:tc>
        <w:tc>
          <w:tcPr>
            <w:tcW w:w="7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00E16B" w14:textId="786EA2CE" w:rsidR="009917E5" w:rsidRDefault="00645A41">
            <w:r>
              <w:rPr>
                <w:color w:val="1A1A1A"/>
                <w:sz w:val="18"/>
                <w:szCs w:val="18"/>
              </w:rPr>
              <w:t xml:space="preserve">Point-to-Point </w:t>
            </w:r>
            <w:r w:rsidR="00723EFF">
              <w:rPr>
                <w:color w:val="1A1A1A"/>
                <w:sz w:val="18"/>
                <w:szCs w:val="18"/>
              </w:rPr>
              <w:t>-</w:t>
            </w:r>
            <w:r>
              <w:rPr>
                <w:color w:val="1A1A1A"/>
                <w:sz w:val="18"/>
                <w:szCs w:val="18"/>
              </w:rPr>
              <w:t xml:space="preserve"> direct radio link between two devices with no infrastructure. Jumbo Shoo uses LoRa P2P </w:t>
            </w:r>
            <w:r w:rsidR="00723EFF">
              <w:rPr>
                <w:color w:val="1A1A1A"/>
                <w:sz w:val="18"/>
                <w:szCs w:val="18"/>
              </w:rPr>
              <w:t>-</w:t>
            </w:r>
            <w:r>
              <w:rPr>
                <w:color w:val="1A1A1A"/>
                <w:sz w:val="18"/>
                <w:szCs w:val="18"/>
              </w:rPr>
              <w:t xml:space="preserve"> sensor to brain directly, no gateway or cloud.</w:t>
            </w:r>
          </w:p>
        </w:tc>
      </w:tr>
      <w:tr w:rsidR="009917E5" w14:paraId="2B0BCBC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9EF8A" w14:textId="77777777" w:rsidR="009917E5" w:rsidRDefault="00645A41">
            <w:r>
              <w:rPr>
                <w:b/>
                <w:bCs/>
                <w:color w:val="1B4D2E"/>
                <w:sz w:val="18"/>
                <w:szCs w:val="18"/>
              </w:rPr>
              <w:t>PA_BOOST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74D43" w14:textId="77777777" w:rsidR="009917E5" w:rsidRDefault="00645A41">
            <w:r>
              <w:rPr>
                <w:color w:val="1A1A1A"/>
                <w:sz w:val="18"/>
                <w:szCs w:val="18"/>
              </w:rPr>
              <w:t>High-power amplifier path on SX1276/RFM95W, selected by firmware for 17–20 dBm. Separate from the standard RFO_HF path.</w:t>
            </w:r>
          </w:p>
        </w:tc>
      </w:tr>
      <w:tr w:rsidR="009917E5" w14:paraId="69F5CE88"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961D62" w14:textId="77777777" w:rsidR="009917E5" w:rsidRDefault="00645A41">
            <w:r>
              <w:rPr>
                <w:b/>
                <w:bCs/>
                <w:color w:val="1B4D2E"/>
                <w:sz w:val="18"/>
                <w:szCs w:val="18"/>
              </w:rPr>
              <w:t>Re-arm Time</w:t>
            </w:r>
          </w:p>
        </w:tc>
        <w:tc>
          <w:tcPr>
            <w:tcW w:w="7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FF2355B" w14:textId="77777777" w:rsidR="009917E5" w:rsidRDefault="00645A41">
            <w:r>
              <w:rPr>
                <w:color w:val="1A1A1A"/>
                <w:sz w:val="18"/>
                <w:szCs w:val="18"/>
              </w:rPr>
              <w:t>Minimum interval between transmissions to comply with duty cycle. Re-arm = ToA ÷ duty-cycle fraction.</w:t>
            </w:r>
          </w:p>
        </w:tc>
      </w:tr>
      <w:tr w:rsidR="009917E5" w14:paraId="0D152E1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11585" w14:textId="77777777" w:rsidR="009917E5" w:rsidRDefault="00645A41">
            <w:r>
              <w:rPr>
                <w:b/>
                <w:bCs/>
                <w:color w:val="1B4D2E"/>
                <w:sz w:val="18"/>
                <w:szCs w:val="18"/>
              </w:rPr>
              <w:t>SF</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34830" w14:textId="77777777" w:rsidR="009917E5" w:rsidRDefault="00645A41">
            <w:r>
              <w:rPr>
                <w:color w:val="1A1A1A"/>
                <w:sz w:val="18"/>
                <w:szCs w:val="18"/>
              </w:rPr>
              <w:t>Spreading Factor (6–12). Controls the number of chips per symbol. Each SF increment doubles ToA and adds ∼5 dB link margin.</w:t>
            </w:r>
          </w:p>
        </w:tc>
      </w:tr>
      <w:tr w:rsidR="009917E5" w14:paraId="5B9A15FF"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096A564" w14:textId="77777777" w:rsidR="009917E5" w:rsidRDefault="00645A41">
            <w:r>
              <w:rPr>
                <w:b/>
                <w:bCs/>
                <w:color w:val="1B4D2E"/>
                <w:sz w:val="18"/>
                <w:szCs w:val="18"/>
              </w:rPr>
              <w:t>ToA</w:t>
            </w:r>
          </w:p>
        </w:tc>
        <w:tc>
          <w:tcPr>
            <w:tcW w:w="7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E53B02A" w14:textId="15B81B98" w:rsidR="009917E5" w:rsidRDefault="00645A41">
            <w:r>
              <w:rPr>
                <w:color w:val="1A1A1A"/>
                <w:sz w:val="18"/>
                <w:szCs w:val="18"/>
              </w:rPr>
              <w:t xml:space="preserve">Time on Air </w:t>
            </w:r>
            <w:r w:rsidR="00723EFF">
              <w:rPr>
                <w:color w:val="1A1A1A"/>
                <w:sz w:val="18"/>
                <w:szCs w:val="18"/>
              </w:rPr>
              <w:t>-</w:t>
            </w:r>
            <w:r>
              <w:rPr>
                <w:color w:val="1A1A1A"/>
                <w:sz w:val="18"/>
                <w:szCs w:val="18"/>
              </w:rPr>
              <w:t xml:space="preserve"> total duration in milliseconds for the radio to transmit one complete packet, including preamble and payload.</w:t>
            </w:r>
          </w:p>
        </w:tc>
      </w:tr>
    </w:tbl>
    <w:p w14:paraId="414ABBB4" w14:textId="77777777" w:rsidR="009917E5" w:rsidRDefault="009917E5">
      <w:pPr>
        <w:spacing w:after="60"/>
      </w:pPr>
    </w:p>
    <w:p w14:paraId="6B0FC54D" w14:textId="77777777" w:rsidR="009917E5" w:rsidRDefault="00645A41">
      <w:r>
        <w:br w:type="page"/>
      </w:r>
    </w:p>
    <w:p w14:paraId="5710FDCD" w14:textId="77777777" w:rsidR="009917E5" w:rsidRDefault="00645A41">
      <w:pPr>
        <w:pStyle w:val="Heading1"/>
        <w:pBdr>
          <w:top w:val="single" w:sz="6" w:space="0" w:color="1C5C38"/>
        </w:pBdr>
      </w:pPr>
      <w:r>
        <w:rPr>
          <w:color w:val="0D3320"/>
        </w:rPr>
        <w:lastRenderedPageBreak/>
        <w:t>13.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917E5" w14:paraId="4A4085E3"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E591CA" w14:textId="77777777" w:rsidR="009917E5" w:rsidRDefault="00645A41">
            <w:r>
              <w:rPr>
                <w:b/>
                <w:bCs/>
                <w:color w:val="1B4D2E"/>
                <w:sz w:val="18"/>
                <w:szCs w:val="18"/>
              </w:rPr>
              <w:t>Semtech AN1200.13</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6D6F0" w14:textId="77777777" w:rsidR="009917E5" w:rsidRDefault="00645A41">
            <w:r>
              <w:rPr>
                <w:color w:val="1A1A1A"/>
                <w:sz w:val="18"/>
                <w:szCs w:val="18"/>
              </w:rPr>
              <w:t>LoRa Modem Designer's Guide. Primary source for the ToA formula, payload symbol calculation, preamble timing, and all LDRO/DE derivations. All formula terms in Section 6 trace directly to this document.</w:t>
            </w:r>
          </w:p>
        </w:tc>
      </w:tr>
      <w:tr w:rsidR="009917E5" w14:paraId="5D9445FF" w14:textId="77777777">
        <w:tc>
          <w:tcPr>
            <w:tcW w:w="312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285D20FF" w14:textId="77777777" w:rsidR="009917E5" w:rsidRDefault="00645A41">
            <w:r>
              <w:rPr>
                <w:b/>
                <w:bCs/>
                <w:color w:val="1B4D2E"/>
                <w:sz w:val="18"/>
                <w:szCs w:val="18"/>
              </w:rPr>
              <w:t>ETSI EN 300 220-2</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C78DB6" w14:textId="5869B16E" w:rsidR="009917E5" w:rsidRDefault="00645A41">
            <w:r>
              <w:rPr>
                <w:color w:val="1A1A1A"/>
                <w:sz w:val="18"/>
                <w:szCs w:val="18"/>
              </w:rPr>
              <w:t xml:space="preserve">Short Range Devices </w:t>
            </w:r>
            <w:r w:rsidR="00723EFF">
              <w:rPr>
                <w:color w:val="1A1A1A"/>
                <w:sz w:val="18"/>
                <w:szCs w:val="18"/>
              </w:rPr>
              <w:t>-</w:t>
            </w:r>
            <w:r>
              <w:rPr>
                <w:color w:val="1A1A1A"/>
                <w:sz w:val="18"/>
                <w:szCs w:val="18"/>
              </w:rPr>
              <w:t xml:space="preserve"> EU 868 MHz sub-band definitions, duty-cycle limits, and frequency allocation. Source for the g, g1, g2, g3 table in Section 7 and the compliance engine in Section E of the calculator.</w:t>
            </w:r>
          </w:p>
        </w:tc>
      </w:tr>
      <w:tr w:rsidR="009917E5" w14:paraId="1B161D17"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4E4166" w14:textId="77777777" w:rsidR="009917E5" w:rsidRDefault="00645A41">
            <w:r>
              <w:rPr>
                <w:b/>
                <w:bCs/>
                <w:color w:val="1B4D2E"/>
                <w:sz w:val="18"/>
                <w:szCs w:val="18"/>
              </w:rPr>
              <w:t>FCC §15.247</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F9FE7" w14:textId="77777777" w:rsidR="009917E5" w:rsidRDefault="00645A41">
            <w:r>
              <w:rPr>
                <w:color w:val="1A1A1A"/>
                <w:sz w:val="18"/>
                <w:szCs w:val="18"/>
              </w:rPr>
              <w:t>US frequency hopping and dwell time requirements. Source for the 400 ms dwell time limit checked in Section E (US mode) and Section G Warning W5.</w:t>
            </w:r>
          </w:p>
        </w:tc>
      </w:tr>
      <w:tr w:rsidR="009917E5" w14:paraId="29171D48" w14:textId="77777777">
        <w:tc>
          <w:tcPr>
            <w:tcW w:w="3120" w:type="dxa"/>
            <w:tcBorders>
              <w:top w:val="single" w:sz="1" w:space="0" w:color="CCCCCC"/>
              <w:left w:val="single" w:sz="1" w:space="0" w:color="CCCCCC"/>
              <w:bottom w:val="single" w:sz="1" w:space="0" w:color="CCCCCC"/>
              <w:right w:val="single" w:sz="1" w:space="0" w:color="CCCCCC"/>
            </w:tcBorders>
            <w:shd w:val="clear" w:color="auto" w:fill="D0EBDA"/>
            <w:tcMar>
              <w:top w:w="80" w:type="dxa"/>
              <w:left w:w="120" w:type="dxa"/>
              <w:bottom w:w="80" w:type="dxa"/>
              <w:right w:w="120" w:type="dxa"/>
            </w:tcMar>
          </w:tcPr>
          <w:p w14:paraId="3A66A95D" w14:textId="77777777" w:rsidR="009917E5" w:rsidRDefault="00645A41">
            <w:r>
              <w:rPr>
                <w:b/>
                <w:bCs/>
                <w:color w:val="1B4D2E"/>
                <w:sz w:val="18"/>
                <w:szCs w:val="18"/>
              </w:rPr>
              <w:t>HopeRF RFM95W datasheet v2.0</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7C27FF" w14:textId="77777777" w:rsidR="009917E5" w:rsidRDefault="00645A41">
            <w:r>
              <w:rPr>
                <w:color w:val="1A1A1A"/>
                <w:sz w:val="18"/>
                <w:szCs w:val="18"/>
              </w:rPr>
              <w:t>Actual transceiver module in Jumbo Shoo sensor nodes. Source for: Table 5 TX current measurements (7/13/17/20 dBm anchor points); Table 31 PA_HF register ceiling (15 dBm); §5.4.2 recommended PA_HF maximum (14 dBm); §2.4.5 default test conditions; Table 33 DC_20dBm duty-cycle restriction; maximum TX power (+20 dBm, PA_BOOST). Interpolated current values derived from Table 5 anchors at slope 1.5 mA/dBm.</w:t>
            </w:r>
          </w:p>
        </w:tc>
      </w:tr>
      <w:tr w:rsidR="009917E5" w14:paraId="5684736B"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CB1D1C" w14:textId="77777777" w:rsidR="009917E5" w:rsidRDefault="00645A41">
            <w:r>
              <w:rPr>
                <w:b/>
                <w:bCs/>
                <w:color w:val="1B4D2E"/>
                <w:sz w:val="18"/>
                <w:szCs w:val="18"/>
              </w:rPr>
              <w:t>Hoang et al. 2020</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89FB9" w14:textId="77777777" w:rsidR="009917E5" w:rsidRDefault="00645A41">
            <w:r>
              <w:rPr>
                <w:color w:val="1A1A1A"/>
                <w:sz w:val="18"/>
                <w:szCs w:val="18"/>
              </w:rPr>
              <w:t>'Multi-Sensor Collision Avoidance in LoRa Networks', Procedia Computer Science 177, pp. 130–137. Source for the CAD backoff algorithm parameters and timing constants used in Section 11 and the Profiles tab.</w:t>
            </w:r>
          </w:p>
        </w:tc>
      </w:tr>
    </w:tbl>
    <w:p w14:paraId="324CA956" w14:textId="77777777" w:rsidR="009917E5" w:rsidRDefault="009917E5">
      <w:pPr>
        <w:spacing w:after="60"/>
      </w:pPr>
    </w:p>
    <w:p w14:paraId="63247FD6" w14:textId="258F068D" w:rsidR="00FB278D" w:rsidRDefault="00FB278D">
      <w:pPr>
        <w:spacing w:after="60"/>
      </w:pPr>
      <w:r>
        <w:t xml:space="preserve">HopeRF RFM95W </w:t>
      </w:r>
      <w:r w:rsidRPr="00FB278D">
        <w:t>N</w:t>
      </w:r>
      <w:r>
        <w:t xml:space="preserve">ote: The Jumbo Shoo project uses the Adafruit RFM95W LoRa packet radio breakout, which </w:t>
      </w:r>
      <w:r w:rsidRPr="00FB278D">
        <w:t xml:space="preserve"> repackages the HopeRF module with regulator, level</w:t>
      </w:r>
      <w:r w:rsidRPr="00FB278D">
        <w:noBreakHyphen/>
        <w:t>shifting, and antenna options, but the actual transceiver silicon, RF specs, and register map are the same</w:t>
      </w:r>
      <w:r>
        <w:t>.</w:t>
      </w:r>
      <w:r w:rsidR="009D3DE8">
        <w:t xml:space="preserve"> T</w:t>
      </w:r>
      <w:r w:rsidR="009D3DE8" w:rsidRPr="00FB278D">
        <w:t>he HopeRF module</w:t>
      </w:r>
      <w:r w:rsidR="009D3DE8" w:rsidRPr="009D3DE8">
        <w:t xml:space="preserve"> </w:t>
      </w:r>
      <w:r w:rsidR="009D3DE8">
        <w:t xml:space="preserve">uses </w:t>
      </w:r>
      <w:r w:rsidR="009D3DE8" w:rsidRPr="009D3DE8">
        <w:t>a Semtech</w:t>
      </w:r>
      <w:r w:rsidR="009D3DE8" w:rsidRPr="009D3DE8">
        <w:noBreakHyphen/>
        <w:t>compatible LoRa transceiver (SX127x</w:t>
      </w:r>
      <w:r w:rsidR="009D3DE8" w:rsidRPr="009D3DE8">
        <w:noBreakHyphen/>
        <w:t>class) covering 868/915 MHz</w:t>
      </w:r>
      <w:r w:rsidR="009D3DE8">
        <w:t>.</w:t>
      </w:r>
    </w:p>
    <w:p w14:paraId="630E987D" w14:textId="77777777" w:rsidR="009D3DE8" w:rsidRDefault="009D3DE8">
      <w:pPr>
        <w:spacing w:after="60"/>
      </w:pPr>
    </w:p>
    <w:p w14:paraId="0F8ABC9F" w14:textId="0D84D750" w:rsidR="00FB278D" w:rsidRDefault="00FB278D">
      <w:pPr>
        <w:spacing w:after="60"/>
      </w:pPr>
    </w:p>
    <w:sectPr w:rsidR="00FB278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166D4"/>
    <w:multiLevelType w:val="hybridMultilevel"/>
    <w:tmpl w:val="243C81DA"/>
    <w:lvl w:ilvl="0" w:tplc="1C262C54">
      <w:start w:val="1"/>
      <w:numFmt w:val="bullet"/>
      <w:lvlText w:val="●"/>
      <w:lvlJc w:val="left"/>
      <w:pPr>
        <w:ind w:left="720" w:hanging="360"/>
      </w:pPr>
    </w:lvl>
    <w:lvl w:ilvl="1" w:tplc="F352223E">
      <w:start w:val="1"/>
      <w:numFmt w:val="bullet"/>
      <w:lvlText w:val="○"/>
      <w:lvlJc w:val="left"/>
      <w:pPr>
        <w:ind w:left="1440" w:hanging="360"/>
      </w:pPr>
    </w:lvl>
    <w:lvl w:ilvl="2" w:tplc="1F16FF60">
      <w:start w:val="1"/>
      <w:numFmt w:val="bullet"/>
      <w:lvlText w:val="■"/>
      <w:lvlJc w:val="left"/>
      <w:pPr>
        <w:ind w:left="2160" w:hanging="360"/>
      </w:pPr>
    </w:lvl>
    <w:lvl w:ilvl="3" w:tplc="BAEA5C14">
      <w:start w:val="1"/>
      <w:numFmt w:val="bullet"/>
      <w:lvlText w:val="●"/>
      <w:lvlJc w:val="left"/>
      <w:pPr>
        <w:ind w:left="2880" w:hanging="360"/>
      </w:pPr>
    </w:lvl>
    <w:lvl w:ilvl="4" w:tplc="D6AE6D30">
      <w:start w:val="1"/>
      <w:numFmt w:val="bullet"/>
      <w:lvlText w:val="○"/>
      <w:lvlJc w:val="left"/>
      <w:pPr>
        <w:ind w:left="3600" w:hanging="360"/>
      </w:pPr>
    </w:lvl>
    <w:lvl w:ilvl="5" w:tplc="60BEC65C">
      <w:start w:val="1"/>
      <w:numFmt w:val="bullet"/>
      <w:lvlText w:val="■"/>
      <w:lvlJc w:val="left"/>
      <w:pPr>
        <w:ind w:left="4320" w:hanging="360"/>
      </w:pPr>
    </w:lvl>
    <w:lvl w:ilvl="6" w:tplc="4AA64D42">
      <w:start w:val="1"/>
      <w:numFmt w:val="bullet"/>
      <w:lvlText w:val="●"/>
      <w:lvlJc w:val="left"/>
      <w:pPr>
        <w:ind w:left="5040" w:hanging="360"/>
      </w:pPr>
    </w:lvl>
    <w:lvl w:ilvl="7" w:tplc="2D269688">
      <w:start w:val="1"/>
      <w:numFmt w:val="bullet"/>
      <w:lvlText w:val="●"/>
      <w:lvlJc w:val="left"/>
      <w:pPr>
        <w:ind w:left="5760" w:hanging="360"/>
      </w:pPr>
    </w:lvl>
    <w:lvl w:ilvl="8" w:tplc="787CCAE8">
      <w:start w:val="1"/>
      <w:numFmt w:val="bullet"/>
      <w:lvlText w:val="●"/>
      <w:lvlJc w:val="left"/>
      <w:pPr>
        <w:ind w:left="6480" w:hanging="360"/>
      </w:pPr>
    </w:lvl>
  </w:abstractNum>
  <w:abstractNum w:abstractNumId="1" w15:restartNumberingAfterBreak="0">
    <w:nsid w:val="678E739A"/>
    <w:multiLevelType w:val="hybridMultilevel"/>
    <w:tmpl w:val="6A14075E"/>
    <w:lvl w:ilvl="0" w:tplc="18700000">
      <w:start w:val="1"/>
      <w:numFmt w:val="bullet"/>
      <w:lvlText w:val="•"/>
      <w:lvlJc w:val="left"/>
      <w:pPr>
        <w:ind w:left="720" w:hanging="360"/>
      </w:pPr>
    </w:lvl>
    <w:lvl w:ilvl="1" w:tplc="7A12636E">
      <w:numFmt w:val="decimal"/>
      <w:lvlText w:val=""/>
      <w:lvlJc w:val="left"/>
    </w:lvl>
    <w:lvl w:ilvl="2" w:tplc="EEF24A02">
      <w:numFmt w:val="decimal"/>
      <w:lvlText w:val=""/>
      <w:lvlJc w:val="left"/>
    </w:lvl>
    <w:lvl w:ilvl="3" w:tplc="99665C4E">
      <w:numFmt w:val="decimal"/>
      <w:lvlText w:val=""/>
      <w:lvlJc w:val="left"/>
    </w:lvl>
    <w:lvl w:ilvl="4" w:tplc="7A207C40">
      <w:numFmt w:val="decimal"/>
      <w:lvlText w:val=""/>
      <w:lvlJc w:val="left"/>
    </w:lvl>
    <w:lvl w:ilvl="5" w:tplc="3130831C">
      <w:numFmt w:val="decimal"/>
      <w:lvlText w:val=""/>
      <w:lvlJc w:val="left"/>
    </w:lvl>
    <w:lvl w:ilvl="6" w:tplc="3746F30C">
      <w:numFmt w:val="decimal"/>
      <w:lvlText w:val=""/>
      <w:lvlJc w:val="left"/>
    </w:lvl>
    <w:lvl w:ilvl="7" w:tplc="A0B01984">
      <w:numFmt w:val="decimal"/>
      <w:lvlText w:val=""/>
      <w:lvlJc w:val="left"/>
    </w:lvl>
    <w:lvl w:ilvl="8" w:tplc="30CA3F88">
      <w:numFmt w:val="decimal"/>
      <w:lvlText w:val=""/>
      <w:lvlJc w:val="left"/>
    </w:lvl>
  </w:abstractNum>
  <w:abstractNum w:abstractNumId="2" w15:restartNumberingAfterBreak="0">
    <w:nsid w:val="70511E9D"/>
    <w:multiLevelType w:val="hybridMultilevel"/>
    <w:tmpl w:val="2E5C01C2"/>
    <w:lvl w:ilvl="0" w:tplc="D798598E">
      <w:start w:val="1"/>
      <w:numFmt w:val="decimal"/>
      <w:lvlText w:val="%1."/>
      <w:lvlJc w:val="left"/>
      <w:pPr>
        <w:ind w:left="720" w:hanging="360"/>
      </w:pPr>
    </w:lvl>
    <w:lvl w:ilvl="1" w:tplc="2506E32E">
      <w:numFmt w:val="decimal"/>
      <w:lvlText w:val=""/>
      <w:lvlJc w:val="left"/>
    </w:lvl>
    <w:lvl w:ilvl="2" w:tplc="119CDA5C">
      <w:numFmt w:val="decimal"/>
      <w:lvlText w:val=""/>
      <w:lvlJc w:val="left"/>
    </w:lvl>
    <w:lvl w:ilvl="3" w:tplc="933A9FAC">
      <w:numFmt w:val="decimal"/>
      <w:lvlText w:val=""/>
      <w:lvlJc w:val="left"/>
    </w:lvl>
    <w:lvl w:ilvl="4" w:tplc="3AEA6CB2">
      <w:numFmt w:val="decimal"/>
      <w:lvlText w:val=""/>
      <w:lvlJc w:val="left"/>
    </w:lvl>
    <w:lvl w:ilvl="5" w:tplc="7D84C020">
      <w:numFmt w:val="decimal"/>
      <w:lvlText w:val=""/>
      <w:lvlJc w:val="left"/>
    </w:lvl>
    <w:lvl w:ilvl="6" w:tplc="171CCC70">
      <w:numFmt w:val="decimal"/>
      <w:lvlText w:val=""/>
      <w:lvlJc w:val="left"/>
    </w:lvl>
    <w:lvl w:ilvl="7" w:tplc="71625824">
      <w:numFmt w:val="decimal"/>
      <w:lvlText w:val=""/>
      <w:lvlJc w:val="left"/>
    </w:lvl>
    <w:lvl w:ilvl="8" w:tplc="F4E6A560">
      <w:numFmt w:val="decimal"/>
      <w:lvlText w:val=""/>
      <w:lvlJc w:val="left"/>
    </w:lvl>
  </w:abstractNum>
  <w:num w:numId="1" w16cid:durableId="1254894443">
    <w:abstractNumId w:val="0"/>
    <w:lvlOverride w:ilvl="0">
      <w:startOverride w:val="1"/>
    </w:lvlOverride>
  </w:num>
  <w:num w:numId="2" w16cid:durableId="1526557835">
    <w:abstractNumId w:val="1"/>
    <w:lvlOverride w:ilvl="0">
      <w:startOverride w:val="1"/>
    </w:lvlOverride>
  </w:num>
  <w:num w:numId="3" w16cid:durableId="14514387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7E5"/>
    <w:rsid w:val="0014534F"/>
    <w:rsid w:val="001901CC"/>
    <w:rsid w:val="003950E9"/>
    <w:rsid w:val="004772BF"/>
    <w:rsid w:val="00645A41"/>
    <w:rsid w:val="006E505D"/>
    <w:rsid w:val="00723EFF"/>
    <w:rsid w:val="007634F0"/>
    <w:rsid w:val="008A5A55"/>
    <w:rsid w:val="009917E5"/>
    <w:rsid w:val="009D3DE8"/>
    <w:rsid w:val="00C51F14"/>
    <w:rsid w:val="00EB1166"/>
    <w:rsid w:val="00F26E1D"/>
    <w:rsid w:val="00F91FE8"/>
    <w:rsid w:val="00FB2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E4BD5"/>
  <w15:docId w15:val="{5FA812EF-ADF8-4CE8-905E-AD86217EF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8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8262</Words>
  <Characters>39828</Characters>
  <Application>Microsoft Office Word</Application>
  <DocSecurity>0</DocSecurity>
  <Lines>1373</Lines>
  <Paragraphs>1144</Paragraphs>
  <ScaleCrop>false</ScaleCrop>
  <Company/>
  <LinksUpToDate>false</LinksUpToDate>
  <CharactersWithSpaces>46946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Randy Houck</cp:lastModifiedBy>
  <cp:revision>3</cp:revision>
  <dcterms:created xsi:type="dcterms:W3CDTF">2026-02-27T20:55:00Z</dcterms:created>
  <dcterms:modified xsi:type="dcterms:W3CDTF">2026-02-27T20:59:00Z</dcterms:modified>
</cp:coreProperties>
</file>