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20F1" w14:textId="67F71AB5" w:rsidR="00C537DE" w:rsidRPr="004C27CC" w:rsidRDefault="004C27CC" w:rsidP="004C27CC">
      <w:pPr>
        <w:ind w:left="2160" w:firstLine="720"/>
        <w:rPr>
          <w:rFonts w:ascii="Times New Roman" w:eastAsia="Tahoma" w:hAnsi="Times New Roman" w:cs="Times New Roman"/>
          <w:b/>
          <w:smallCaps/>
          <w:sz w:val="20"/>
          <w:szCs w:val="20"/>
        </w:rPr>
      </w:pPr>
      <w:r>
        <w:rPr>
          <w:rFonts w:ascii="Times New Roman" w:eastAsia="Tahoma" w:hAnsi="Times New Roman" w:cs="Times New Roman"/>
          <w:b/>
          <w:smallCaps/>
          <w:sz w:val="20"/>
          <w:szCs w:val="20"/>
        </w:rPr>
        <w:t xml:space="preserve">                                         </w:t>
      </w:r>
      <w:r w:rsidR="00C537DE" w:rsidRPr="004C27CC">
        <w:rPr>
          <w:rFonts w:ascii="Times New Roman" w:eastAsia="Tahoma" w:hAnsi="Times New Roman" w:cs="Times New Roman"/>
          <w:b/>
          <w:smallCaps/>
          <w:sz w:val="20"/>
          <w:szCs w:val="20"/>
        </w:rPr>
        <w:t>Rand</w:t>
      </w:r>
      <w:r w:rsidR="0094550A" w:rsidRPr="004C27CC">
        <w:rPr>
          <w:rFonts w:ascii="Times New Roman" w:eastAsia="Tahoma" w:hAnsi="Times New Roman" w:cs="Times New Roman"/>
          <w:b/>
          <w:smallCaps/>
          <w:sz w:val="20"/>
          <w:szCs w:val="20"/>
        </w:rPr>
        <w:t>y Payano</w:t>
      </w:r>
    </w:p>
    <w:p w14:paraId="32BEB7E9" w14:textId="113C8625" w:rsidR="00C537DE" w:rsidRPr="004C27CC" w:rsidRDefault="0094550A" w:rsidP="0010741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C27CC">
        <w:rPr>
          <w:rFonts w:ascii="Times New Roman" w:eastAsia="Tahoma" w:hAnsi="Times New Roman" w:cs="Times New Roman"/>
          <w:sz w:val="20"/>
          <w:szCs w:val="20"/>
        </w:rPr>
        <w:t>New York</w:t>
      </w:r>
      <w:r w:rsidR="00C537DE" w:rsidRPr="004C27CC">
        <w:rPr>
          <w:rFonts w:ascii="Times New Roman" w:eastAsia="Tahoma" w:hAnsi="Times New Roman" w:cs="Times New Roman"/>
          <w:sz w:val="20"/>
          <w:szCs w:val="20"/>
        </w:rPr>
        <w:t>,</w:t>
      </w:r>
      <w:r w:rsidRPr="004C27CC">
        <w:rPr>
          <w:rFonts w:ascii="Times New Roman" w:eastAsia="Tahoma" w:hAnsi="Times New Roman" w:cs="Times New Roman"/>
          <w:sz w:val="20"/>
          <w:szCs w:val="20"/>
        </w:rPr>
        <w:t xml:space="preserve"> New York</w:t>
      </w:r>
      <w:r w:rsidR="00C537DE" w:rsidRPr="004C27CC">
        <w:rPr>
          <w:rFonts w:ascii="Times New Roman" w:eastAsia="Tahoma" w:hAnsi="Times New Roman" w:cs="Times New Roman"/>
          <w:sz w:val="20"/>
          <w:szCs w:val="20"/>
        </w:rPr>
        <w:t xml:space="preserve"> </w:t>
      </w:r>
      <w:r w:rsidRPr="004C27CC">
        <w:rPr>
          <w:rFonts w:ascii="Times New Roman" w:eastAsia="Tahoma" w:hAnsi="Times New Roman" w:cs="Times New Roman"/>
          <w:sz w:val="20"/>
          <w:szCs w:val="20"/>
        </w:rPr>
        <w:t>10033</w:t>
      </w:r>
    </w:p>
    <w:p w14:paraId="59A230F2" w14:textId="2A9C3925" w:rsidR="00C537DE" w:rsidRPr="004C27CC" w:rsidRDefault="00C537DE" w:rsidP="00107414">
      <w:pPr>
        <w:jc w:val="center"/>
        <w:rPr>
          <w:rFonts w:ascii="Times New Roman" w:eastAsia="Tahoma" w:hAnsi="Times New Roman" w:cs="Times New Roman"/>
          <w:sz w:val="20"/>
          <w:szCs w:val="20"/>
        </w:rPr>
      </w:pPr>
      <w:r w:rsidRPr="004C27CC">
        <w:rPr>
          <w:rFonts w:ascii="Times New Roman" w:eastAsia="Tahoma" w:hAnsi="Times New Roman" w:cs="Times New Roman"/>
          <w:sz w:val="20"/>
          <w:szCs w:val="20"/>
        </w:rPr>
        <w:t xml:space="preserve">Phone: </w:t>
      </w:r>
      <w:r w:rsidR="0094550A" w:rsidRPr="004C27CC">
        <w:rPr>
          <w:rFonts w:ascii="Times New Roman" w:eastAsia="Tahoma" w:hAnsi="Times New Roman" w:cs="Times New Roman"/>
          <w:sz w:val="20"/>
          <w:szCs w:val="20"/>
        </w:rPr>
        <w:t>(347) 993-9616</w:t>
      </w:r>
      <w:r w:rsidR="00D91F1D" w:rsidRPr="004C27CC">
        <w:rPr>
          <w:rFonts w:ascii="Times New Roman" w:eastAsia="Tahoma" w:hAnsi="Times New Roman" w:cs="Times New Roman"/>
          <w:sz w:val="20"/>
          <w:szCs w:val="20"/>
        </w:rPr>
        <w:t xml:space="preserve"> </w:t>
      </w:r>
      <w:r w:rsidRPr="004C27CC">
        <w:rPr>
          <w:rFonts w:ascii="Times New Roman" w:eastAsia="Tahoma" w:hAnsi="Times New Roman" w:cs="Times New Roman"/>
          <w:sz w:val="20"/>
          <w:szCs w:val="20"/>
        </w:rPr>
        <w:t xml:space="preserve">| Email: </w:t>
      </w:r>
      <w:r w:rsidR="0094550A" w:rsidRPr="004C27CC">
        <w:rPr>
          <w:rFonts w:ascii="Times New Roman" w:eastAsia="Tahoma" w:hAnsi="Times New Roman" w:cs="Times New Roman"/>
          <w:sz w:val="20"/>
          <w:szCs w:val="20"/>
        </w:rPr>
        <w:t>randypayano@gmail.com</w:t>
      </w:r>
    </w:p>
    <w:p w14:paraId="1CEE4AA0" w14:textId="2E4B139F" w:rsidR="00562E1C" w:rsidRPr="004C27CC" w:rsidRDefault="00562E1C" w:rsidP="00107414">
      <w:pPr>
        <w:jc w:val="center"/>
        <w:rPr>
          <w:rFonts w:ascii="Times New Roman" w:eastAsia="Tahoma" w:hAnsi="Times New Roman" w:cs="Times New Roman"/>
          <w:sz w:val="20"/>
          <w:szCs w:val="20"/>
        </w:rPr>
      </w:pPr>
      <w:r w:rsidRPr="004C27CC">
        <w:rPr>
          <w:rFonts w:ascii="Times New Roman" w:eastAsia="Tahoma" w:hAnsi="Times New Roman" w:cs="Times New Roman"/>
          <w:sz w:val="20"/>
          <w:szCs w:val="20"/>
        </w:rPr>
        <w:t xml:space="preserve">GitHub: </w:t>
      </w:r>
      <w:hyperlink r:id="rId6" w:history="1">
        <w:r w:rsidRPr="004C27CC">
          <w:rPr>
            <w:rStyle w:val="Hyperlink"/>
            <w:rFonts w:ascii="Times New Roman" w:hAnsi="Times New Roman" w:cs="Times New Roman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https://www.linkedin.com/in/randy-payano</w:t>
        </w:r>
      </w:hyperlink>
    </w:p>
    <w:p w14:paraId="3E3CA2CF" w14:textId="59F2E293" w:rsidR="00C537DE" w:rsidRPr="004C27CC" w:rsidRDefault="00562E1C" w:rsidP="00107414">
      <w:pPr>
        <w:jc w:val="center"/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  <w:r w:rsidRPr="004C27CC">
        <w:rPr>
          <w:rFonts w:ascii="Times New Roman" w:eastAsia="Tahoma" w:hAnsi="Times New Roman" w:cs="Times New Roman"/>
          <w:sz w:val="20"/>
          <w:szCs w:val="20"/>
        </w:rPr>
        <w:t>GitHub</w:t>
      </w:r>
      <w:r w:rsidR="00C537DE" w:rsidRPr="004C27CC">
        <w:rPr>
          <w:rFonts w:ascii="Times New Roman" w:eastAsia="Tahoma" w:hAnsi="Times New Roman" w:cs="Times New Roman"/>
          <w:sz w:val="20"/>
          <w:szCs w:val="20"/>
        </w:rPr>
        <w:t xml:space="preserve">: </w:t>
      </w:r>
      <w:hyperlink r:id="rId7" w:history="1">
        <w:r w:rsidRPr="004C27CC">
          <w:rPr>
            <w:rStyle w:val="Hyperlink"/>
            <w:rFonts w:ascii="Times New Roman" w:hAnsi="Times New Roman" w:cs="Times New Roman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https://github.com/randypayano</w:t>
        </w:r>
      </w:hyperlink>
    </w:p>
    <w:p w14:paraId="1E3F2B56" w14:textId="4DE98996" w:rsidR="00562E1C" w:rsidRPr="004C27CC" w:rsidRDefault="00562E1C" w:rsidP="00107414">
      <w:pPr>
        <w:jc w:val="center"/>
        <w:rPr>
          <w:rFonts w:ascii="Times New Roman" w:hAnsi="Times New Roman" w:cs="Times New Roman"/>
          <w:color w:val="2F5496" w:themeColor="accent1" w:themeShade="BF"/>
          <w:sz w:val="20"/>
          <w:szCs w:val="20"/>
          <w:u w:val="single"/>
        </w:rPr>
      </w:pPr>
      <w:r w:rsidRPr="004C27CC">
        <w:rPr>
          <w:rFonts w:ascii="Times New Roman" w:hAnsi="Times New Roman" w:cs="Times New Roman"/>
          <w:sz w:val="20"/>
          <w:szCs w:val="20"/>
        </w:rPr>
        <w:t>Portfolio</w:t>
      </w:r>
      <w:r w:rsidRPr="004C27CC">
        <w:rPr>
          <w:rFonts w:ascii="Times New Roman" w:eastAsia="Tahoma" w:hAnsi="Times New Roman" w:cs="Times New Roman"/>
          <w:sz w:val="20"/>
          <w:szCs w:val="20"/>
        </w:rPr>
        <w:t xml:space="preserve">: </w:t>
      </w:r>
      <w:hyperlink r:id="rId8" w:history="1">
        <w:r w:rsidRPr="004C27CC">
          <w:rPr>
            <w:rStyle w:val="Hyperlink"/>
            <w:rFonts w:ascii="Times New Roman" w:hAnsi="Times New Roman" w:cs="Times New Roman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https://randypayano.github.io</w:t>
        </w:r>
      </w:hyperlink>
    </w:p>
    <w:p w14:paraId="373EB272" w14:textId="77777777" w:rsidR="00C537DE" w:rsidRPr="004C27CC" w:rsidRDefault="00C537DE" w:rsidP="008A6C45">
      <w:pPr>
        <w:rPr>
          <w:rFonts w:ascii="Times New Roman" w:eastAsia="Tahoma" w:hAnsi="Times New Roman" w:cs="Times New Roman"/>
          <w:sz w:val="20"/>
          <w:szCs w:val="20"/>
        </w:rPr>
      </w:pPr>
    </w:p>
    <w:p w14:paraId="7B5091AF" w14:textId="77777777" w:rsidR="00C537DE" w:rsidRPr="004C27CC" w:rsidRDefault="00C537DE" w:rsidP="00C537DE">
      <w:pPr>
        <w:spacing w:after="80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mallCaps/>
          <w:sz w:val="20"/>
          <w:szCs w:val="20"/>
        </w:rPr>
        <w:t>Summary</w:t>
      </w:r>
    </w:p>
    <w:p w14:paraId="05B4DE5E" w14:textId="0D0C0A94" w:rsidR="0022720B" w:rsidRPr="004C27CC" w:rsidRDefault="0086291E" w:rsidP="0022720B">
      <w:pPr>
        <w:rPr>
          <w:rFonts w:ascii="Times New Roman" w:eastAsia="Arial" w:hAnsi="Times New Roman" w:cs="Times New Roman"/>
          <w:color w:val="FF0000"/>
          <w:sz w:val="20"/>
          <w:szCs w:val="20"/>
        </w:rPr>
      </w:pPr>
      <w:r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Quantitative, </w:t>
      </w:r>
      <w:r w:rsidR="002562AD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driven</w:t>
      </w:r>
      <w:r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and </w:t>
      </w:r>
      <w:r w:rsidR="00821C2A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team-oriented</w:t>
      </w:r>
      <w:r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Data Analyst with strong statistical intuition, excellent problem-solving and analytical skills.</w:t>
      </w:r>
      <w:r w:rsidRPr="004C27CC">
        <w:rPr>
          <w:rStyle w:val="avii"/>
          <w:rFonts w:ascii="Times New Roman" w:hAnsi="Times New Roman" w:cs="Times New Roman"/>
          <w:sz w:val="20"/>
          <w:szCs w:val="20"/>
        </w:rPr>
        <w:t xml:space="preserve"> Proficient</w:t>
      </w:r>
      <w:r w:rsidR="00AE74AF" w:rsidRPr="004C27CC">
        <w:rPr>
          <w:rFonts w:ascii="Times New Roman" w:hAnsi="Times New Roman" w:cs="Times New Roman"/>
          <w:sz w:val="20"/>
          <w:szCs w:val="20"/>
        </w:rPr>
        <w:t> </w:t>
      </w:r>
      <w:hyperlink r:id="rId9" w:history="1">
        <w:r w:rsidR="00AE74AF" w:rsidRPr="004C27CC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  <w:shd w:val="clear" w:color="auto" w:fill="FFFFFF"/>
          </w:rPr>
          <w:t>in</w:t>
        </w:r>
      </w:hyperlink>
      <w:r w:rsidR="00AE74AF" w:rsidRPr="004C27CC">
        <w:rPr>
          <w:rFonts w:ascii="Times New Roman" w:hAnsi="Times New Roman" w:cs="Times New Roman"/>
          <w:sz w:val="20"/>
          <w:szCs w:val="20"/>
        </w:rPr>
        <w:t xml:space="preserve"> multiple programming languages</w:t>
      </w:r>
      <w:r w:rsidRPr="004C27CC">
        <w:rPr>
          <w:rFonts w:ascii="Times New Roman" w:hAnsi="Times New Roman" w:cs="Times New Roman"/>
          <w:sz w:val="20"/>
          <w:szCs w:val="20"/>
        </w:rPr>
        <w:t xml:space="preserve"> and analytical software</w:t>
      </w:r>
      <w:r w:rsidR="00AE74AF" w:rsidRPr="004C27CC">
        <w:rPr>
          <w:rFonts w:ascii="Times New Roman" w:hAnsi="Times New Roman" w:cs="Times New Roman"/>
          <w:sz w:val="20"/>
          <w:szCs w:val="20"/>
        </w:rPr>
        <w:t xml:space="preserve">. </w:t>
      </w:r>
      <w:r w:rsidR="00AE74AF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Ability</w:t>
      </w:r>
      <w:r w:rsidR="0022720B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</w:t>
      </w:r>
      <w:r w:rsidR="00894B18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analyze</w:t>
      </w:r>
      <w:r w:rsidR="00AE74AF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, simplify</w:t>
      </w:r>
      <w:r w:rsidR="0022720B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91F1D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visualize </w:t>
      </w:r>
      <w:r w:rsidR="0022720B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complex data</w:t>
      </w:r>
      <w:r w:rsidR="00024588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sets</w:t>
      </w:r>
      <w:r w:rsidR="0022720B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into </w:t>
      </w:r>
      <w:r w:rsidR="002562AD" w:rsidRPr="004C27CC">
        <w:rPr>
          <w:rStyle w:val="avii"/>
          <w:rFonts w:ascii="Times New Roman" w:hAnsi="Times New Roman" w:cs="Times New Roman"/>
          <w:sz w:val="20"/>
          <w:szCs w:val="20"/>
        </w:rPr>
        <w:t>Business Insights</w:t>
      </w:r>
      <w:r w:rsidR="0022720B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that help </w:t>
      </w:r>
      <w:r w:rsidR="00D97AB4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business partners</w:t>
      </w:r>
      <w:r w:rsidR="0022720B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make data-driven decisions.</w:t>
      </w:r>
      <w:r w:rsidR="005E38D9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6C3C0562" w14:textId="53968F6C" w:rsidR="00C537DE" w:rsidRPr="004C27CC" w:rsidRDefault="00AE74AF" w:rsidP="00C537DE">
      <w:pPr>
        <w:spacing w:after="80"/>
        <w:jc w:val="center"/>
        <w:rPr>
          <w:rFonts w:ascii="Times New Roman" w:eastAsia="Arial" w:hAnsi="Times New Roman" w:cs="Times New Roman"/>
          <w:b/>
          <w:smallCaps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mallCaps/>
          <w:sz w:val="20"/>
          <w:szCs w:val="20"/>
        </w:rPr>
        <w:t xml:space="preserve"> </w:t>
      </w:r>
    </w:p>
    <w:p w14:paraId="55A77CD5" w14:textId="77777777" w:rsidR="00C537DE" w:rsidRPr="004C27CC" w:rsidRDefault="00C537DE" w:rsidP="00C537DE">
      <w:pPr>
        <w:spacing w:after="80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mallCaps/>
          <w:sz w:val="20"/>
          <w:szCs w:val="20"/>
        </w:rPr>
        <w:t>Technical Skills</w:t>
      </w:r>
    </w:p>
    <w:p w14:paraId="7F88194E" w14:textId="48691BF6" w:rsidR="00D028A8" w:rsidRPr="004C27CC" w:rsidRDefault="00AC7FE9" w:rsidP="00D028A8">
      <w:pPr>
        <w:spacing w:before="80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  <w:highlight w:val="white"/>
        </w:rPr>
        <w:t xml:space="preserve">Programming </w:t>
      </w:r>
      <w:r w:rsidR="00C2440C"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  <w:highlight w:val="white"/>
        </w:rPr>
        <w:t>Languages:</w:t>
      </w:r>
      <w:r w:rsidR="00C2440C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Python,</w:t>
      </w:r>
      <w:r w:rsidR="00793C5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R,</w:t>
      </w:r>
      <w:r w:rsidR="00C2440C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JavaScript, SQL, HTML, CSS</w:t>
      </w:r>
      <w:r w:rsidR="00D028A8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, VBA</w:t>
      </w:r>
    </w:p>
    <w:p w14:paraId="4D117B12" w14:textId="67674533" w:rsidR="00793C5A" w:rsidRPr="004C27CC" w:rsidRDefault="00793C5A" w:rsidP="00D028A8">
      <w:pPr>
        <w:pStyle w:val="Skill"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  <w:highlight w:val="white"/>
        </w:rPr>
        <w:t>Machine Learning: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Scikit</w:t>
      </w:r>
      <w:r w:rsidR="00D91F1D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-</w:t>
      </w:r>
      <w:r w:rsidR="004C27CC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L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earn, </w:t>
      </w:r>
      <w:r w:rsidR="00024588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TensorFlow</w:t>
      </w:r>
      <w:r w:rsidR="0086291E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, Supervised </w:t>
      </w:r>
      <w:r w:rsidR="00214BD8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and</w:t>
      </w:r>
      <w:r w:rsidR="0086291E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Unsupervised </w:t>
      </w:r>
    </w:p>
    <w:p w14:paraId="670E1549" w14:textId="1B105D20" w:rsidR="00FE54E9" w:rsidRPr="004C27CC" w:rsidRDefault="00FE54E9" w:rsidP="00FE54E9">
      <w:pPr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  <w:highlight w:val="white"/>
        </w:rPr>
        <w:t>Databases: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  <w:r w:rsidRPr="004C27CC">
        <w:rPr>
          <w:rStyle w:val="avii"/>
          <w:rFonts w:ascii="Times New Roman" w:hAnsi="Times New Roman" w:cs="Times New Roman"/>
          <w:sz w:val="20"/>
          <w:szCs w:val="20"/>
        </w:rPr>
        <w:t>MySQL</w:t>
      </w:r>
      <w:r w:rsidRPr="004C27CC">
        <w:rPr>
          <w:rFonts w:ascii="Times New Roman" w:hAnsi="Times New Roman" w:cs="Times New Roman"/>
          <w:sz w:val="20"/>
          <w:szCs w:val="20"/>
        </w:rPr>
        <w:t>,</w:t>
      </w:r>
      <w:r w:rsidR="00AE74AF" w:rsidRPr="004C27CC">
        <w:rPr>
          <w:rFonts w:ascii="Times New Roman" w:hAnsi="Times New Roman" w:cs="Times New Roman"/>
          <w:sz w:val="20"/>
          <w:szCs w:val="20"/>
        </w:rPr>
        <w:t xml:space="preserve"> NoSQL</w:t>
      </w:r>
      <w:r w:rsidR="0086291E" w:rsidRPr="004C27CC">
        <w:rPr>
          <w:rFonts w:ascii="Times New Roman" w:hAnsi="Times New Roman" w:cs="Times New Roman"/>
          <w:sz w:val="20"/>
          <w:szCs w:val="20"/>
        </w:rPr>
        <w:t>,</w:t>
      </w:r>
      <w:r w:rsidRPr="004C27CC">
        <w:rPr>
          <w:rFonts w:ascii="Times New Roman" w:hAnsi="Times New Roman" w:cs="Times New Roman"/>
          <w:sz w:val="20"/>
          <w:szCs w:val="20"/>
        </w:rPr>
        <w:t xml:space="preserve"> 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PostgreSQL, MongoDB</w:t>
      </w:r>
    </w:p>
    <w:p w14:paraId="68E14F6A" w14:textId="39970B6C" w:rsidR="00C2440C" w:rsidRPr="004C27CC" w:rsidRDefault="00C2440C" w:rsidP="00C537DE">
      <w:pP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  <w:highlight w:val="white"/>
        </w:rPr>
        <w:t xml:space="preserve">Data </w:t>
      </w:r>
      <w:r w:rsidR="00894B18"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  <w:highlight w:val="white"/>
        </w:rPr>
        <w:t>Visualization &amp; Manipulation:</w:t>
      </w:r>
      <w:r w:rsidR="00AE74AF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Tableau, Excel, </w:t>
      </w:r>
      <w:r w:rsidR="00793C5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P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andas,</w:t>
      </w:r>
      <w:r w:rsidR="00214BD8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NumPy,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r w:rsidR="00793C5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M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atplotlib, </w:t>
      </w:r>
      <w:r w:rsidR="00793C5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S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eaborn, D3.js, Leaflet.js</w:t>
      </w:r>
    </w:p>
    <w:p w14:paraId="139656EE" w14:textId="33236BD5" w:rsidR="004D248B" w:rsidRPr="004C27CC" w:rsidRDefault="004D248B" w:rsidP="00C537DE">
      <w:pPr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</w:rPr>
        <w:t xml:space="preserve">Soft Skills: 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Communication, Presentation, Decision making, Flexible, Problem solving, Curiosity, Leadership</w:t>
      </w:r>
    </w:p>
    <w:p w14:paraId="4796F51F" w14:textId="76412EF0" w:rsidR="00C2440C" w:rsidRPr="004C27CC" w:rsidRDefault="00C2440C" w:rsidP="00C537DE">
      <w:pPr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bCs/>
          <w:color w:val="000000" w:themeColor="text1"/>
          <w:sz w:val="20"/>
          <w:szCs w:val="20"/>
        </w:rPr>
        <w:t>Other:</w:t>
      </w:r>
      <w:r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  <w:r w:rsidR="006C42E1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Business Intelligence (BI)</w:t>
      </w:r>
      <w:r w:rsidR="006C42E1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, </w:t>
      </w:r>
      <w:r w:rsidR="006C42E1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Regression Analysis,</w:t>
      </w:r>
      <w:r w:rsidR="00214BD8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Clustering Analysis,</w:t>
      </w:r>
      <w:r w:rsidR="00793C5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r w:rsidR="00793C5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Forecasting, </w:t>
      </w:r>
      <w:r w:rsidR="00AE74AF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Statistical Data Analysis</w:t>
      </w:r>
      <w:r w:rsidR="008A6C45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, </w:t>
      </w:r>
      <w:r w:rsidR="006C42E1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Advanced Data Mining</w:t>
      </w:r>
      <w:r w:rsidR="00117008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, Web </w:t>
      </w:r>
      <w:r w:rsidR="00AE74AF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S</w:t>
      </w:r>
      <w:r w:rsidR="00117008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crapping</w:t>
      </w:r>
      <w:r w:rsidR="00BC0CF6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,</w:t>
      </w:r>
      <w:r w:rsidR="00AE74AF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  <w:r w:rsidR="00BC0CF6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Relational Databases</w:t>
      </w:r>
      <w:r w:rsidR="006C42E1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21C2A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Dashboarding, </w:t>
      </w:r>
      <w:r w:rsidR="00914337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ETL, </w:t>
      </w:r>
      <w:r w:rsidR="006C42E1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Git, </w:t>
      </w:r>
      <w:r w:rsidR="006C42E1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Node.js</w:t>
      </w:r>
      <w:r w:rsidR="006C42E1" w:rsidRPr="004C27C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.</w:t>
      </w:r>
    </w:p>
    <w:p w14:paraId="4165FC26" w14:textId="77777777" w:rsidR="00C2440C" w:rsidRPr="004C27CC" w:rsidRDefault="00C2440C" w:rsidP="00C537DE">
      <w:pPr>
        <w:rPr>
          <w:rFonts w:ascii="Times New Roman" w:eastAsia="Arial" w:hAnsi="Times New Roman" w:cs="Times New Roman"/>
          <w:b/>
          <w:smallCaps/>
          <w:sz w:val="20"/>
          <w:szCs w:val="20"/>
        </w:rPr>
      </w:pPr>
    </w:p>
    <w:p w14:paraId="4A5CBA10" w14:textId="5A01611B" w:rsidR="00C537DE" w:rsidRPr="004C27CC" w:rsidRDefault="00C537DE" w:rsidP="00D028A8">
      <w:pPr>
        <w:spacing w:after="80"/>
        <w:jc w:val="center"/>
        <w:rPr>
          <w:rFonts w:ascii="Times New Roman" w:eastAsia="Arial" w:hAnsi="Times New Roman" w:cs="Times New Roman"/>
          <w:b/>
          <w:smallCaps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mallCaps/>
          <w:sz w:val="20"/>
          <w:szCs w:val="20"/>
        </w:rPr>
        <w:t>Projects</w:t>
      </w:r>
    </w:p>
    <w:p w14:paraId="0F821CE8" w14:textId="38D90E2C" w:rsidR="005F61F5" w:rsidRPr="004C27CC" w:rsidRDefault="007C30A8" w:rsidP="005F61F5">
      <w:pPr>
        <w:rPr>
          <w:rFonts w:ascii="Times New Roman" w:hAnsi="Times New Roman" w:cs="Times New Roman"/>
          <w:color w:val="0000FF"/>
          <w:sz w:val="20"/>
          <w:szCs w:val="20"/>
          <w:u w:val="single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>Pairs Trading</w:t>
      </w:r>
      <w:r w:rsidR="00C537DE"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="00C537DE" w:rsidRPr="004C27CC">
        <w:rPr>
          <w:rFonts w:ascii="Times New Roman" w:eastAsia="Arial" w:hAnsi="Times New Roman" w:cs="Times New Roman"/>
          <w:sz w:val="20"/>
          <w:szCs w:val="20"/>
        </w:rPr>
        <w:t xml:space="preserve">| </w:t>
      </w:r>
      <w:hyperlink r:id="rId10" w:history="1">
        <w:r w:rsidR="004E3FD2" w:rsidRPr="004C27CC">
          <w:rPr>
            <w:rStyle w:val="Hyperlink"/>
            <w:rFonts w:ascii="Times New Roman" w:hAnsi="Times New Roman" w:cs="Times New Roman"/>
            <w:sz w:val="20"/>
            <w:szCs w:val="20"/>
          </w:rPr>
          <w:t>https://pairstrading.herokuapp.com</w:t>
        </w:r>
      </w:hyperlink>
      <w:r w:rsidR="004E3FD2" w:rsidRPr="004C27CC">
        <w:rPr>
          <w:rFonts w:ascii="Times New Roman" w:hAnsi="Times New Roman" w:cs="Times New Roman"/>
          <w:sz w:val="20"/>
          <w:szCs w:val="20"/>
        </w:rPr>
        <w:t xml:space="preserve"> </w:t>
      </w:r>
      <w:r w:rsidR="005F61F5" w:rsidRPr="004C27CC">
        <w:rPr>
          <w:rFonts w:ascii="Times New Roman" w:eastAsia="Tahoma" w:hAnsi="Times New Roman" w:cs="Times New Roman"/>
          <w:sz w:val="20"/>
          <w:szCs w:val="20"/>
        </w:rPr>
        <w:t xml:space="preserve">: </w:t>
      </w:r>
      <w:hyperlink r:id="rId11" w:history="1">
        <w:r w:rsidR="005F61F5" w:rsidRPr="004C27CC">
          <w:rPr>
            <w:rStyle w:val="Hyperlink"/>
            <w:rFonts w:ascii="Times New Roman" w:hAnsi="Times New Roman" w:cs="Times New Roman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https://randypayano.github.io/PairsTrading</w:t>
        </w:r>
      </w:hyperlink>
    </w:p>
    <w:p w14:paraId="3E414FDD" w14:textId="694C1938" w:rsidR="00C537DE" w:rsidRPr="004C27CC" w:rsidRDefault="00C86FF3" w:rsidP="00C537DE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P</w:t>
      </w:r>
      <w:r w:rsidR="000E749E" w:rsidRPr="004C27CC">
        <w:rPr>
          <w:rFonts w:ascii="Times New Roman" w:eastAsia="Arial" w:hAnsi="Times New Roman" w:cs="Times New Roman"/>
          <w:sz w:val="20"/>
          <w:szCs w:val="20"/>
        </w:rPr>
        <w:t>erform</w:t>
      </w:r>
      <w:r w:rsidRPr="004C27CC">
        <w:rPr>
          <w:rFonts w:ascii="Times New Roman" w:eastAsia="Arial" w:hAnsi="Times New Roman" w:cs="Times New Roman"/>
          <w:sz w:val="20"/>
          <w:szCs w:val="20"/>
        </w:rPr>
        <w:t>ed</w:t>
      </w:r>
      <w:r w:rsidR="000E749E" w:rsidRPr="004C27CC">
        <w:rPr>
          <w:rFonts w:ascii="Times New Roman" w:eastAsia="Arial" w:hAnsi="Times New Roman" w:cs="Times New Roman"/>
          <w:sz w:val="20"/>
          <w:szCs w:val="20"/>
        </w:rPr>
        <w:t xml:space="preserve"> cluster analysis </w:t>
      </w:r>
      <w:r w:rsidRPr="004C27CC">
        <w:rPr>
          <w:rFonts w:ascii="Times New Roman" w:eastAsia="Arial" w:hAnsi="Times New Roman" w:cs="Times New Roman"/>
          <w:sz w:val="20"/>
          <w:szCs w:val="20"/>
        </w:rPr>
        <w:t>to discover</w:t>
      </w:r>
      <w:r w:rsidR="000E749E" w:rsidRPr="004C27CC">
        <w:rPr>
          <w:rFonts w:ascii="Times New Roman" w:eastAsia="Arial" w:hAnsi="Times New Roman" w:cs="Times New Roman"/>
          <w:sz w:val="20"/>
          <w:szCs w:val="20"/>
        </w:rPr>
        <w:t xml:space="preserve"> pairs</w:t>
      </w:r>
      <w:r w:rsidRPr="004C27CC">
        <w:rPr>
          <w:rFonts w:ascii="Times New Roman" w:eastAsia="Arial" w:hAnsi="Times New Roman" w:cs="Times New Roman"/>
          <w:sz w:val="20"/>
          <w:szCs w:val="20"/>
        </w:rPr>
        <w:t xml:space="preserve"> of equities</w:t>
      </w:r>
      <w:r w:rsidR="000E749E" w:rsidRPr="004C27CC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4C27CC" w:rsidRPr="004C27CC">
        <w:rPr>
          <w:sz w:val="20"/>
          <w:szCs w:val="20"/>
        </w:rPr>
        <w:t xml:space="preserve">that </w:t>
      </w:r>
      <w:r w:rsidR="000E749E" w:rsidRPr="004C27CC">
        <w:rPr>
          <w:rFonts w:ascii="Times New Roman" w:eastAsia="Arial" w:hAnsi="Times New Roman" w:cs="Times New Roman"/>
          <w:sz w:val="20"/>
          <w:szCs w:val="20"/>
        </w:rPr>
        <w:t xml:space="preserve">are co-integrated for intelligent portfolio management. </w:t>
      </w:r>
    </w:p>
    <w:p w14:paraId="5D66273B" w14:textId="221A670D" w:rsidR="00C86FF3" w:rsidRPr="004C27CC" w:rsidRDefault="00C86FF3" w:rsidP="00C537DE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Queried</w:t>
      </w:r>
      <w:r w:rsidR="002D6BA4" w:rsidRPr="004C27CC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4C57B2" w:rsidRPr="004C27CC">
        <w:rPr>
          <w:rFonts w:ascii="Times New Roman" w:eastAsia="Arial" w:hAnsi="Times New Roman" w:cs="Times New Roman"/>
          <w:sz w:val="20"/>
          <w:szCs w:val="20"/>
        </w:rPr>
        <w:t xml:space="preserve">cleansed </w:t>
      </w:r>
      <w:r w:rsidR="002D6BA4" w:rsidRPr="004C27CC">
        <w:rPr>
          <w:rFonts w:ascii="Times New Roman" w:eastAsia="Arial" w:hAnsi="Times New Roman" w:cs="Times New Roman"/>
          <w:sz w:val="20"/>
          <w:szCs w:val="20"/>
        </w:rPr>
        <w:t xml:space="preserve">and </w:t>
      </w:r>
      <w:r w:rsidR="004C27CC" w:rsidRPr="004C27CC">
        <w:rPr>
          <w:rFonts w:ascii="Times New Roman" w:hAnsi="Times New Roman" w:cs="Times New Roman"/>
          <w:sz w:val="20"/>
          <w:szCs w:val="20"/>
        </w:rPr>
        <w:t>r</w:t>
      </w:r>
      <w:r w:rsidR="002D6BA4" w:rsidRPr="004C27CC">
        <w:rPr>
          <w:rFonts w:ascii="Times New Roman" w:hAnsi="Times New Roman" w:cs="Times New Roman"/>
          <w:sz w:val="20"/>
          <w:szCs w:val="20"/>
        </w:rPr>
        <w:t xml:space="preserve">educed </w:t>
      </w:r>
      <w:r w:rsidR="004C27CC" w:rsidRPr="004C27CC">
        <w:rPr>
          <w:rFonts w:ascii="Times New Roman" w:hAnsi="Times New Roman" w:cs="Times New Roman"/>
          <w:sz w:val="20"/>
          <w:szCs w:val="20"/>
        </w:rPr>
        <w:t xml:space="preserve">the </w:t>
      </w:r>
      <w:r w:rsidR="002D6BA4" w:rsidRPr="004C27CC">
        <w:rPr>
          <w:rFonts w:ascii="Times New Roman" w:hAnsi="Times New Roman" w:cs="Times New Roman"/>
          <w:sz w:val="20"/>
          <w:szCs w:val="20"/>
        </w:rPr>
        <w:t xml:space="preserve">dimensionality of </w:t>
      </w:r>
      <w:r w:rsidR="004C57B2" w:rsidRPr="004C27CC">
        <w:rPr>
          <w:rFonts w:ascii="Times New Roman" w:eastAsia="Arial" w:hAnsi="Times New Roman" w:cs="Times New Roman"/>
          <w:sz w:val="20"/>
          <w:szCs w:val="20"/>
        </w:rPr>
        <w:t xml:space="preserve">return and fundamental data for over </w:t>
      </w:r>
      <w:r w:rsidRPr="004C27CC">
        <w:rPr>
          <w:rFonts w:ascii="Times New Roman" w:eastAsia="Arial" w:hAnsi="Times New Roman" w:cs="Times New Roman"/>
          <w:sz w:val="20"/>
          <w:szCs w:val="20"/>
        </w:rPr>
        <w:t>5000 equities</w:t>
      </w:r>
      <w:r w:rsidR="004C57B2" w:rsidRPr="004C27CC">
        <w:rPr>
          <w:rFonts w:ascii="Times New Roman" w:eastAsia="Arial" w:hAnsi="Times New Roman" w:cs="Times New Roman"/>
          <w:sz w:val="20"/>
          <w:szCs w:val="20"/>
        </w:rPr>
        <w:t>.</w:t>
      </w:r>
    </w:p>
    <w:p w14:paraId="21D64893" w14:textId="052DFA6E" w:rsidR="004C57B2" w:rsidRPr="004C27CC" w:rsidRDefault="002D6BA4" w:rsidP="00C537DE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hAnsi="Times New Roman" w:cs="Times New Roman"/>
          <w:bCs/>
          <w:sz w:val="20"/>
          <w:szCs w:val="20"/>
        </w:rPr>
        <w:t>Utilized</w:t>
      </w:r>
      <w:r w:rsidRPr="004C27CC">
        <w:rPr>
          <w:rFonts w:ascii="Times New Roman" w:hAnsi="Times New Roman" w:cs="Times New Roman"/>
          <w:sz w:val="20"/>
          <w:szCs w:val="20"/>
        </w:rPr>
        <w:t xml:space="preserve"> unsupervised algorithm</w:t>
      </w:r>
      <w:r w:rsidR="004C57B2" w:rsidRPr="004C27CC">
        <w:rPr>
          <w:rFonts w:ascii="Times New Roman" w:hAnsi="Times New Roman" w:cs="Times New Roman"/>
          <w:sz w:val="20"/>
          <w:szCs w:val="20"/>
        </w:rPr>
        <w:t xml:space="preserve"> DBSCAN</w:t>
      </w:r>
      <w:r w:rsidR="00172993" w:rsidRPr="004C27CC">
        <w:rPr>
          <w:rFonts w:ascii="Times New Roman" w:hAnsi="Times New Roman" w:cs="Times New Roman"/>
          <w:sz w:val="20"/>
          <w:szCs w:val="20"/>
        </w:rPr>
        <w:t xml:space="preserve"> </w:t>
      </w:r>
      <w:r w:rsidR="004C57B2" w:rsidRPr="004C27CC">
        <w:rPr>
          <w:rFonts w:ascii="Times New Roman" w:hAnsi="Times New Roman" w:cs="Times New Roman"/>
          <w:sz w:val="20"/>
          <w:szCs w:val="20"/>
        </w:rPr>
        <w:t>to find clusters of similar equities.</w:t>
      </w:r>
    </w:p>
    <w:p w14:paraId="65370086" w14:textId="2083693B" w:rsidR="006C42E1" w:rsidRPr="004C27CC" w:rsidRDefault="002D6BA4" w:rsidP="00C537DE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4C27CC">
        <w:rPr>
          <w:rFonts w:ascii="Times New Roman" w:hAnsi="Times New Roman" w:cs="Times New Roman"/>
          <w:bCs/>
          <w:sz w:val="20"/>
          <w:szCs w:val="20"/>
        </w:rPr>
        <w:t>Applied</w:t>
      </w:r>
      <w:r w:rsidR="006C42E1" w:rsidRPr="004C27CC">
        <w:rPr>
          <w:rFonts w:ascii="Times New Roman" w:hAnsi="Times New Roman" w:cs="Times New Roman"/>
          <w:bCs/>
          <w:sz w:val="20"/>
          <w:szCs w:val="20"/>
        </w:rPr>
        <w:t xml:space="preserve"> T-SNE cluster visualization </w:t>
      </w:r>
      <w:r w:rsidR="009A5BE9" w:rsidRPr="004C27CC">
        <w:rPr>
          <w:rFonts w:ascii="Times New Roman" w:hAnsi="Times New Roman" w:cs="Times New Roman"/>
          <w:bCs/>
          <w:sz w:val="20"/>
          <w:szCs w:val="20"/>
        </w:rPr>
        <w:t>algorithm</w:t>
      </w:r>
      <w:r w:rsidR="006C42E1" w:rsidRPr="004C27CC">
        <w:rPr>
          <w:rFonts w:ascii="Times New Roman" w:hAnsi="Times New Roman" w:cs="Times New Roman"/>
          <w:bCs/>
          <w:sz w:val="20"/>
          <w:szCs w:val="20"/>
        </w:rPr>
        <w:t xml:space="preserve"> to re-enforced trust in DBSCAN’s final clusters</w:t>
      </w:r>
      <w:r w:rsidR="00172993" w:rsidRPr="004C27CC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68D346" w14:textId="345793C6" w:rsidR="001E3838" w:rsidRPr="004C27CC" w:rsidRDefault="001E3838" w:rsidP="00C537DE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4C27CC">
        <w:rPr>
          <w:rFonts w:ascii="Times New Roman" w:hAnsi="Times New Roman" w:cs="Times New Roman"/>
          <w:bCs/>
          <w:sz w:val="20"/>
          <w:szCs w:val="20"/>
        </w:rPr>
        <w:t xml:space="preserve">Narrowed down </w:t>
      </w:r>
      <w:r w:rsidR="004C27CC" w:rsidRPr="004C27C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4C27CC">
        <w:rPr>
          <w:rFonts w:ascii="Times New Roman" w:hAnsi="Times New Roman" w:cs="Times New Roman"/>
          <w:bCs/>
          <w:sz w:val="20"/>
          <w:szCs w:val="20"/>
        </w:rPr>
        <w:t>list of 8,203,275 possible pairs to 47 co-integrated pairs with 57 unique equities.</w:t>
      </w:r>
    </w:p>
    <w:p w14:paraId="0A63FD0E" w14:textId="7EF85C14" w:rsidR="002D6BA4" w:rsidRPr="004C27CC" w:rsidRDefault="004C57B2" w:rsidP="004C57B2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 xml:space="preserve">Built </w:t>
      </w:r>
      <w:r w:rsidR="006C42E1" w:rsidRPr="004C27CC">
        <w:rPr>
          <w:rFonts w:ascii="Times New Roman" w:eastAsia="Arial" w:hAnsi="Times New Roman" w:cs="Times New Roman"/>
          <w:sz w:val="20"/>
          <w:szCs w:val="20"/>
        </w:rPr>
        <w:t xml:space="preserve">Interactive Dashboard </w:t>
      </w:r>
      <w:r w:rsidR="002D6BA4" w:rsidRPr="004C27CC">
        <w:rPr>
          <w:rFonts w:ascii="Times New Roman" w:eastAsia="Arial" w:hAnsi="Times New Roman" w:cs="Times New Roman"/>
          <w:sz w:val="20"/>
          <w:szCs w:val="20"/>
        </w:rPr>
        <w:t xml:space="preserve">for visualization and analysis, </w:t>
      </w:r>
      <w:r w:rsidR="006C42E1" w:rsidRPr="004C27CC">
        <w:rPr>
          <w:rFonts w:ascii="Times New Roman" w:eastAsia="Arial" w:hAnsi="Times New Roman" w:cs="Times New Roman"/>
          <w:sz w:val="20"/>
          <w:szCs w:val="20"/>
        </w:rPr>
        <w:t>comprising</w:t>
      </w:r>
      <w:r w:rsidR="002D6BA4" w:rsidRPr="004C27CC">
        <w:rPr>
          <w:rFonts w:ascii="Times New Roman" w:eastAsia="Arial" w:hAnsi="Times New Roman" w:cs="Times New Roman"/>
          <w:sz w:val="20"/>
          <w:szCs w:val="20"/>
        </w:rPr>
        <w:t>:</w:t>
      </w:r>
    </w:p>
    <w:p w14:paraId="633E11CF" w14:textId="6EE56385" w:rsidR="002D6BA4" w:rsidRPr="004C27CC" w:rsidRDefault="002D6BA4" w:rsidP="001E3838">
      <w:pPr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C</w:t>
      </w:r>
      <w:r w:rsidR="00172993" w:rsidRPr="004C27CC">
        <w:rPr>
          <w:rFonts w:ascii="Times New Roman" w:eastAsia="Arial" w:hAnsi="Times New Roman" w:cs="Times New Roman"/>
          <w:sz w:val="20"/>
          <w:szCs w:val="20"/>
        </w:rPr>
        <w:t>ompany</w:t>
      </w:r>
      <w:r w:rsidRPr="004C27CC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172993" w:rsidRPr="004C27CC">
        <w:rPr>
          <w:rFonts w:ascii="Times New Roman" w:eastAsia="Arial" w:hAnsi="Times New Roman" w:cs="Times New Roman"/>
          <w:sz w:val="20"/>
          <w:szCs w:val="20"/>
        </w:rPr>
        <w:t xml:space="preserve">informational profile </w:t>
      </w:r>
    </w:p>
    <w:p w14:paraId="6A946AF9" w14:textId="572A5142" w:rsidR="002D6BA4" w:rsidRPr="004C27CC" w:rsidRDefault="002D6BA4" w:rsidP="001E3838">
      <w:pPr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Live pairs c</w:t>
      </w:r>
      <w:r w:rsidR="004C57B2" w:rsidRPr="004C27CC">
        <w:rPr>
          <w:rFonts w:ascii="Times New Roman" w:eastAsia="Arial" w:hAnsi="Times New Roman" w:cs="Times New Roman"/>
          <w:sz w:val="20"/>
          <w:szCs w:val="20"/>
        </w:rPr>
        <w:t xml:space="preserve">orrelation </w:t>
      </w:r>
      <w:r w:rsidRPr="004C27CC">
        <w:rPr>
          <w:rFonts w:ascii="Times New Roman" w:eastAsia="Arial" w:hAnsi="Times New Roman" w:cs="Times New Roman"/>
          <w:sz w:val="20"/>
          <w:szCs w:val="20"/>
        </w:rPr>
        <w:t>chart</w:t>
      </w:r>
      <w:r w:rsidR="004C57B2" w:rsidRPr="004C27CC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14:paraId="788343D3" w14:textId="7EFA77BA" w:rsidR="002E5352" w:rsidRPr="004C27CC" w:rsidRDefault="002D6BA4" w:rsidP="001E3838">
      <w:pPr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Live p</w:t>
      </w:r>
      <w:r w:rsidR="004C57B2" w:rsidRPr="004C27CC">
        <w:rPr>
          <w:rFonts w:ascii="Times New Roman" w:eastAsia="Arial" w:hAnsi="Times New Roman" w:cs="Times New Roman"/>
          <w:sz w:val="20"/>
          <w:szCs w:val="20"/>
        </w:rPr>
        <w:t xml:space="preserve">rice history charts  </w:t>
      </w:r>
    </w:p>
    <w:p w14:paraId="71007AAF" w14:textId="5B2F2DBF" w:rsidR="000F74F5" w:rsidRPr="004C27CC" w:rsidRDefault="000F74F5" w:rsidP="000F74F5">
      <w:pPr>
        <w:pStyle w:val="JobDescription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C27CC">
        <w:rPr>
          <w:rStyle w:val="JobDescriptionChar"/>
          <w:rFonts w:ascii="Times New Roman" w:hAnsi="Times New Roman" w:cs="Times New Roman"/>
          <w:b/>
          <w:bCs/>
          <w:sz w:val="20"/>
          <w:szCs w:val="20"/>
        </w:rPr>
        <w:t>Tools:</w:t>
      </w:r>
      <w:r w:rsidRPr="004C27CC">
        <w:rPr>
          <w:rStyle w:val="JobDescriptionChar"/>
          <w:rFonts w:ascii="Times New Roman" w:hAnsi="Times New Roman" w:cs="Times New Roman"/>
          <w:sz w:val="20"/>
          <w:szCs w:val="20"/>
        </w:rPr>
        <w:t xml:space="preserve"> Pandas, NumPy</w:t>
      </w:r>
      <w:r w:rsidR="006C42E1" w:rsidRPr="004C27CC">
        <w:rPr>
          <w:rStyle w:val="JobDescriptionChar"/>
          <w:rFonts w:ascii="Times New Roman" w:hAnsi="Times New Roman" w:cs="Times New Roman"/>
          <w:sz w:val="20"/>
          <w:szCs w:val="20"/>
        </w:rPr>
        <w:t>,</w:t>
      </w:r>
      <w:r w:rsidR="004E3FD2" w:rsidRPr="004C27CC">
        <w:rPr>
          <w:rStyle w:val="JobDescriptionChar"/>
          <w:rFonts w:ascii="Times New Roman" w:hAnsi="Times New Roman" w:cs="Times New Roman"/>
          <w:sz w:val="20"/>
          <w:szCs w:val="20"/>
        </w:rPr>
        <w:t xml:space="preserve"> Financial </w:t>
      </w:r>
      <w:r w:rsidR="006C42E1" w:rsidRPr="004C27CC">
        <w:rPr>
          <w:rStyle w:val="JobDescriptionChar"/>
          <w:rFonts w:ascii="Times New Roman" w:hAnsi="Times New Roman" w:cs="Times New Roman"/>
          <w:sz w:val="20"/>
          <w:szCs w:val="20"/>
        </w:rPr>
        <w:t>API, PCA, DBSCAN, T-SNE,</w:t>
      </w:r>
      <w:r w:rsidR="009A5BE9" w:rsidRPr="004C27CC">
        <w:rPr>
          <w:rStyle w:val="JobDescriptionChar"/>
          <w:rFonts w:ascii="Times New Roman" w:hAnsi="Times New Roman" w:cs="Times New Roman"/>
          <w:sz w:val="20"/>
          <w:szCs w:val="20"/>
        </w:rPr>
        <w:t xml:space="preserve"> Flask, MongoDB, Plot</w:t>
      </w:r>
      <w:r w:rsidR="004E3FD2" w:rsidRPr="004C27CC">
        <w:rPr>
          <w:rStyle w:val="JobDescriptionChar"/>
          <w:rFonts w:ascii="Times New Roman" w:hAnsi="Times New Roman" w:cs="Times New Roman"/>
          <w:sz w:val="20"/>
          <w:szCs w:val="20"/>
        </w:rPr>
        <w:t>.</w:t>
      </w:r>
      <w:r w:rsidR="009A5BE9" w:rsidRPr="004C27CC">
        <w:rPr>
          <w:rStyle w:val="JobDescriptionChar"/>
          <w:rFonts w:ascii="Times New Roman" w:hAnsi="Times New Roman" w:cs="Times New Roman"/>
          <w:sz w:val="20"/>
          <w:szCs w:val="20"/>
        </w:rPr>
        <w:t>ly</w:t>
      </w:r>
      <w:r w:rsidR="006057A9" w:rsidRPr="004C27CC">
        <w:rPr>
          <w:rFonts w:ascii="Times New Roman" w:eastAsia="Arial" w:hAnsi="Times New Roman" w:cs="Times New Roman"/>
          <w:sz w:val="20"/>
          <w:szCs w:val="20"/>
        </w:rPr>
        <w:t>, HTML, CSS, Bootstrap</w:t>
      </w:r>
      <w:r w:rsidR="004E3FD2" w:rsidRPr="004C27CC">
        <w:rPr>
          <w:rFonts w:ascii="Times New Roman" w:eastAsia="Arial" w:hAnsi="Times New Roman" w:cs="Times New Roman"/>
          <w:sz w:val="20"/>
          <w:szCs w:val="20"/>
        </w:rPr>
        <w:t>, Heroku</w:t>
      </w:r>
    </w:p>
    <w:p w14:paraId="3DBE05EA" w14:textId="77777777" w:rsidR="006057A9" w:rsidRPr="004C27CC" w:rsidRDefault="006057A9" w:rsidP="004E3FD2">
      <w:pPr>
        <w:pStyle w:val="JobDescription"/>
        <w:rPr>
          <w:rStyle w:val="JobDescriptionChar"/>
          <w:rFonts w:ascii="Times New Roman" w:hAnsi="Times New Roman" w:cs="Times New Roman"/>
          <w:sz w:val="20"/>
          <w:szCs w:val="20"/>
        </w:rPr>
      </w:pPr>
    </w:p>
    <w:p w14:paraId="5AD1BCC7" w14:textId="45E17E73" w:rsidR="00214BD8" w:rsidRPr="004C27CC" w:rsidRDefault="007C30A8" w:rsidP="00214BD8">
      <w:pPr>
        <w:rPr>
          <w:rFonts w:ascii="Times New Roman" w:hAnsi="Times New Roman" w:cs="Times New Roman"/>
          <w:color w:val="0000FF"/>
          <w:sz w:val="20"/>
          <w:szCs w:val="20"/>
          <w:u w:val="single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ESG </w:t>
      </w:r>
      <w:r w:rsidR="006057A9" w:rsidRPr="004C27CC">
        <w:rPr>
          <w:rFonts w:ascii="Times New Roman" w:eastAsia="Arial" w:hAnsi="Times New Roman" w:cs="Times New Roman"/>
          <w:b/>
          <w:sz w:val="20"/>
          <w:szCs w:val="20"/>
        </w:rPr>
        <w:t>Research |</w:t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hyperlink r:id="rId12" w:history="1">
        <w:r w:rsidR="00214BD8" w:rsidRPr="004C27CC">
          <w:rPr>
            <w:rStyle w:val="Hyperlink"/>
            <w:rFonts w:ascii="Times New Roman" w:hAnsi="Times New Roman" w:cs="Times New Roman"/>
            <w:sz w:val="20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https://prezi.com/ehipnsjua_5f/esg-what-does-it-tell-s</w:t>
        </w:r>
      </w:hyperlink>
    </w:p>
    <w:p w14:paraId="575CBA3A" w14:textId="636FF3CD" w:rsidR="00C537DE" w:rsidRPr="004C27CC" w:rsidRDefault="006057A9" w:rsidP="006057A9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27CC">
        <w:rPr>
          <w:rFonts w:ascii="Times New Roman" w:hAnsi="Times New Roman" w:cs="Times New Roman"/>
          <w:sz w:val="20"/>
          <w:szCs w:val="20"/>
        </w:rPr>
        <w:t xml:space="preserve">Developed a country normalized scoring system based on their respective Environmental, Social and Governance Data. This system can be used for sustainable, socially responsible and mission-related investing. </w:t>
      </w:r>
    </w:p>
    <w:p w14:paraId="6EEFB1CB" w14:textId="0E2E3916" w:rsidR="00234022" w:rsidRPr="004C27CC" w:rsidRDefault="000F74F5" w:rsidP="00054B01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27CC">
        <w:rPr>
          <w:rFonts w:ascii="Times New Roman" w:hAnsi="Times New Roman" w:cs="Times New Roman"/>
          <w:b/>
          <w:bCs/>
          <w:sz w:val="20"/>
          <w:szCs w:val="20"/>
        </w:rPr>
        <w:t>Tools:</w:t>
      </w:r>
      <w:r w:rsidRPr="004C27CC">
        <w:rPr>
          <w:rFonts w:ascii="Times New Roman" w:hAnsi="Times New Roman" w:cs="Times New Roman"/>
          <w:sz w:val="20"/>
          <w:szCs w:val="20"/>
        </w:rPr>
        <w:t xml:space="preserve"> Pandas, World Bank Data API, Seaborn, Matplotlib</w:t>
      </w:r>
    </w:p>
    <w:p w14:paraId="1B612741" w14:textId="0B08E2C1" w:rsidR="00C537DE" w:rsidRPr="004C27CC" w:rsidRDefault="00C537DE" w:rsidP="00C537DE">
      <w:pPr>
        <w:spacing w:after="80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mallCaps/>
          <w:sz w:val="20"/>
          <w:szCs w:val="20"/>
        </w:rPr>
        <w:t>Experience</w:t>
      </w:r>
    </w:p>
    <w:p w14:paraId="792B9677" w14:textId="2BBD74B3" w:rsidR="00C537DE" w:rsidRPr="004C27CC" w:rsidRDefault="00D028A8" w:rsidP="00C537DE">
      <w:pPr>
        <w:jc w:val="both"/>
        <w:rPr>
          <w:rFonts w:ascii="Times New Roman" w:eastAsia="Arial" w:hAnsi="Times New Roman" w:cs="Times New Roman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>Head Concierge</w:t>
      </w:r>
      <w:r w:rsidR="006962EA"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="006962EA" w:rsidRPr="004C27CC">
        <w:rPr>
          <w:rFonts w:ascii="Times New Roman" w:eastAsia="Arial" w:hAnsi="Times New Roman" w:cs="Times New Roman"/>
          <w:sz w:val="20"/>
          <w:szCs w:val="20"/>
        </w:rPr>
        <w:t>2015</w:t>
      </w:r>
      <w:r w:rsidR="00C537DE" w:rsidRPr="004C27CC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 w:rsidR="006962EA" w:rsidRPr="004C27CC">
        <w:rPr>
          <w:rFonts w:ascii="Times New Roman" w:eastAsia="Arial" w:hAnsi="Times New Roman" w:cs="Times New Roman"/>
          <w:sz w:val="20"/>
          <w:szCs w:val="20"/>
        </w:rPr>
        <w:t>2020</w:t>
      </w:r>
    </w:p>
    <w:p w14:paraId="725BC7FA" w14:textId="52E6983C" w:rsidR="006962EA" w:rsidRPr="004C27CC" w:rsidRDefault="006962EA" w:rsidP="00C537DE">
      <w:pPr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>432 PARK</w:t>
      </w:r>
      <w:r w:rsidR="001011FA"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AVENUE CONDOMINIUMS </w:t>
      </w:r>
      <w:r w:rsidR="00C537DE"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</w:p>
    <w:p w14:paraId="183859BB" w14:textId="53B9349C" w:rsidR="00C537DE" w:rsidRPr="004C27CC" w:rsidRDefault="00C537DE" w:rsidP="00C537DE">
      <w:pPr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</w:t>
      </w:r>
      <w:r w:rsidR="006962EA" w:rsidRPr="004C27CC">
        <w:rPr>
          <w:rFonts w:ascii="Times New Roman" w:eastAsia="Arial" w:hAnsi="Times New Roman" w:cs="Times New Roman"/>
          <w:sz w:val="20"/>
          <w:szCs w:val="20"/>
        </w:rPr>
        <w:t>New York</w:t>
      </w:r>
      <w:r w:rsidRPr="004C27CC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6962EA" w:rsidRPr="004C27CC">
        <w:rPr>
          <w:rFonts w:ascii="Times New Roman" w:eastAsia="Arial" w:hAnsi="Times New Roman" w:cs="Times New Roman"/>
          <w:sz w:val="20"/>
          <w:szCs w:val="20"/>
        </w:rPr>
        <w:t>432 Park Avenue</w:t>
      </w:r>
    </w:p>
    <w:p w14:paraId="1A08B9ED" w14:textId="33FDB1C3" w:rsidR="006962EA" w:rsidRPr="004C27CC" w:rsidRDefault="006962EA" w:rsidP="00C537DE">
      <w:pPr>
        <w:rPr>
          <w:rFonts w:ascii="Times New Roman" w:eastAsia="Arial" w:hAnsi="Times New Roman" w:cs="Times New Roman"/>
          <w:sz w:val="20"/>
          <w:szCs w:val="20"/>
        </w:rPr>
      </w:pPr>
      <w:r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Responsible for all resident's needs at this 106-unit, 102</w:t>
      </w:r>
      <w:r w:rsidR="004C27CC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>floor luxury condominium.</w:t>
      </w:r>
      <w:r w:rsidR="00803EE8" w:rsidRPr="004C27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0995A0B7" w14:textId="77777777" w:rsidR="00C537DE" w:rsidRPr="004C27CC" w:rsidRDefault="00C537DE" w:rsidP="00C537DE">
      <w:pPr>
        <w:rPr>
          <w:rFonts w:ascii="Times New Roman" w:eastAsia="Arial" w:hAnsi="Times New Roman" w:cs="Times New Roman"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Key Accomplishments:</w:t>
      </w:r>
    </w:p>
    <w:p w14:paraId="18E45C5C" w14:textId="6AA6BBB7" w:rsidR="005E38D9" w:rsidRPr="004C27CC" w:rsidRDefault="00D97AB4" w:rsidP="00234022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 xml:space="preserve">Successfully established and implemented </w:t>
      </w:r>
      <w:r w:rsidR="00821C2A" w:rsidRPr="004C27CC">
        <w:rPr>
          <w:rFonts w:ascii="Times New Roman" w:eastAsia="Arial" w:hAnsi="Times New Roman" w:cs="Times New Roman"/>
          <w:sz w:val="20"/>
          <w:szCs w:val="20"/>
        </w:rPr>
        <w:t>service</w:t>
      </w:r>
      <w:r w:rsidR="00914337" w:rsidRPr="004C27CC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821C2A" w:rsidRPr="004C27CC">
        <w:rPr>
          <w:rFonts w:ascii="Times New Roman" w:eastAsia="Arial" w:hAnsi="Times New Roman" w:cs="Times New Roman"/>
          <w:sz w:val="20"/>
          <w:szCs w:val="20"/>
        </w:rPr>
        <w:t xml:space="preserve">oriented </w:t>
      </w:r>
      <w:r w:rsidRPr="004C27CC">
        <w:rPr>
          <w:rFonts w:ascii="Times New Roman" w:eastAsia="Arial" w:hAnsi="Times New Roman" w:cs="Times New Roman"/>
          <w:sz w:val="20"/>
          <w:szCs w:val="20"/>
        </w:rPr>
        <w:t>standard operating procedures carried out by every staff member</w:t>
      </w:r>
      <w:r w:rsidR="00117008" w:rsidRPr="004C27CC">
        <w:rPr>
          <w:rFonts w:ascii="Times New Roman" w:eastAsia="Arial" w:hAnsi="Times New Roman" w:cs="Times New Roman"/>
          <w:sz w:val="20"/>
          <w:szCs w:val="20"/>
        </w:rPr>
        <w:t xml:space="preserve"> at 432PARKAVENUE. </w:t>
      </w:r>
    </w:p>
    <w:p w14:paraId="1DA4F478" w14:textId="543FD3B1" w:rsidR="00D97AB4" w:rsidRPr="004C27CC" w:rsidRDefault="00D97AB4" w:rsidP="00C537D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27CC">
        <w:rPr>
          <w:rFonts w:ascii="Times New Roman" w:hAnsi="Times New Roman" w:cs="Times New Roman"/>
          <w:sz w:val="20"/>
          <w:szCs w:val="20"/>
        </w:rPr>
        <w:t xml:space="preserve">Responsible for </w:t>
      </w:r>
      <w:r w:rsidR="00234022" w:rsidRPr="004C27CC">
        <w:rPr>
          <w:rFonts w:ascii="Times New Roman" w:hAnsi="Times New Roman" w:cs="Times New Roman"/>
          <w:sz w:val="20"/>
          <w:szCs w:val="20"/>
        </w:rPr>
        <w:t xml:space="preserve">all communication between building management and residents. </w:t>
      </w:r>
      <w:r w:rsidRPr="004C27C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D551084" w14:textId="059D3DDD" w:rsidR="00C537DE" w:rsidRPr="004C27CC" w:rsidRDefault="00234022" w:rsidP="00255F72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27CC">
        <w:rPr>
          <w:rFonts w:ascii="Times New Roman" w:hAnsi="Times New Roman" w:cs="Times New Roman"/>
          <w:sz w:val="20"/>
          <w:szCs w:val="20"/>
        </w:rPr>
        <w:t xml:space="preserve">Proactively restructured and troubleshot all aspects of </w:t>
      </w:r>
      <w:r w:rsidR="00255F72" w:rsidRPr="004C27CC">
        <w:rPr>
          <w:rFonts w:ascii="Times New Roman" w:hAnsi="Times New Roman" w:cs="Times New Roman"/>
          <w:sz w:val="20"/>
          <w:szCs w:val="20"/>
        </w:rPr>
        <w:t>Lobby</w:t>
      </w:r>
      <w:r w:rsidRPr="004C27CC">
        <w:rPr>
          <w:rFonts w:ascii="Times New Roman" w:hAnsi="Times New Roman" w:cs="Times New Roman"/>
          <w:sz w:val="20"/>
          <w:szCs w:val="20"/>
        </w:rPr>
        <w:t xml:space="preserve"> IT systems.</w:t>
      </w:r>
    </w:p>
    <w:p w14:paraId="7C5B089F" w14:textId="77777777" w:rsidR="00255F72" w:rsidRPr="004C27CC" w:rsidRDefault="00255F72" w:rsidP="00E74B5B">
      <w:pPr>
        <w:rPr>
          <w:rFonts w:ascii="Times New Roman" w:hAnsi="Times New Roman" w:cs="Times New Roman"/>
          <w:sz w:val="20"/>
          <w:szCs w:val="20"/>
        </w:rPr>
      </w:pPr>
    </w:p>
    <w:p w14:paraId="53678247" w14:textId="77777777" w:rsidR="00C537DE" w:rsidRPr="004C27CC" w:rsidRDefault="00C537DE" w:rsidP="00C537DE">
      <w:pPr>
        <w:spacing w:after="80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mallCaps/>
          <w:color w:val="000000"/>
          <w:sz w:val="20"/>
          <w:szCs w:val="20"/>
        </w:rPr>
        <w:t>Education</w:t>
      </w:r>
    </w:p>
    <w:p w14:paraId="44FDADF7" w14:textId="29E1C366" w:rsidR="00C537DE" w:rsidRPr="004C27CC" w:rsidRDefault="007C30A8" w:rsidP="00C537DE">
      <w:pPr>
        <w:rPr>
          <w:rFonts w:ascii="Times New Roman" w:eastAsia="Arial" w:hAnsi="Times New Roman" w:cs="Times New Roman"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>Data Analytics</w:t>
      </w:r>
      <w:r w:rsidR="005E38D9"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 Boot Camp</w:t>
      </w:r>
      <w:r w:rsidR="00C537DE" w:rsidRPr="004C27CC">
        <w:rPr>
          <w:rFonts w:ascii="Times New Roman" w:eastAsia="Arial" w:hAnsi="Times New Roman" w:cs="Times New Roman"/>
          <w:b/>
          <w:sz w:val="20"/>
          <w:szCs w:val="20"/>
        </w:rPr>
        <w:t>:</w:t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 Columbia Engineering</w:t>
      </w:r>
      <w:r w:rsidR="00C537DE" w:rsidRPr="004C27CC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4C27CC">
        <w:rPr>
          <w:rFonts w:ascii="Times New Roman" w:eastAsia="Arial" w:hAnsi="Times New Roman" w:cs="Times New Roman"/>
          <w:sz w:val="20"/>
          <w:szCs w:val="20"/>
        </w:rPr>
        <w:t>New York</w:t>
      </w:r>
      <w:r w:rsidR="00C537DE" w:rsidRPr="004C27CC">
        <w:rPr>
          <w:rFonts w:ascii="Times New Roman" w:eastAsia="Arial" w:hAnsi="Times New Roman" w:cs="Times New Roman"/>
          <w:sz w:val="20"/>
          <w:szCs w:val="20"/>
        </w:rPr>
        <w:t>,</w:t>
      </w:r>
      <w:r w:rsidR="00871AA0" w:rsidRPr="004C27CC">
        <w:rPr>
          <w:rFonts w:ascii="Times New Roman" w:eastAsia="Arial" w:hAnsi="Times New Roman" w:cs="Times New Roman"/>
          <w:sz w:val="20"/>
          <w:szCs w:val="20"/>
        </w:rPr>
        <w:t xml:space="preserve"> 500 W 120</w:t>
      </w:r>
      <w:r w:rsidR="00871AA0" w:rsidRPr="004C27CC">
        <w:rPr>
          <w:rFonts w:ascii="Times New Roman" w:eastAsia="Arial" w:hAnsi="Times New Roman" w:cs="Times New Roman"/>
          <w:sz w:val="20"/>
          <w:szCs w:val="20"/>
          <w:vertAlign w:val="superscript"/>
        </w:rPr>
        <w:t>th</w:t>
      </w:r>
      <w:r w:rsidR="00871AA0" w:rsidRPr="004C27CC">
        <w:rPr>
          <w:rFonts w:ascii="Times New Roman" w:eastAsia="Arial" w:hAnsi="Times New Roman" w:cs="Times New Roman"/>
          <w:sz w:val="20"/>
          <w:szCs w:val="20"/>
        </w:rPr>
        <w:t xml:space="preserve"> St</w:t>
      </w:r>
    </w:p>
    <w:p w14:paraId="5307C435" w14:textId="0DD402DA" w:rsidR="00C537DE" w:rsidRPr="004C27CC" w:rsidRDefault="00C537DE" w:rsidP="00C537DE">
      <w:pPr>
        <w:spacing w:after="200"/>
        <w:rPr>
          <w:rFonts w:ascii="Times New Roman" w:eastAsia="Arial" w:hAnsi="Times New Roman" w:cs="Times New Roman"/>
          <w:sz w:val="20"/>
          <w:szCs w:val="20"/>
        </w:rPr>
      </w:pPr>
      <w:r w:rsidRPr="004C27CC">
        <w:rPr>
          <w:rFonts w:ascii="Times New Roman" w:eastAsia="Arial" w:hAnsi="Times New Roman" w:cs="Times New Roman"/>
          <w:sz w:val="20"/>
          <w:szCs w:val="20"/>
        </w:rPr>
        <w:t>A 24-week intensive program focused on gaining technical programming skills in Excel, VBA, Python, R, JavaScript, SQL Databases, Tableau, Big Data, and Machine Learning.</w:t>
      </w:r>
    </w:p>
    <w:p w14:paraId="2FA9F79C" w14:textId="6DD5FCBA" w:rsidR="00C537DE" w:rsidRPr="004C27CC" w:rsidRDefault="005E38D9" w:rsidP="00C537DE">
      <w:pPr>
        <w:rPr>
          <w:rFonts w:ascii="Times New Roman" w:eastAsia="Arial" w:hAnsi="Times New Roman" w:cs="Times New Roman"/>
          <w:b/>
          <w:sz w:val="20"/>
          <w:szCs w:val="20"/>
        </w:rPr>
      </w:pPr>
      <w:r w:rsidRPr="004C27CC">
        <w:rPr>
          <w:rFonts w:ascii="Times New Roman" w:eastAsia="Arial" w:hAnsi="Times New Roman" w:cs="Times New Roman"/>
          <w:b/>
          <w:sz w:val="20"/>
          <w:szCs w:val="20"/>
        </w:rPr>
        <w:t>Criminal Justice (A.</w:t>
      </w:r>
      <w:r w:rsidR="00E74B5B">
        <w:rPr>
          <w:rFonts w:ascii="Times New Roman" w:eastAsia="Arial" w:hAnsi="Times New Roman" w:cs="Times New Roman"/>
          <w:b/>
          <w:sz w:val="20"/>
          <w:szCs w:val="20"/>
        </w:rPr>
        <w:t>S</w:t>
      </w:r>
      <w:bookmarkStart w:id="0" w:name="_GoBack"/>
      <w:bookmarkEnd w:id="0"/>
      <w:r w:rsidRPr="004C27CC">
        <w:rPr>
          <w:rFonts w:ascii="Times New Roman" w:eastAsia="Arial" w:hAnsi="Times New Roman" w:cs="Times New Roman"/>
          <w:b/>
          <w:sz w:val="20"/>
          <w:szCs w:val="20"/>
        </w:rPr>
        <w:t>)</w:t>
      </w:r>
      <w:r w:rsidR="00C537DE" w:rsidRPr="004C27CC">
        <w:rPr>
          <w:rFonts w:ascii="Times New Roman" w:eastAsia="Arial" w:hAnsi="Times New Roman" w:cs="Times New Roman"/>
          <w:b/>
          <w:sz w:val="20"/>
          <w:szCs w:val="20"/>
        </w:rPr>
        <w:t xml:space="preserve">: </w:t>
      </w:r>
      <w:r w:rsidRPr="004C27CC">
        <w:rPr>
          <w:rFonts w:ascii="Times New Roman" w:eastAsia="Arial" w:hAnsi="Times New Roman" w:cs="Times New Roman"/>
          <w:b/>
          <w:sz w:val="20"/>
          <w:szCs w:val="20"/>
        </w:rPr>
        <w:t>Borough of Manhattan Community College</w:t>
      </w:r>
      <w:r w:rsidR="00C537DE" w:rsidRPr="004C27CC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4C27CC">
        <w:rPr>
          <w:rFonts w:ascii="Times New Roman" w:eastAsia="Arial" w:hAnsi="Times New Roman" w:cs="Times New Roman"/>
          <w:sz w:val="20"/>
          <w:szCs w:val="20"/>
        </w:rPr>
        <w:t>New York</w:t>
      </w:r>
      <w:r w:rsidR="00C537DE" w:rsidRPr="004C27CC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4C27CC">
        <w:rPr>
          <w:rFonts w:ascii="Times New Roman" w:eastAsia="Arial" w:hAnsi="Times New Roman" w:cs="Times New Roman"/>
          <w:sz w:val="20"/>
          <w:szCs w:val="20"/>
        </w:rPr>
        <w:t>199 Chambers St</w:t>
      </w:r>
    </w:p>
    <w:p w14:paraId="7E7AD989" w14:textId="19CB8B33" w:rsidR="00CC2373" w:rsidRPr="004C27CC" w:rsidRDefault="00CC2373" w:rsidP="00F91538">
      <w:pPr>
        <w:rPr>
          <w:rFonts w:ascii="Times New Roman" w:hAnsi="Times New Roman" w:cs="Times New Roman"/>
          <w:sz w:val="20"/>
          <w:szCs w:val="20"/>
        </w:rPr>
      </w:pPr>
    </w:p>
    <w:p w14:paraId="30A7E744" w14:textId="345FD6F9" w:rsidR="002E14FE" w:rsidRPr="004C27CC" w:rsidRDefault="002E14FE" w:rsidP="00F91538">
      <w:pPr>
        <w:rPr>
          <w:rFonts w:ascii="Times New Roman" w:hAnsi="Times New Roman" w:cs="Times New Roman"/>
          <w:sz w:val="20"/>
          <w:szCs w:val="20"/>
        </w:rPr>
      </w:pPr>
    </w:p>
    <w:p w14:paraId="48115930" w14:textId="77777777" w:rsidR="004C27CC" w:rsidRPr="004C27CC" w:rsidRDefault="004C27CC">
      <w:pPr>
        <w:rPr>
          <w:rFonts w:ascii="Times New Roman" w:hAnsi="Times New Roman" w:cs="Times New Roman"/>
          <w:sz w:val="20"/>
          <w:szCs w:val="20"/>
        </w:rPr>
      </w:pPr>
    </w:p>
    <w:sectPr w:rsidR="004C27CC" w:rsidRPr="004C27CC" w:rsidSect="00AE7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5D0"/>
    <w:multiLevelType w:val="hybridMultilevel"/>
    <w:tmpl w:val="30AC9C9C"/>
    <w:lvl w:ilvl="0" w:tplc="C380992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507A4"/>
    <w:multiLevelType w:val="hybridMultilevel"/>
    <w:tmpl w:val="7A4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9643DAC"/>
    <w:multiLevelType w:val="multilevel"/>
    <w:tmpl w:val="47305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3E792E"/>
    <w:multiLevelType w:val="multilevel"/>
    <w:tmpl w:val="38EC2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B762C6"/>
    <w:multiLevelType w:val="hybridMultilevel"/>
    <w:tmpl w:val="552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95B6D"/>
    <w:multiLevelType w:val="multilevel"/>
    <w:tmpl w:val="4818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4588"/>
    <w:rsid w:val="00054B01"/>
    <w:rsid w:val="000E749E"/>
    <w:rsid w:val="000F74F5"/>
    <w:rsid w:val="001011FA"/>
    <w:rsid w:val="00107414"/>
    <w:rsid w:val="00117008"/>
    <w:rsid w:val="00140F13"/>
    <w:rsid w:val="00172993"/>
    <w:rsid w:val="001E3838"/>
    <w:rsid w:val="00214BD8"/>
    <w:rsid w:val="0022720B"/>
    <w:rsid w:val="00234022"/>
    <w:rsid w:val="00255F72"/>
    <w:rsid w:val="002562AD"/>
    <w:rsid w:val="002D6BA4"/>
    <w:rsid w:val="002E14FE"/>
    <w:rsid w:val="002E5352"/>
    <w:rsid w:val="00425A9A"/>
    <w:rsid w:val="004C27CC"/>
    <w:rsid w:val="004C57B2"/>
    <w:rsid w:val="004D248B"/>
    <w:rsid w:val="004E3FD2"/>
    <w:rsid w:val="00562E1C"/>
    <w:rsid w:val="005E38D9"/>
    <w:rsid w:val="005F61F5"/>
    <w:rsid w:val="006057A9"/>
    <w:rsid w:val="006962EA"/>
    <w:rsid w:val="006C42E1"/>
    <w:rsid w:val="00793C5A"/>
    <w:rsid w:val="007C30A8"/>
    <w:rsid w:val="00803EE8"/>
    <w:rsid w:val="00821C2A"/>
    <w:rsid w:val="0086291E"/>
    <w:rsid w:val="00871AA0"/>
    <w:rsid w:val="008801DB"/>
    <w:rsid w:val="00894B18"/>
    <w:rsid w:val="008A6C45"/>
    <w:rsid w:val="00914337"/>
    <w:rsid w:val="00923E9B"/>
    <w:rsid w:val="0094550A"/>
    <w:rsid w:val="0098425F"/>
    <w:rsid w:val="009A5BE9"/>
    <w:rsid w:val="00A835E4"/>
    <w:rsid w:val="00AC7FE9"/>
    <w:rsid w:val="00AE74AF"/>
    <w:rsid w:val="00B051EF"/>
    <w:rsid w:val="00BC0CF6"/>
    <w:rsid w:val="00C2440C"/>
    <w:rsid w:val="00C537DE"/>
    <w:rsid w:val="00C61D39"/>
    <w:rsid w:val="00C86FF3"/>
    <w:rsid w:val="00CC2373"/>
    <w:rsid w:val="00D028A8"/>
    <w:rsid w:val="00D43C20"/>
    <w:rsid w:val="00D91F1D"/>
    <w:rsid w:val="00D97AB4"/>
    <w:rsid w:val="00DE3783"/>
    <w:rsid w:val="00E74B5B"/>
    <w:rsid w:val="00F91538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5E88"/>
  <w15:chartTrackingRefBased/>
  <w15:docId w15:val="{C21A202F-0D2D-4AB3-8ED9-B7DE5280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DE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7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C5A"/>
    <w:rPr>
      <w:color w:val="954F72" w:themeColor="followedHyperlink"/>
      <w:u w:val="single"/>
    </w:rPr>
  </w:style>
  <w:style w:type="paragraph" w:customStyle="1" w:styleId="Skill">
    <w:name w:val="Skill"/>
    <w:basedOn w:val="Normal"/>
    <w:link w:val="SkillChar"/>
    <w:uiPriority w:val="17"/>
    <w:qFormat/>
    <w:rsid w:val="00D028A8"/>
    <w:pPr>
      <w:jc w:val="center"/>
    </w:pPr>
    <w:rPr>
      <w:rFonts w:asciiTheme="minorHAnsi" w:eastAsiaTheme="minorHAnsi" w:hAnsiTheme="minorHAnsi" w:cstheme="minorBidi"/>
      <w:color w:val="262626" w:themeColor="text1" w:themeTint="D9"/>
      <w:kern w:val="24"/>
      <w:sz w:val="18"/>
      <w:szCs w:val="18"/>
    </w:rPr>
  </w:style>
  <w:style w:type="character" w:customStyle="1" w:styleId="SkillChar">
    <w:name w:val="Skill Char"/>
    <w:basedOn w:val="DefaultParagraphFont"/>
    <w:link w:val="Skill"/>
    <w:uiPriority w:val="17"/>
    <w:rsid w:val="00D028A8"/>
    <w:rPr>
      <w:color w:val="262626" w:themeColor="text1" w:themeTint="D9"/>
      <w:kern w:val="24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62EA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5E38D9"/>
  </w:style>
  <w:style w:type="character" w:customStyle="1" w:styleId="avii">
    <w:name w:val="avii"/>
    <w:basedOn w:val="DefaultParagraphFont"/>
    <w:rsid w:val="00894B18"/>
  </w:style>
  <w:style w:type="paragraph" w:customStyle="1" w:styleId="JobDescription">
    <w:name w:val="Job Description"/>
    <w:basedOn w:val="Normal"/>
    <w:link w:val="JobDescriptionChar"/>
    <w:uiPriority w:val="18"/>
    <w:qFormat/>
    <w:rsid w:val="000F74F5"/>
    <w:pPr>
      <w:spacing w:line="288" w:lineRule="auto"/>
    </w:pPr>
    <w:rPr>
      <w:rFonts w:asciiTheme="minorHAnsi" w:eastAsiaTheme="minorHAnsi" w:hAnsiTheme="minorHAnsi" w:cstheme="minorBid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0F74F5"/>
    <w:rPr>
      <w:color w:val="262626" w:themeColor="text1" w:themeTint="D9"/>
      <w:sz w:val="18"/>
      <w:szCs w:val="18"/>
    </w:rPr>
  </w:style>
  <w:style w:type="paragraph" w:styleId="ListBullet">
    <w:name w:val="List Bullet"/>
    <w:basedOn w:val="Normal"/>
    <w:uiPriority w:val="99"/>
    <w:qFormat/>
    <w:rsid w:val="000F74F5"/>
    <w:pPr>
      <w:numPr>
        <w:numId w:val="6"/>
      </w:numPr>
      <w:spacing w:after="160" w:line="288" w:lineRule="auto"/>
      <w:contextualSpacing/>
    </w:pPr>
    <w:rPr>
      <w:rFonts w:asciiTheme="minorHAnsi" w:eastAsiaTheme="minorHAnsi" w:hAnsi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0F74F5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2D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ypayano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ndypayano" TargetMode="External"/><Relationship Id="rId12" Type="http://schemas.openxmlformats.org/officeDocument/2006/relationships/hyperlink" Target="https://prezi.com/ehipnsjua_5f/esg-what-does-it-tell-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ndy-payano" TargetMode="External"/><Relationship Id="rId11" Type="http://schemas.openxmlformats.org/officeDocument/2006/relationships/hyperlink" Target="https://randypayano.github.io/PairsTra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irstrading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E690-6FCC-48BC-91DE-B5288A24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randyl.payano</dc:creator>
  <cp:keywords/>
  <dc:description/>
  <cp:lastModifiedBy>randyl.payano</cp:lastModifiedBy>
  <cp:revision>5</cp:revision>
  <dcterms:created xsi:type="dcterms:W3CDTF">2020-02-27T20:13:00Z</dcterms:created>
  <dcterms:modified xsi:type="dcterms:W3CDTF">2020-02-27T22:24:00Z</dcterms:modified>
</cp:coreProperties>
</file>