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</w:rPr>
        <w:t xml:space="preserve">To convert PDF to an editable Word document, we'll need to modify the `convert_pdf_to_word` </w:t>
      </w:r>
    </w:p>
    <w:p>
      <w:pPr>
        <w:sectPr>
          <w:pgSz w:w="12240" w:h="15840"/>
          <w:pgMar w:top="720" w:right="1434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0"/>
        <w:ind w:left="0" w:right="0"/>
      </w:pPr>
    </w:p>
    <w:p>
      <w:pPr>
        <w:autoSpaceDN w:val="0"/>
        <w:autoSpaceDE w:val="0"/>
        <w:widowControl/>
        <w:spacing w:line="448" w:lineRule="exact" w:before="0" w:after="0"/>
        <w:ind w:left="0" w:right="6192" w:firstLine="0"/>
        <w:jc w:val="left"/>
      </w:pPr>
      <w:r>
        <w:rPr>
          <w:rFonts w:ascii="CIDFont+F1" w:hAnsi="CIDFont+F1" w:eastAsia="CIDFont+F1"/>
          <w:b w:val="0"/>
          <w:i w:val="0"/>
        </w:rPr>
        <w:t xml:space="preserve">```python </w:t>
      </w:r>
    </w:p>
    <w:p>
      <w:pPr>
        <w:sectPr>
          <w:pgSz w:w="12240" w:h="15840"/>
          <w:pgMar w:top="970" w:right="1440" w:bottom="8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0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380" w:right="6624" w:firstLine="0"/>
        <w:jc w:val="left"/>
      </w:pPr>
      <w:r>
        <w:rPr>
          <w:rFonts w:ascii="CIDFont+F1" w:hAnsi="CIDFont+F1" w:eastAsia="CIDFont+F1"/>
          <w:b w:val="0"/>
          <w:i w:val="0"/>
        </w:rPr>
        <w:t xml:space="preserve"> # Save the document </w:t>
      </w:r>
    </w:p>
    <w:sectPr w:rsidR="00FC693F" w:rsidRPr="0006063C" w:rsidSect="00034616">
      <w:pgSz w:w="12240" w:h="15840"/>
      <w:pgMar w:top="970" w:right="137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