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Randyll Bearer</w:t>
        <w:tab/>
      </w:r>
      <w:hyperlink r:id="rId6">
        <w:r w:rsidDel="00000000" w:rsidR="00000000" w:rsidRPr="00000000">
          <w:rPr>
            <w:color w:val="1155cc"/>
            <w:u w:val="single"/>
            <w:rtl w:val="0"/>
          </w:rPr>
          <w:t xml:space="preserve">RLB97@Pitt.edu</w:t>
        </w:r>
      </w:hyperlink>
      <w:r w:rsidDel="00000000" w:rsidR="00000000" w:rsidRPr="00000000">
        <w:rPr>
          <w:rtl w:val="0"/>
        </w:rPr>
        <w:tab/>
        <w:t xml:space="preserve">CS1555 HW 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Part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two expressions are equivalent. Since SELL.drug is a foreign key from the DRUG table, a join where SELL.drug = DRUG.name will not include or remove any entries that were not already in the SELL table. Therefore, the projections will display the same tuples.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two expressions are NOT equivalent. In the first expression where the cross-product is concerned, the projection of “drug,price” from SELL is occurring BEFORE the cross-product. This means that the resultant table will have no “store” attribute as it was removed from SELL by the projection, and thus the expression “store=name” is invalid. In the second expression though, the projection does not occur until after the join and so no error will occur.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The two expressions are NOT equivalent. In the second expression the natural join will be between the DOCTOR table reduced to just the “specialty” attribute and the PRESCRIPTION table reduced to just the “drug” attribute. Since these tables do not share any attributes (i.e. drug != specialty) the natural join will simply become a cartesian product (i.e. the result will contain duplicates). In the first expression DOCTOR and PRESCRIPTION contain the common attributes of “Doctor_Lic_no” and “Doctor_Lic_State” so duplicates would be removed.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Part 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If we are assuming that all drugs already fall under the three price ranges, then the “σprice≥10” statement is pointless as it won’t eliminate any tuples. Therefore, the expression can be more efficiently written as Π</w:t>
      </w:r>
      <w:r w:rsidDel="00000000" w:rsidR="00000000" w:rsidRPr="00000000">
        <w:rPr>
          <w:sz w:val="18"/>
          <w:szCs w:val="18"/>
          <w:rtl w:val="0"/>
        </w:rPr>
        <w:t xml:space="preserve">formula</w:t>
      </w:r>
      <w:r w:rsidDel="00000000" w:rsidR="00000000" w:rsidRPr="00000000">
        <w:rPr>
          <w:rtl w:val="0"/>
        </w:rPr>
        <w:t xml:space="preserve">(SELL </w:t>
      </w:r>
      <w:r w:rsidDel="00000000" w:rsidR="00000000" w:rsidRPr="00000000">
        <w:rPr>
          <w:b w:val="1"/>
          <w:rtl w:val="0"/>
        </w:rPr>
        <w:t xml:space="preserve">EQUIJOIN</w:t>
      </w:r>
      <w:r w:rsidDel="00000000" w:rsidR="00000000" w:rsidRPr="00000000">
        <w:rPr>
          <w:sz w:val="18"/>
          <w:szCs w:val="18"/>
          <w:rtl w:val="0"/>
        </w:rPr>
        <w:t xml:space="preserve">Drug=Name</w:t>
      </w:r>
      <w:r w:rsidDel="00000000" w:rsidR="00000000" w:rsidRPr="00000000">
        <w:rPr>
          <w:rtl w:val="0"/>
        </w:rPr>
        <w:t xml:space="preserve"> DRUG);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inclusion of the PHARMACY table in these sequential expressions is unnecessary as SELL.store (a foreign key) could be used to retrieve the pharmacy name as well, thus the first expression can be removed and the second to last expression modified.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PharmacyDrugs ← SELL </w:t>
      </w:r>
      <w:r w:rsidDel="00000000" w:rsidR="00000000" w:rsidRPr="00000000">
        <w:rPr>
          <w:b w:val="1"/>
          <w:rtl w:val="0"/>
        </w:rPr>
        <w:t xml:space="preserve">EQUIJOIN</w:t>
      </w:r>
      <w:r w:rsidDel="00000000" w:rsidR="00000000" w:rsidRPr="00000000">
        <w:rPr>
          <w:sz w:val="18"/>
          <w:szCs w:val="18"/>
          <w:rtl w:val="0"/>
        </w:rPr>
        <w:t xml:space="preserve">SELL.</w:t>
      </w:r>
      <w:r w:rsidDel="00000000" w:rsidR="00000000" w:rsidRPr="00000000">
        <w:rPr>
          <w:sz w:val="18"/>
          <w:szCs w:val="18"/>
          <w:rtl w:val="0"/>
        </w:rPr>
        <w:t xml:space="preserve">Drug=DRUG.Name</w:t>
      </w:r>
      <w:r w:rsidDel="00000000" w:rsidR="00000000" w:rsidRPr="00000000">
        <w:rPr>
          <w:rtl w:val="0"/>
        </w:rPr>
        <w:t xml:space="preserve"> DRUG;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PharmacyPharmaceutical ← PharmacyDrugs </w:t>
      </w:r>
      <w:r w:rsidDel="00000000" w:rsidR="00000000" w:rsidRPr="00000000">
        <w:rPr>
          <w:b w:val="1"/>
          <w:rtl w:val="0"/>
        </w:rPr>
        <w:t xml:space="preserve">EQUIJOIN</w:t>
      </w:r>
      <w:r w:rsidDel="00000000" w:rsidR="00000000" w:rsidRPr="00000000">
        <w:rPr>
          <w:sz w:val="18"/>
          <w:szCs w:val="18"/>
          <w:rtl w:val="0"/>
        </w:rPr>
        <w:t xml:space="preserve">PCM Registration=Manufacturer Registration</w:t>
      </w:r>
      <w:r w:rsidDel="00000000" w:rsidR="00000000" w:rsidRPr="00000000">
        <w:rPr>
          <w:rtl w:val="0"/>
        </w:rPr>
        <w:t xml:space="preserve"> PHARMACEUTICAL_CO;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OaklandSells ← σ</w:t>
      </w:r>
      <w:r w:rsidDel="00000000" w:rsidR="00000000" w:rsidRPr="00000000">
        <w:rPr>
          <w:rFonts w:ascii="Arial Unicode MS" w:cs="Arial Unicode MS" w:eastAsia="Arial Unicode MS" w:hAnsi="Arial Unicode MS"/>
          <w:sz w:val="18"/>
          <w:szCs w:val="18"/>
          <w:rtl w:val="0"/>
        </w:rPr>
        <w:t xml:space="preserve">PharmacyDrugs.Store=’Oaklandpharmacy’ ∧ PHARMACEUTICAL_CO.Name=’Johnson’</w:t>
      </w:r>
      <w:r w:rsidDel="00000000" w:rsidR="00000000" w:rsidRPr="00000000">
        <w:rPr>
          <w:rtl w:val="0"/>
        </w:rPr>
        <w:t xml:space="preserve">(PharmacyPharmaceutical);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ΠDRUG.Name(OaklandSells);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Part 3</w:t>
      </w:r>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Assuming that PRESCRIPTION.Patient is a Foreign Key for PATIENT.SSN and that DOCTOR.Doctor_Lic_No is a Primary Key and that a patient can only get one prescription from the same doctor.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ValidPrescriptions ← σ</w:t>
      </w:r>
      <w:r w:rsidDel="00000000" w:rsidR="00000000" w:rsidRPr="00000000">
        <w:rPr>
          <w:sz w:val="18"/>
          <w:szCs w:val="18"/>
          <w:rtl w:val="0"/>
        </w:rPr>
        <w:t xml:space="preserve">Patient = ‘123547689’</w:t>
      </w:r>
      <w:r w:rsidDel="00000000" w:rsidR="00000000" w:rsidRPr="00000000">
        <w:rPr>
          <w:rtl w:val="0"/>
        </w:rPr>
        <w:t xml:space="preserve">(PRESCRIPTION);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DoctorsPrescriptions ← ValidPrescriptions * </w:t>
      </w:r>
      <w:r w:rsidDel="00000000" w:rsidR="00000000" w:rsidRPr="00000000">
        <w:rPr>
          <w:rtl w:val="0"/>
        </w:rPr>
        <w:t xml:space="preserve">DOCTOR;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Π</w:t>
      </w:r>
      <w:r w:rsidDel="00000000" w:rsidR="00000000" w:rsidRPr="00000000">
        <w:rPr>
          <w:sz w:val="18"/>
          <w:szCs w:val="18"/>
          <w:rtl w:val="0"/>
        </w:rPr>
        <w:t xml:space="preserve">FirstName, LastName </w:t>
      </w:r>
      <w:r w:rsidDel="00000000" w:rsidR="00000000" w:rsidRPr="00000000">
        <w:rPr>
          <w:rtl w:val="0"/>
        </w:rPr>
        <w:t xml:space="preserve">DoctorsPrescriptions;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PatientTotals ← </w:t>
      </w:r>
      <w:r w:rsidDel="00000000" w:rsidR="00000000" w:rsidRPr="00000000">
        <w:rPr>
          <w:sz w:val="18"/>
          <w:szCs w:val="18"/>
          <w:rtl w:val="0"/>
        </w:rPr>
        <w:t xml:space="preserve">Patient</w:t>
      </w:r>
      <w:r w:rsidDel="00000000" w:rsidR="00000000" w:rsidRPr="00000000">
        <w:rPr>
          <w:rtl w:val="0"/>
        </w:rPr>
        <w:t xml:space="preserve"> </w:t>
      </w:r>
      <w:r w:rsidDel="00000000" w:rsidR="00000000" w:rsidRPr="00000000">
        <w:rPr>
          <w:b w:val="1"/>
          <w:rtl w:val="0"/>
        </w:rPr>
        <w:t xml:space="preserve">FUNCTION</w:t>
      </w:r>
      <w:r w:rsidDel="00000000" w:rsidR="00000000" w:rsidRPr="00000000">
        <w:rPr>
          <w:sz w:val="18"/>
          <w:szCs w:val="18"/>
          <w:rtl w:val="0"/>
        </w:rPr>
        <w:t xml:space="preserve">count Drug </w:t>
      </w:r>
      <w:r w:rsidDel="00000000" w:rsidR="00000000" w:rsidRPr="00000000">
        <w:rPr>
          <w:rtl w:val="0"/>
        </w:rPr>
        <w:t xml:space="preserve">(PRESCRIPTION);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ValidPatients ← σ </w:t>
      </w:r>
      <w:r w:rsidDel="00000000" w:rsidR="00000000" w:rsidRPr="00000000">
        <w:rPr>
          <w:sz w:val="18"/>
          <w:szCs w:val="18"/>
          <w:rtl w:val="0"/>
        </w:rPr>
        <w:t xml:space="preserve">count_Drug &gt;= 15 </w:t>
      </w:r>
      <w:r w:rsidDel="00000000" w:rsidR="00000000" w:rsidRPr="00000000">
        <w:rPr>
          <w:rtl w:val="0"/>
        </w:rPr>
        <w:t xml:space="preserve">(PatientTotals);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PatientNames ← PATIENT </w:t>
      </w:r>
      <w:r w:rsidDel="00000000" w:rsidR="00000000" w:rsidRPr="00000000">
        <w:rPr>
          <w:b w:val="1"/>
          <w:rtl w:val="0"/>
        </w:rPr>
        <w:t xml:space="preserve">EQUIJOIN</w:t>
      </w:r>
      <w:r w:rsidDel="00000000" w:rsidR="00000000" w:rsidRPr="00000000">
        <w:rPr>
          <w:sz w:val="18"/>
          <w:szCs w:val="18"/>
          <w:rtl w:val="0"/>
        </w:rPr>
        <w:t xml:space="preserve">PATIENT.SSN = ValidPatients.Patient </w:t>
      </w:r>
      <w:r w:rsidDel="00000000" w:rsidR="00000000" w:rsidRPr="00000000">
        <w:rPr>
          <w:rtl w:val="0"/>
        </w:rPr>
        <w:t xml:space="preserve">(ValidPatients);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Π</w:t>
      </w:r>
      <w:r w:rsidDel="00000000" w:rsidR="00000000" w:rsidRPr="00000000">
        <w:rPr>
          <w:sz w:val="18"/>
          <w:szCs w:val="18"/>
          <w:rtl w:val="0"/>
        </w:rPr>
        <w:t xml:space="preserve">FirstName, LastName </w:t>
      </w:r>
      <w:r w:rsidDel="00000000" w:rsidR="00000000" w:rsidRPr="00000000">
        <w:rPr>
          <w:rtl w:val="0"/>
        </w:rPr>
        <w:t xml:space="preserve">(PatientNames);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ValidDoctors ← DOCTOR </w:t>
      </w:r>
      <w:r w:rsidDel="00000000" w:rsidR="00000000" w:rsidRPr="00000000">
        <w:rPr>
          <w:b w:val="1"/>
          <w:rtl w:val="0"/>
        </w:rPr>
        <w:t xml:space="preserve">EQUIJOIN</w:t>
      </w:r>
      <w:r w:rsidDel="00000000" w:rsidR="00000000" w:rsidRPr="00000000">
        <w:rPr>
          <w:sz w:val="18"/>
          <w:szCs w:val="18"/>
          <w:rtl w:val="0"/>
        </w:rPr>
        <w:t xml:space="preserve">DOCTOR.Doctor_Lic_No = PRESCRIPTION.Doctor_Lic_No </w:t>
      </w:r>
      <w:r w:rsidDel="00000000" w:rsidR="00000000" w:rsidRPr="00000000">
        <w:rPr>
          <w:rtl w:val="0"/>
        </w:rPr>
        <w:t xml:space="preserve">PRESCRIPTION;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ValidDoctorsNames ← Π</w:t>
      </w:r>
      <w:r w:rsidDel="00000000" w:rsidR="00000000" w:rsidRPr="00000000">
        <w:rPr>
          <w:sz w:val="18"/>
          <w:szCs w:val="18"/>
          <w:rtl w:val="0"/>
        </w:rPr>
        <w:t xml:space="preserve">LastName</w:t>
      </w:r>
      <w:r w:rsidDel="00000000" w:rsidR="00000000" w:rsidRPr="00000000">
        <w:rPr>
          <w:rtl w:val="0"/>
        </w:rPr>
        <w:t xml:space="preserve">(AllDoctors);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AllDoctors ← ΠL</w:t>
      </w:r>
      <w:r w:rsidDel="00000000" w:rsidR="00000000" w:rsidRPr="00000000">
        <w:rPr>
          <w:sz w:val="18"/>
          <w:szCs w:val="18"/>
          <w:rtl w:val="0"/>
        </w:rPr>
        <w:t xml:space="preserve">astName</w:t>
      </w:r>
      <w:r w:rsidDel="00000000" w:rsidR="00000000" w:rsidRPr="00000000">
        <w:rPr>
          <w:rtl w:val="0"/>
        </w:rPr>
        <w:t xml:space="preserve">(DOCTOR);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AllDoctors - ValidDoctorsNames;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TomPatient ← σ</w:t>
      </w:r>
      <w:r w:rsidDel="00000000" w:rsidR="00000000" w:rsidRPr="00000000">
        <w:rPr>
          <w:sz w:val="18"/>
          <w:szCs w:val="18"/>
          <w:rtl w:val="0"/>
        </w:rPr>
        <w:t xml:space="preserve">FirstName = ‘Tom’</w:t>
      </w:r>
      <w:r w:rsidDel="00000000" w:rsidR="00000000" w:rsidRPr="00000000">
        <w:rPr>
          <w:rtl w:val="0"/>
        </w:rPr>
        <w:t xml:space="preserve">(PATIENT);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TomSSN ← Π</w:t>
      </w:r>
      <w:r w:rsidDel="00000000" w:rsidR="00000000" w:rsidRPr="00000000">
        <w:rPr>
          <w:sz w:val="18"/>
          <w:szCs w:val="18"/>
          <w:rtl w:val="0"/>
        </w:rPr>
        <w:t xml:space="preserve">SSN </w:t>
      </w:r>
      <w:r w:rsidDel="00000000" w:rsidR="00000000" w:rsidRPr="00000000">
        <w:rPr>
          <w:rtl w:val="0"/>
        </w:rPr>
        <w:t xml:space="preserve">(TomPatient);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TomsPrescriptions ← TomSSN </w:t>
      </w:r>
      <w:r w:rsidDel="00000000" w:rsidR="00000000" w:rsidRPr="00000000">
        <w:rPr>
          <w:b w:val="1"/>
          <w:rtl w:val="0"/>
        </w:rPr>
        <w:t xml:space="preserve">EQUIJOIN</w:t>
      </w:r>
      <w:r w:rsidDel="00000000" w:rsidR="00000000" w:rsidRPr="00000000">
        <w:rPr>
          <w:sz w:val="18"/>
          <w:szCs w:val="18"/>
          <w:rtl w:val="0"/>
        </w:rPr>
        <w:t xml:space="preserve">TomSSN.SSN = PRESCRIPTION.Patient </w:t>
      </w:r>
      <w:r w:rsidDel="00000000" w:rsidR="00000000" w:rsidRPr="00000000">
        <w:rPr>
          <w:rtl w:val="0"/>
        </w:rPr>
        <w:t xml:space="preserve">PRESCRIPTION;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ValidPrescriptions ← PRESCRIPTION </w:t>
      </w:r>
      <w:r w:rsidDel="00000000" w:rsidR="00000000" w:rsidRPr="00000000">
        <w:rPr>
          <w:b w:val="1"/>
          <w:rtl w:val="0"/>
        </w:rPr>
        <w:t xml:space="preserve">DIVIDED_BY </w:t>
      </w:r>
      <w:r w:rsidDel="00000000" w:rsidR="00000000" w:rsidRPr="00000000">
        <w:rPr>
          <w:rtl w:val="0"/>
        </w:rPr>
        <w:t xml:space="preserve">TomsPrescriptions;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ValidPatients ← PATIENT </w:t>
      </w:r>
      <w:r w:rsidDel="00000000" w:rsidR="00000000" w:rsidRPr="00000000">
        <w:rPr>
          <w:b w:val="1"/>
          <w:rtl w:val="0"/>
        </w:rPr>
        <w:t xml:space="preserve">EQUIJOIN</w:t>
      </w:r>
      <w:r w:rsidDel="00000000" w:rsidR="00000000" w:rsidRPr="00000000">
        <w:rPr>
          <w:sz w:val="18"/>
          <w:szCs w:val="18"/>
          <w:rtl w:val="0"/>
        </w:rPr>
        <w:t xml:space="preserve">PATIENT.SSN = ValidPrescriptions.SSN </w:t>
      </w:r>
      <w:r w:rsidDel="00000000" w:rsidR="00000000" w:rsidRPr="00000000">
        <w:rPr>
          <w:rtl w:val="0"/>
        </w:rPr>
        <w:t xml:space="preserve">PRESCRIPTION;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Π</w:t>
      </w:r>
      <w:r w:rsidDel="00000000" w:rsidR="00000000" w:rsidRPr="00000000">
        <w:rPr>
          <w:sz w:val="18"/>
          <w:szCs w:val="18"/>
          <w:rtl w:val="0"/>
        </w:rPr>
        <w:t xml:space="preserve">FirstName, LastName </w:t>
      </w:r>
      <w:r w:rsidDel="00000000" w:rsidR="00000000" w:rsidRPr="00000000">
        <w:rPr>
          <w:rtl w:val="0"/>
        </w:rPr>
        <w:t xml:space="preserve">(ValidPatients);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CompanyContracts ← PHARMACEUTICAL_CO </w:t>
      </w:r>
      <w:r w:rsidDel="00000000" w:rsidR="00000000" w:rsidRPr="00000000">
        <w:rPr>
          <w:b w:val="1"/>
          <w:rtl w:val="0"/>
        </w:rPr>
        <w:t xml:space="preserve">EQUIJOIN</w:t>
      </w:r>
      <w:r w:rsidDel="00000000" w:rsidR="00000000" w:rsidRPr="00000000">
        <w:rPr>
          <w:sz w:val="18"/>
          <w:szCs w:val="18"/>
          <w:rtl w:val="0"/>
        </w:rPr>
        <w:t xml:space="preserve">PCM_Registration = Manufacturer_Registration </w:t>
      </w:r>
      <w:r w:rsidDel="00000000" w:rsidR="00000000" w:rsidRPr="00000000">
        <w:rPr>
          <w:rtl w:val="0"/>
        </w:rPr>
        <w:t xml:space="preserve">CONTRACT;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RSLT ← ΠCompanyContracts.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Part 4:</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R*S will have 3 tuples, and R </w:t>
      </w:r>
      <w:r w:rsidDel="00000000" w:rsidR="00000000" w:rsidRPr="00000000">
        <w:rPr>
          <w:b w:val="1"/>
          <w:rtl w:val="0"/>
        </w:rPr>
        <w:t xml:space="preserve">RightOuterJoin</w:t>
      </w:r>
      <w:r w:rsidDel="00000000" w:rsidR="00000000" w:rsidRPr="00000000">
        <w:rPr>
          <w:rtl w:val="0"/>
        </w:rPr>
        <w:t xml:space="preserve"> S will have have 5 tuples.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w:t>
      </w:r>
      <w:r w:rsidDel="00000000" w:rsidR="00000000" w:rsidRPr="00000000">
        <w:rPr>
          <w:b w:val="1"/>
          <w:rtl w:val="0"/>
        </w:rPr>
        <w:t xml:space="preserve">FullOuterJoin</w:t>
      </w:r>
      <w:r w:rsidDel="00000000" w:rsidR="00000000" w:rsidRPr="00000000">
        <w:rPr>
          <w:sz w:val="18"/>
          <w:szCs w:val="18"/>
          <w:rtl w:val="0"/>
        </w:rPr>
        <w:t xml:space="preserve">R.D = S.D </w:t>
      </w:r>
      <w:r w:rsidDel="00000000" w:rsidR="00000000" w:rsidRPr="00000000">
        <w:rPr>
          <w:rtl w:val="0"/>
        </w:rPr>
        <w:t xml:space="preserv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D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LB97@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