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5244A" w14:textId="0FCAE885" w:rsidR="005B6D73" w:rsidRDefault="00C270C7" w:rsidP="00C270C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Image Processing</w:t>
      </w:r>
    </w:p>
    <w:p w14:paraId="1C949F1D" w14:textId="0D152F09" w:rsidR="00C270C7" w:rsidRPr="00C270C7" w:rsidRDefault="00C270C7" w:rsidP="00C270C7">
      <w:pPr>
        <w:jc w:val="center"/>
        <w:rPr>
          <w:b/>
          <w:bCs/>
          <w:sz w:val="32"/>
          <w:szCs w:val="32"/>
        </w:rPr>
      </w:pPr>
      <w:r w:rsidRPr="00C270C7">
        <w:rPr>
          <w:b/>
          <w:bCs/>
          <w:sz w:val="32"/>
          <w:szCs w:val="32"/>
        </w:rPr>
        <w:t>Homework 1</w:t>
      </w:r>
    </w:p>
    <w:p w14:paraId="46EBCBCA" w14:textId="4159422C" w:rsidR="00C270C7" w:rsidRPr="00C270C7" w:rsidRDefault="00C270C7" w:rsidP="00C270C7">
      <w:pPr>
        <w:rPr>
          <w:b/>
          <w:bCs/>
        </w:rPr>
      </w:pPr>
      <w:r w:rsidRPr="00C270C7">
        <w:rPr>
          <w:b/>
          <w:bCs/>
        </w:rPr>
        <w:t>Names: Raneem Ibraheem (212920896), Selan Abu Saleh (212111439)</w:t>
      </w:r>
    </w:p>
    <w:p w14:paraId="0DF46AB5" w14:textId="77777777" w:rsidR="00C270C7" w:rsidRDefault="00C270C7" w:rsidP="00C270C7">
      <w:pPr>
        <w:rPr>
          <w:b/>
          <w:bCs/>
          <w:sz w:val="28"/>
          <w:szCs w:val="28"/>
        </w:rPr>
      </w:pPr>
    </w:p>
    <w:p w14:paraId="5ED4CC6F" w14:textId="586D392A" w:rsidR="00C270C7" w:rsidRDefault="00C270C7" w:rsidP="00C270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</w:t>
      </w:r>
    </w:p>
    <w:p w14:paraId="66A540C3" w14:textId="001E5C1A" w:rsidR="00666CEE" w:rsidRDefault="00666CEE" w:rsidP="00C270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A:</w:t>
      </w:r>
    </w:p>
    <w:p w14:paraId="62312D8B" w14:textId="766BEFCE" w:rsidR="00C270C7" w:rsidRDefault="00666CEE" w:rsidP="00C270C7">
      <w:pPr>
        <w:rPr>
          <w:b/>
          <w:bCs/>
        </w:rPr>
      </w:pPr>
      <w:r>
        <w:rPr>
          <w:b/>
          <w:bCs/>
        </w:rPr>
        <w:t>There are a bunch of factors to take in mind, to mention some:</w:t>
      </w:r>
    </w:p>
    <w:p w14:paraId="795DEEF6" w14:textId="1CAD3DD0" w:rsidR="00666CEE" w:rsidRDefault="00666CEE" w:rsidP="00666CE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Sensor Size: the bigger the sensor the more pixels it can fit without compromising the image quality.</w:t>
      </w:r>
    </w:p>
    <w:p w14:paraId="6E3C8A3A" w14:textId="26E8A297" w:rsidR="00666CEE" w:rsidRDefault="00666CEE" w:rsidP="00666CE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Processing power: higher resolution requires more processing power and faster processing for image capturing and rendering.</w:t>
      </w:r>
    </w:p>
    <w:p w14:paraId="62882371" w14:textId="4B692392" w:rsidR="00666CEE" w:rsidRDefault="00666CEE" w:rsidP="00666CE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Storage capacity: the higher the resolution the larger the file size is, therefore it requires more storage.</w:t>
      </w:r>
    </w:p>
    <w:p w14:paraId="0F55BBB7" w14:textId="64FCF840" w:rsidR="00666CEE" w:rsidRDefault="00666CEE" w:rsidP="00666CE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Editing and compression: high resolutions require efficient algorithms for compression and post-processing.</w:t>
      </w:r>
    </w:p>
    <w:p w14:paraId="60406029" w14:textId="3F959E50" w:rsidR="00666CEE" w:rsidRDefault="00666CEE" w:rsidP="00666CE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Application: the need for a specific case dictates the requirements, for example if you are a professional photographer then you might need a better resolution than a person with a normal use for the camera.</w:t>
      </w:r>
    </w:p>
    <w:p w14:paraId="725D8C24" w14:textId="77777777" w:rsidR="00666CEE" w:rsidRDefault="00666CEE" w:rsidP="00666CEE">
      <w:pPr>
        <w:rPr>
          <w:b/>
          <w:bCs/>
        </w:rPr>
      </w:pPr>
    </w:p>
    <w:p w14:paraId="76FE6DAA" w14:textId="635FE8BC" w:rsidR="00666CEE" w:rsidRDefault="00666CEE" w:rsidP="00666C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B:</w:t>
      </w:r>
    </w:p>
    <w:p w14:paraId="0BC06C77" w14:textId="30A3CF01" w:rsidR="00666CEE" w:rsidRDefault="00727911" w:rsidP="00727911">
      <w:pPr>
        <w:rPr>
          <w:b/>
          <w:bCs/>
        </w:rPr>
      </w:pPr>
      <w:r>
        <w:rPr>
          <w:b/>
          <w:bCs/>
        </w:rPr>
        <w:t>T</w:t>
      </w:r>
      <w:r w:rsidRPr="00727911">
        <w:rPr>
          <w:b/>
          <w:bCs/>
        </w:rPr>
        <w:t>he strength of image quantization involves several considerations:</w:t>
      </w:r>
    </w:p>
    <w:p w14:paraId="6C135C85" w14:textId="3A81BC7A" w:rsidR="00727911" w:rsidRDefault="00727911" w:rsidP="0072791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Bit count: o</w:t>
      </w:r>
      <w:r w:rsidRPr="00727911">
        <w:rPr>
          <w:b/>
          <w:bCs/>
        </w:rPr>
        <w:t>lder hardware supported fewer bits per pixel</w:t>
      </w:r>
      <w:r>
        <w:rPr>
          <w:b/>
          <w:bCs/>
        </w:rPr>
        <w:t>, therefore limiting the color representation.</w:t>
      </w:r>
    </w:p>
    <w:p w14:paraId="101CAC50" w14:textId="0C904900" w:rsidR="00727911" w:rsidRDefault="00727911" w:rsidP="0072791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Memory constraints: lower quantization reduces storage and processing requirements.</w:t>
      </w:r>
    </w:p>
    <w:p w14:paraId="2C00AC0B" w14:textId="2506E375" w:rsidR="00727911" w:rsidRDefault="009745E1" w:rsidP="009745E1">
      <w:pPr>
        <w:pStyle w:val="ListParagraph"/>
        <w:numPr>
          <w:ilvl w:val="0"/>
          <w:numId w:val="2"/>
        </w:numPr>
        <w:rPr>
          <w:b/>
          <w:bCs/>
        </w:rPr>
      </w:pPr>
      <w:r w:rsidRPr="009745E1">
        <w:rPr>
          <w:b/>
          <w:bCs/>
        </w:rPr>
        <w:t xml:space="preserve">Processing </w:t>
      </w:r>
      <w:r>
        <w:rPr>
          <w:b/>
          <w:bCs/>
        </w:rPr>
        <w:t>p</w:t>
      </w:r>
      <w:r w:rsidRPr="009745E1">
        <w:rPr>
          <w:b/>
          <w:bCs/>
        </w:rPr>
        <w:t xml:space="preserve">ower: </w:t>
      </w:r>
      <w:r w:rsidR="009E5FF9">
        <w:rPr>
          <w:b/>
          <w:bCs/>
        </w:rPr>
        <w:t>l</w:t>
      </w:r>
      <w:r w:rsidRPr="009745E1">
        <w:rPr>
          <w:b/>
          <w:bCs/>
        </w:rPr>
        <w:t>imited computational capacity required simpler quantization to reduce rendering time.</w:t>
      </w:r>
    </w:p>
    <w:p w14:paraId="1C47A099" w14:textId="67CCC98C" w:rsidR="009E5FF9" w:rsidRPr="00727911" w:rsidRDefault="009E5FF9" w:rsidP="009E5FF9">
      <w:pPr>
        <w:pStyle w:val="ListParagraph"/>
        <w:numPr>
          <w:ilvl w:val="0"/>
          <w:numId w:val="2"/>
        </w:numPr>
        <w:rPr>
          <w:b/>
          <w:bCs/>
        </w:rPr>
      </w:pPr>
      <w:r w:rsidRPr="009E5FF9">
        <w:rPr>
          <w:b/>
          <w:bCs/>
        </w:rPr>
        <w:t xml:space="preserve">Data </w:t>
      </w:r>
      <w:r>
        <w:rPr>
          <w:b/>
          <w:bCs/>
        </w:rPr>
        <w:t>t</w:t>
      </w:r>
      <w:r w:rsidRPr="009E5FF9">
        <w:rPr>
          <w:b/>
          <w:bCs/>
        </w:rPr>
        <w:t xml:space="preserve">ransfer </w:t>
      </w:r>
      <w:r>
        <w:rPr>
          <w:b/>
          <w:bCs/>
        </w:rPr>
        <w:t>r</w:t>
      </w:r>
      <w:r w:rsidRPr="009E5FF9">
        <w:rPr>
          <w:b/>
          <w:bCs/>
        </w:rPr>
        <w:t xml:space="preserve">ates: </w:t>
      </w:r>
      <w:r>
        <w:rPr>
          <w:b/>
          <w:bCs/>
        </w:rPr>
        <w:t>l</w:t>
      </w:r>
      <w:r w:rsidRPr="009E5FF9">
        <w:rPr>
          <w:b/>
          <w:bCs/>
        </w:rPr>
        <w:t>ower quantization minimized data transfer overheads for slower connections.</w:t>
      </w:r>
    </w:p>
    <w:sectPr w:rsidR="009E5FF9" w:rsidRPr="007279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A04FB"/>
    <w:multiLevelType w:val="hybridMultilevel"/>
    <w:tmpl w:val="AB0C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82C16"/>
    <w:multiLevelType w:val="hybridMultilevel"/>
    <w:tmpl w:val="616C0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0998">
    <w:abstractNumId w:val="0"/>
  </w:num>
  <w:num w:numId="2" w16cid:durableId="87819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C7"/>
    <w:rsid w:val="003E3A57"/>
    <w:rsid w:val="005B6D73"/>
    <w:rsid w:val="00666CEE"/>
    <w:rsid w:val="00727911"/>
    <w:rsid w:val="009745E1"/>
    <w:rsid w:val="009E5FF9"/>
    <w:rsid w:val="00C270C7"/>
    <w:rsid w:val="00F1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E097"/>
  <w15:chartTrackingRefBased/>
  <w15:docId w15:val="{4F8D26D8-A210-4D8D-86EB-5D09F1D7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rnem ebraheem</dc:creator>
  <cp:keywords/>
  <dc:description/>
  <cp:lastModifiedBy>rnem ebraheem</cp:lastModifiedBy>
  <cp:revision>1</cp:revision>
  <dcterms:created xsi:type="dcterms:W3CDTF">2024-11-25T08:15:00Z</dcterms:created>
  <dcterms:modified xsi:type="dcterms:W3CDTF">2024-11-25T14:40:00Z</dcterms:modified>
</cp:coreProperties>
</file>