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Registration No.</w:t>
            </w:r>
          </w:p>
        </w:tc>
        <w:tc>
          <w:tcPr>
            <w:tcW w:type="dxa" w:w="60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bl>
    <w:p>
      <w:pPr>
        <w:spacing w:after="240" w:before="160"/>
        <w:jc w:val="center"/>
      </w:pPr>
      <w:r>
        <w:rPr>
          <w:b/>
          <w:bCs/>
        </w:rPr>
        <w:t xml:space="preserve">Faculty:</w:t>
      </w:r>
      <w:r>
        <w:t xml:space="preserve"> [Faculty name]</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dashboard) as transparent, open-source infrastructure as code. It complements AWS Backup rather than replacing it, and its checker could serve as the validation step for AWS Backup restore tests in future.</w:t>
      </w:r>
    </w:p>
    <w:p>
      <w:pPr>
        <w:pStyle w:val="Heading1"/>
      </w:pPr>
      <w:r>
        <w:t xml:space="preserve">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[Team member names], [Faculty name], "RestoreCheck demo dataset: synthetic shop database and backup-verification scenario results," Zenodo, 2026, doi: [DOI].</w:t>
      </w:r>
    </w:p>
    <w:p>
      <w:pPr>
        <w:pStyle w:val="Heading1"/>
      </w:pPr>
      <w:r>
        <w:t xml:space="preserve">Project demo link</w:t>
      </w:r>
    </w:p>
    <w:p>
      <w:pPr>
        <w:spacing w:after="140"/>
        <w:jc w:val="both"/>
      </w:pPr>
      <w:r>
        <w:rPr>
          <w:b/>
          <w:bCs/>
        </w:rPr>
        <w:t xml:space="preserve">Results site:</w:t>
      </w:r>
      <w:r>
        <w:t xml:space="preserve"> </w:t>
      </w:r>
      <w:hyperlink w:history="1" r:id="rIdqgf-bxu_ewzbm4zsorjxf">
        <w:r>
          <w:rPr>
            <w:color w:val="0563C1"/>
            <w:u w:val="single"/>
          </w:rPr>
          <w:t xml:space="preserve">https://ranenabner.github.io/restorecheck/</w:t>
        </w:r>
      </w:hyperlink>
    </w:p>
    <w:p>
      <w:pPr>
        <w:spacing w:after="140"/>
        <w:jc w:val="both"/>
      </w:pPr>
      <w:r>
        <w:rPr>
          <w:b/>
          <w:bCs/>
        </w:rPr>
        <w:t xml:space="preserve">Demo video:</w:t>
      </w:r>
      <w:r>
        <w:t xml:space="preserve"> [add the link to the recorded demo]</w:t>
      </w:r>
    </w:p>
    <w:p>
      <w:pPr>
        <w:pStyle w:val="Heading1"/>
      </w:pPr>
      <w:r>
        <w:t xml:space="preserve">GitHub repository link</w:t>
      </w:r>
    </w:p>
    <w:p>
      <w:pPr>
        <w:spacing w:after="140"/>
        <w:jc w:val="both"/>
      </w:pPr>
      <w:r>
        <w:rPr>
          <w:b/>
          <w:bCs/>
        </w:rPr>
        <w:t xml:space="preserve">Repository:</w:t>
      </w:r>
      <w:r>
        <w:t xml:space="preserve"> </w:t>
      </w:r>
      <w:hyperlink w:history="1" r:id="rIdr8owcpmdbg0hal5sm5wkp">
        <w:r>
          <w:rPr>
            <w:color w:val="0563C1"/>
            <w:u w:val="single"/>
          </w:rPr>
          <w:t xml:space="preserve">https://github.com/RanenAbner/restorecheck</w:t>
        </w:r>
      </w:hyperlink>
    </w:p>
    <w:p>
      <w:pPr>
        <w:spacing w:after="140"/>
        <w:jc w:val="both"/>
      </w:pPr>
      <w:r>
        <w:rPr>
          <w:b/>
          <w:bCs/>
        </w:rPr>
        <w:t xml:space="preserve">Citation:</w:t>
      </w:r>
      <w:r>
        <w:t xml:space="preserve"> [Team member names], [Faculty name], "RestoreCheck: Automated Backup Recoverability Verification and Disaster-Recovery Testing on AWS," GitHub repository, 2026. [Online]. Available: </w:t>
      </w:r>
      <w:hyperlink w:history="1" r:id="rIdzylq0-vyc4v4l-xm4jdkb">
        <w:r>
          <w:rPr>
            <w:color w:val="0563C1"/>
            <w:u w:val="single"/>
          </w:rPr>
          <w:t xml:space="preserve">https://github.com/RanenAbner/restorecheck</w:t>
        </w:r>
      </w:hyperlink>
    </w:p>
    <w:p>
      <w:pPr>
        <w:pStyle w:val="Heading1"/>
      </w:pPr>
      <w:r>
        <w:t xml:space="preserve">Architecture diagram</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Figure 1: export docs/architecture.drawio to PNG at app.diagrams.net (File &gt; Export as &gt; PNG, 200%) ]</w:t>
      </w:r>
    </w:p>
    <w:p>
      <w:pPr>
        <w:spacing w:after="240"/>
        <w:jc w:val="center"/>
      </w:pPr>
      <w:r>
        <w:rPr>
          <w:i/>
          <w:iCs/>
          <w:sz w:val="20"/>
          <w:szCs w:val="20"/>
        </w:rPr>
        <w:t xml:space="preserve">Figure 1. RestoreCheck architecture on AWS (region ap-southeast-2). Numbers match the steps below.</w:t>
      </w:r>
    </w:p>
    <w:p>
      <w:pPr>
        <w:spacing w:after="140"/>
        <w:jc w:val="both"/>
      </w:pPr>
      <w:r>
        <w:t xml:space="preserve">A run proceeds as follows (Figure 1). The workflow is defined in the Amazon States Language [39].</w:t>
      </w:r>
    </w:p>
    <w:p>
      <w:pPr>
        <w:pStyle w:val="ListParagraph"/>
        <w:numPr>
          <w:ilvl w:val="0"/>
          <w:numId w:val="3"/>
        </w:numPr>
        <w:spacing w:after="80"/>
      </w:pPr>
      <w:r>
        <w:rPr>
          <w:b/>
          <w:bCs/>
        </w:rPr>
        <w:t xml:space="preserve">Start.</w:t>
      </w:r>
      <w:r>
        <w:t xml:space="preserve"> An Amazon EventBridge schedule (nightly by default) starts a Step Functions execution [40];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[41] and starts restoring it into a temporary instance named </w:t>
      </w:r>
      <w:r>
        <w:rPr>
          <w:rFonts w:ascii="Consolas" w:cs="Consolas" w:eastAsia="Consolas" w:hAnsi="Consolas"/>
          <w:sz w:val="20"/>
          <w:szCs w:val="20"/>
        </w:rPr>
        <w:t xml:space="preserve">restorecheck-tmp-&lt;timestamp&gt;</w:t>
      </w:r>
      <w:r>
        <w:t xml:space="preserve"> [42],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[43],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failure in steps 2 to 4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[44], and metrics to CloudWatch [45], and publishes an email alert through SNS when the backup did not pass [46]. Failed runs end in a red Fail state, so they are visible in the Step Functions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AWS service</w:t>
            </w:r>
          </w:p>
        </w:tc>
        <w:tc>
          <w:tcPr>
            <w:tcW w:type="dxa" w:w="65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[47]</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Check</w:t>
            </w:r>
          </w:p>
        </w:tc>
        <w:tc>
          <w:tcPr>
            <w:tcW w:type="dxa" w:w="38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What it proves</w:t>
            </w:r>
          </w:p>
        </w:tc>
        <w:tc>
          <w:tcPr>
            <w:tcW w:type="dxa" w:w="2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Screenshots</w:t>
      </w:r>
    </w:p>
    <w:p>
      <w:pPr>
        <w:spacing w:after="140"/>
        <w:jc w:val="both"/>
      </w:pPr>
      <w:r>
        <w:t xml:space="preserve">Screenshots taken from the deployed system on AWS (ap-southeast-2).</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CloudFormation: the deployed restorecheck and restorecheck-demo-db stacks ]</w:t>
      </w:r>
    </w:p>
    <w:p>
      <w:pPr>
        <w:spacing w:after="240"/>
        <w:jc w:val="center"/>
      </w:pPr>
      <w:r>
        <w:rPr>
          <w:i/>
          <w:iCs/>
          <w:sz w:val="20"/>
          <w:szCs w:val="20"/>
        </w:rPr>
        <w:t xml:space="preserve">Figure 2. CloudFormation: the deployed restorecheck and restorecheck-demo-db stacks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graph view of a PASSED execution ]</w:t>
      </w:r>
    </w:p>
    <w:p>
      <w:pPr>
        <w:spacing w:after="240"/>
        <w:jc w:val="center"/>
      </w:pPr>
      <w:r>
        <w:rPr>
          <w:i/>
          <w:iCs/>
          <w:sz w:val="20"/>
          <w:szCs w:val="20"/>
        </w:rPr>
        <w:t xml:space="preserve">Figure 3. Step Functions: graph view of a PASSED execution</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graph view of a FAILED execution (ending in BackupNotVerified) ]</w:t>
      </w:r>
    </w:p>
    <w:p>
      <w:pPr>
        <w:spacing w:after="240"/>
        <w:jc w:val="center"/>
      </w:pPr>
      <w:r>
        <w:rPr>
          <w:i/>
          <w:iCs/>
          <w:sz w:val="20"/>
          <w:szCs w:val="20"/>
        </w:rPr>
        <w:t xml:space="preserve">Figure 4. Step Functions: graph view of a FAILED execution (ending in BackupNotVerified)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RDS console during a run: the temporary restorecheck-tmp-* instance beside the source database ]</w:t>
      </w:r>
    </w:p>
    <w:p>
      <w:pPr>
        <w:spacing w:after="240"/>
        <w:jc w:val="center"/>
      </w:pPr>
      <w:r>
        <w:rPr>
          <w:i/>
          <w:iCs/>
          <w:sz w:val="20"/>
          <w:szCs w:val="20"/>
        </w:rPr>
        <w:t xml:space="preserve">Figure 5. RDS console during a run: the temporary restorecheck-tmp-* instance beside the source database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SNS alert email (RestoreCheck FAILED) received for a broken backup ]</w:t>
      </w:r>
    </w:p>
    <w:p>
      <w:pPr>
        <w:spacing w:after="240"/>
        <w:jc w:val="center"/>
      </w:pPr>
      <w:r>
        <w:rPr>
          <w:i/>
          <w:iCs/>
          <w:sz w:val="20"/>
          <w:szCs w:val="20"/>
        </w:rPr>
        <w:t xml:space="preserve">Figure 6. The SNS alert email (RestoreCheck FAILED) received for a broken backup</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DynamoDB: run history items ]</w:t>
      </w:r>
    </w:p>
    <w:p>
      <w:pPr>
        <w:spacing w:after="240"/>
        <w:jc w:val="center"/>
      </w:pPr>
      <w:r>
        <w:rPr>
          <w:i/>
          <w:iCs/>
          <w:sz w:val="20"/>
          <w:szCs w:val="20"/>
        </w:rPr>
        <w:t xml:space="preserve">Figure 7. DynamoDB: run history items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S3: a detailed JSON verification report ]</w:t>
      </w:r>
    </w:p>
    <w:p>
      <w:pPr>
        <w:spacing w:after="240"/>
        <w:jc w:val="center"/>
      </w:pPr>
      <w:r>
        <w:rPr>
          <w:i/>
          <w:iCs/>
          <w:sz w:val="20"/>
          <w:szCs w:val="20"/>
        </w:rPr>
        <w:t xml:space="preserve">Figure 8. S3: a detailed JSON verification report</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CloudWatch: the restorecheck-backup-health dashboard ]</w:t>
      </w:r>
    </w:p>
    <w:p>
      <w:pPr>
        <w:spacing w:after="240"/>
        <w:jc w:val="center"/>
      </w:pPr>
      <w:r>
        <w:rPr>
          <w:i/>
          <w:iCs/>
          <w:sz w:val="20"/>
          <w:szCs w:val="20"/>
        </w:rPr>
        <w:t xml:space="preserve">Figure 9. CloudWatch: the restorecheck-backup-health dashboard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IAM: the verifier's custom least-privilege JSON policy ]</w:t>
      </w:r>
    </w:p>
    <w:p>
      <w:pPr>
        <w:spacing w:after="240"/>
        <w:jc w:val="center"/>
      </w:pPr>
      <w:r>
        <w:rPr>
          <w:i/>
          <w:iCs/>
          <w:sz w:val="20"/>
          <w:szCs w:val="20"/>
        </w:rPr>
        <w:t xml:space="preserve">Figure 10. IAM: the verifier's custom least-privilege JSON policy</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results site on GitHub Pages ]</w:t>
      </w:r>
    </w:p>
    <w:p>
      <w:pPr>
        <w:spacing w:after="240"/>
        <w:jc w:val="center"/>
      </w:pPr>
      <w:r>
        <w:rPr>
          <w:i/>
          <w:iCs/>
          <w:sz w:val="20"/>
          <w:szCs w:val="20"/>
        </w:rPr>
        <w:t xml:space="preserve">Figure 11. The results site on GitHub Pages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Automated test suite output (pytest) ]</w:t>
      </w:r>
    </w:p>
    <w:p>
      <w:pPr>
        <w:spacing w:after="240"/>
        <w:jc w:val="center"/>
      </w:pPr>
      <w:r>
        <w:rPr>
          <w:i/>
          <w:iCs/>
          <w:sz w:val="20"/>
          <w:szCs w:val="20"/>
        </w:rPr>
        <w:t xml:space="preserve">Figure 12. Automated test suite output (pytest)</w:t>
      </w:r>
    </w:p>
    <w:p>
      <w:pPr>
        <w:pStyle w:val="Heading1"/>
      </w:pPr>
      <w:r>
        <w:t xml:space="preserve">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Scenario</w:t>
            </w:r>
          </w:p>
        </w:tc>
        <w:tc>
          <w:tcPr>
            <w:tcW w:type="dxa" w:w="21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Simulated problem</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Expected</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Actual</w:t>
            </w:r>
          </w:p>
        </w:tc>
        <w:tc>
          <w:tcPr>
            <w:tcW w:type="dxa" w:w="202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Failed checks</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Restore (min)</w:t>
            </w:r>
          </w:p>
        </w:tc>
        <w:tc>
          <w:tcPr>
            <w:tcW w:type="dxa" w:w="90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healthy</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PASSED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missing-table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truncated-table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corrupt-data</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orphaned-rows</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no-backup</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ERROR</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Engineering verification</w:t>
      </w:r>
    </w:p>
    <w:p>
      <w:pPr>
        <w:spacing w:after="140"/>
        <w:jc w:val="both"/>
      </w:pPr>
      <w:r>
        <w:t xml:space="preserve">The code is covered by 76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live dashboard served from S3 and CloudFront.</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aqgajb6hgwtpjaa6velx-">
        <w:r>
          <w:rPr>
            <w:color w:val="0563C1"/>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vvop93vqty46osonaehbf">
        <w:r>
          <w:rPr>
            <w:color w:val="0563C1"/>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5w4kovmf9ozjroy6sjoev">
        <w:r>
          <w:rPr>
            <w:color w:val="0563C1"/>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_gtxgugsyxbsmsvcadpka">
        <w:r>
          <w:rPr>
            <w:color w:val="0563C1"/>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vtuvw2ksfrh4fags8jh4m">
        <w:r>
          <w:rPr>
            <w:color w:val="0563C1"/>
            <w:u w:val="single"/>
          </w:rPr>
          <w:t xml:space="preserve">10.1145/1416944.1416947</w:t>
        </w:r>
      </w:hyperlink>
      <w:r>
        <w:t xml:space="preserve">.</w:t>
      </w:r>
      <w:r>
        <w:t xml:space="preserve"> Free conference version: </w:t>
      </w:r>
      <w:hyperlink w:history="1" r:id="rId1ktvg62hqbikeprhbao84">
        <w:r>
          <w:rPr>
            <w:color w:val="0563C1"/>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lmaqcp-3juf5o3odtpp-">
        <w:r>
          <w:rPr>
            <w:color w:val="0563C1"/>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7rtrtrxqukuvnx1r91apa">
        <w:r>
          <w:rPr>
            <w:color w:val="0563C1"/>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7t12xf6n5hnev207dekn7">
        <w:r>
          <w:rPr>
            <w:color w:val="0563C1"/>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vbwjvbl5iwfovih8rywb2">
        <w:r>
          <w:rPr>
            <w:color w:val="0563C1"/>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ajxcelhr8zgm7cdkbzgvv">
        <w:r>
          <w:rPr>
            <w:color w:val="0563C1"/>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z81spxxbrrrhtlwldy1xe">
        <w:r>
          <w:rPr>
            <w:color w:val="0563C1"/>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5auw9vf-uzj3l0uqnhfad">
        <w:r>
          <w:rPr>
            <w:color w:val="0563C1"/>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lcs_pai-d_lmmzvuf74d5">
        <w:r>
          <w:rPr>
            <w:color w:val="0563C1"/>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b4fnkv1uxsfnke5shrrce">
        <w:r>
          <w:rPr>
            <w:color w:val="0563C1"/>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aljceztpx0fp7ifujx5hu">
        <w:r>
          <w:rPr>
            <w:color w:val="0563C1"/>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mthectt48vm4rmrenqzmw">
        <w:r>
          <w:rPr>
            <w:color w:val="0563C1"/>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crc0ebf8kqorrrcprm8w-">
        <w:r>
          <w:rPr>
            <w:color w:val="0563C1"/>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egcbereytbq1tsbzcog45">
        <w:r>
          <w:rPr>
            <w:color w:val="0563C1"/>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mhh3akesjmshphonjfwo5">
        <w:r>
          <w:rPr>
            <w:color w:val="0563C1"/>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1juw503gq59twiwqzbbn7">
        <w:r>
          <w:rPr>
            <w:color w:val="0563C1"/>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tpnxeadphwmxmgap492t8">
        <w:r>
          <w:rPr>
            <w:color w:val="0563C1"/>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kmfp7frcgefzaylp2vqgs">
        <w:r>
          <w:rPr>
            <w:color w:val="0563C1"/>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m9lkapydhjsrguufpfdhb">
        <w:r>
          <w:rPr>
            <w:color w:val="0563C1"/>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upaw51_7rukasvo5oqzan">
        <w:r>
          <w:rPr>
            <w:color w:val="0563C1"/>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3a8kqgbdp6iyojng_keca">
        <w:r>
          <w:rPr>
            <w:color w:val="0563C1"/>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cdozjbqpttupijbzqvd89">
        <w:r>
          <w:rPr>
            <w:color w:val="0563C1"/>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unw_55r3lg6lpv9dke2i2">
        <w:r>
          <w:rPr>
            <w:color w:val="0563C1"/>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kzvdfl4ufheabkrumulvs">
        <w:r>
          <w:rPr>
            <w:color w:val="0563C1"/>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dcav2sfrizpvsukki5guw">
        <w:r>
          <w:rPr>
            <w:color w:val="0563C1"/>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vvr9fpl_pvd3kd62g7gv">
        <w:r>
          <w:rPr>
            <w:color w:val="0563C1"/>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sj6w75quj1edeb_he43qi">
        <w:r>
          <w:rPr>
            <w:color w:val="0563C1"/>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9fliivjq-si_h4nhlbpnl">
        <w:r>
          <w:rPr>
            <w:color w:val="0563C1"/>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8ibdtdch4zzd49licmnzr">
        <w:r>
          <w:rPr>
            <w:color w:val="0563C1"/>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i1gc2cdb4e_m2mklexfux">
        <w:r>
          <w:rPr>
            <w:color w:val="0563C1"/>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nn-l3el6qi9lhupcrj48f">
        <w:r>
          <w:rPr>
            <w:color w:val="0563C1"/>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mci070ngawxyl3ftab0yz">
        <w:r>
          <w:rPr>
            <w:color w:val="0563C1"/>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19idqjxp876t59g6ghmt5">
        <w:r>
          <w:rPr>
            <w:color w:val="0563C1"/>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l4oiher5om7jfjsrjomlt">
        <w:r>
          <w:rPr>
            <w:color w:val="0563C1"/>
            <w:u w:val="single"/>
          </w:rPr>
          <w:t xml:space="preserve">https://docs.aws.amazon.com/aws-backup/latest/devguide/whatisbackup.html</w:t>
        </w:r>
      </w:hyperlink>
    </w:p>
    <w:p>
      <w:pPr>
        <w:spacing w:after="100"/>
        <w:ind w:left="567" w:hanging="567"/>
      </w:pPr>
      <w:r>
        <w:t xml:space="preserve">[39] </w:t>
      </w:r>
      <w:r>
        <w:t xml:space="preserve">Amazon Web Services, "Amazon States Language." [Online]. Available: </w:t>
      </w:r>
      <w:hyperlink w:history="1" r:id="rIduyd91wbexw1tsf8djo70t">
        <w:r>
          <w:rPr>
            <w:color w:val="0563C1"/>
            <w:u w:val="single"/>
          </w:rPr>
          <w:t xml:space="preserve">https://states-language.net/spec.html</w:t>
        </w:r>
      </w:hyperlink>
    </w:p>
    <w:p>
      <w:pPr>
        <w:spacing w:after="100"/>
        <w:ind w:left="567" w:hanging="567"/>
      </w:pPr>
      <w:r>
        <w:t xml:space="preserve">[40] </w:t>
      </w:r>
      <w:r>
        <w:t xml:space="preserve">Amazon Web Services, "Creating a scheduled rule (legacy) in Amazon EventBridge," Amazon EventBridge User Guide. [Online]. Available: </w:t>
      </w:r>
      <w:hyperlink w:history="1" r:id="rIdsbeiyb5eypepkurav4k9p">
        <w:r>
          <w:rPr>
            <w:color w:val="0563C1"/>
            <w:u w:val="single"/>
          </w:rPr>
          <w:t xml:space="preserve">https://docs.aws.amazon.com/eventbridge/latest/userguide/eb-create-rule-schedule.html</w:t>
        </w:r>
      </w:hyperlink>
    </w:p>
    <w:p>
      <w:pPr>
        <w:spacing w:after="100"/>
        <w:ind w:left="567" w:hanging="567"/>
      </w:pPr>
      <w:r>
        <w:t xml:space="preserve">[41] </w:t>
      </w:r>
      <w:r>
        <w:t xml:space="preserve">Amazon Web Services, "Introduction to backups," Amazon RDS User Guide. [Online]. Available: </w:t>
      </w:r>
      <w:hyperlink w:history="1" r:id="rIdcvazzsikpf3eiltbh7sks">
        <w:r>
          <w:rPr>
            <w:color w:val="0563C1"/>
            <w:u w:val="single"/>
          </w:rPr>
          <w:t xml:space="preserve">https://docs.aws.amazon.com/AmazonRDS/latest/UserGuide/USER_WorkingWithAutomatedBackups.html</w:t>
        </w:r>
      </w:hyperlink>
    </w:p>
    <w:p>
      <w:pPr>
        <w:spacing w:after="100"/>
        <w:ind w:left="567" w:hanging="567"/>
      </w:pPr>
      <w:r>
        <w:t xml:space="preserve">[42] </w:t>
      </w:r>
      <w:r>
        <w:t xml:space="preserve">Amazon Web Services, "Restoring to a DB instance," Amazon RDS User Guide. [Online]. Available: </w:t>
      </w:r>
      <w:hyperlink w:history="1" r:id="rId2irmpd-pfioz2fb0nldcj">
        <w:r>
          <w:rPr>
            <w:color w:val="0563C1"/>
            <w:u w:val="single"/>
          </w:rPr>
          <w:t xml:space="preserve">https://docs.aws.amazon.com/AmazonRDS/latest/UserGuide/USER_RestoreFromSnapshot.html</w:t>
        </w:r>
      </w:hyperlink>
    </w:p>
    <w:p>
      <w:pPr>
        <w:spacing w:after="100"/>
        <w:ind w:left="567" w:hanging="567"/>
      </w:pPr>
      <w:r>
        <w:t xml:space="preserve">[43] </w:t>
      </w:r>
      <w:r>
        <w:t xml:space="preserve">Amazon Web Services, "Viewing instance status," Amazon RDS User Guide. [Online]. Available: </w:t>
      </w:r>
      <w:hyperlink w:history="1" r:id="rIdekfjr_xsvly6wv4rqxbzw">
        <w:r>
          <w:rPr>
            <w:color w:val="0563C1"/>
            <w:u w:val="single"/>
          </w:rPr>
          <w:t xml:space="preserve">https://docs.aws.amazon.com/AmazonRDS/latest/UserGuide/accessing-monitoring.html</w:t>
        </w:r>
      </w:hyperlink>
    </w:p>
    <w:p>
      <w:pPr>
        <w:spacing w:after="100"/>
        <w:ind w:left="567" w:hanging="567"/>
      </w:pPr>
      <w:r>
        <w:t xml:space="preserve">[44] </w:t>
      </w:r>
      <w:r>
        <w:t xml:space="preserve">Amazon Web Services, "Core components of Amazon DynamoDB," Amazon DynamoDB Developer Guide. [Online]. Available: </w:t>
      </w:r>
      <w:hyperlink w:history="1" r:id="rIdb1o3fcbwp5feuhuabsazk">
        <w:r>
          <w:rPr>
            <w:color w:val="0563C1"/>
            <w:u w:val="single"/>
          </w:rPr>
          <w:t xml:space="preserve">https://docs.aws.amazon.com/amazondynamodb/latest/developerguide/HowItWorks.CoreComponents.html</w:t>
        </w:r>
      </w:hyperlink>
    </w:p>
    <w:p>
      <w:pPr>
        <w:spacing w:after="100"/>
        <w:ind w:left="567" w:hanging="567"/>
      </w:pPr>
      <w:r>
        <w:t xml:space="preserve">[45] </w:t>
      </w:r>
      <w:r>
        <w:t xml:space="preserve">Amazon Web Services, "Publish custom metrics (PutMetricData / EMF)," Amazon CloudWatch User Guide. [Online]. Available: </w:t>
      </w:r>
      <w:hyperlink w:history="1" r:id="rIdacmktthhi4pgmf5ni1gph">
        <w:r>
          <w:rPr>
            <w:color w:val="0563C1"/>
            <w:u w:val="single"/>
          </w:rPr>
          <w:t xml:space="preserve">https://docs.aws.amazon.com/AmazonCloudWatch/latest/monitoring/publishingMetrics.html</w:t>
        </w:r>
      </w:hyperlink>
    </w:p>
    <w:p>
      <w:pPr>
        <w:spacing w:after="100"/>
        <w:ind w:left="567" w:hanging="567"/>
      </w:pPr>
      <w:r>
        <w:t xml:space="preserve">[46] </w:t>
      </w:r>
      <w:r>
        <w:t xml:space="preserve">Amazon Web Services, "Amazon SNS email subscription setup and management," Amazon SNS Developer Guide. [Online]. Available: </w:t>
      </w:r>
      <w:hyperlink w:history="1" r:id="rIdnvlgmbmabsqpx4xqwezfy">
        <w:r>
          <w:rPr>
            <w:color w:val="0563C1"/>
            <w:u w:val="single"/>
          </w:rPr>
          <w:t xml:space="preserve">https://docs.aws.amazon.com/sns/latest/dg/sns-email-notifications.html</w:t>
        </w:r>
      </w:hyperlink>
    </w:p>
    <w:p>
      <w:pPr>
        <w:spacing w:after="100"/>
        <w:ind w:left="567" w:hanging="567"/>
      </w:pPr>
      <w:r>
        <w:t xml:space="preserve">[47] </w:t>
      </w:r>
      <w:r>
        <w:t xml:space="preserve">Amazon Web Services, "Using Amazon CloudWatch dashboards," Amazon CloudWatch User Guide. [Online]. Available: </w:t>
      </w:r>
      <w:hyperlink w:history="1" r:id="rIdepjnshljy6355saudygyq">
        <w:r>
          <w:rPr>
            <w:color w:val="0563C1"/>
            <w:u w:val="single"/>
          </w:rPr>
          <w:t xml:space="preserve">https://docs.aws.amazon.com/AmazonCloudWatch/latest/monitoring/CloudWatch_Dashboards.html</w:t>
        </w:r>
      </w:hyperlink>
    </w:p>
    <w:p>
      <w:pPr>
        <w:spacing w:after="100"/>
        <w:ind w:left="567" w:hanging="567"/>
      </w:pPr>
      <w:r>
        <w:t xml:space="preserve">[48] </w:t>
      </w:r>
      <w:r>
        <w:t xml:space="preserve">Amazon Web Services, "Service control policies (SCPs)," AWS Organizations User Guide. [Online]. Available: </w:t>
      </w:r>
      <w:hyperlink w:history="1" r:id="rIdntvjb8io7qqe-ggesbpb_">
        <w:r>
          <w:rPr>
            <w:color w:val="0563C1"/>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hvtszla511xpwnl6ctlag">
        <w:r>
          <w:rPr>
            <w:color w:val="0563C1"/>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8x-82r56pbfv7v3n3esuy">
        <w:r>
          <w:rPr>
            <w:color w:val="0563C1"/>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d2ggwcws3l6iq-53i4phz">
        <w:r>
          <w:rPr>
            <w:color w:val="0563C1"/>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vkllmwdpxmyryhqta8qfm">
        <w:r>
          <w:rPr>
            <w:color w:val="0563C1"/>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2offpm-aifp9ibsjt6okr">
        <w:r>
          <w:rPr>
            <w:color w:val="0563C1"/>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d-rppgcltiiqxgnzgkmig">
        <w:r>
          <w:rPr>
            <w:color w:val="0563C1"/>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70yy61aaaniuatrrgmohx">
        <w:r>
          <w:rPr>
            <w:color w:val="0563C1"/>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g1ly-bgac5dq9doh9jfqz">
        <w:r>
          <w:rPr>
            <w:color w:val="0563C1"/>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RestoreCheck · BCSE355L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0"/>
      <w:szCs w:val="30"/>
    </w:rPr>
  </w:style>
  <w:style w:type="paragraph" w:styleId="Heading2">
    <w:name w:val="Heading 2"/>
    <w:basedOn w:val="Normal"/>
    <w:next w:val="Normal"/>
    <w:qFormat/>
    <w:pPr>
      <w:keepNext/>
      <w:spacing w:after="100" w:before="240"/>
      <w:outlineLvl w:val="1"/>
    </w:pPr>
    <w:rPr>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gf-bxu_ewzbm4zsorjxf" Type="http://schemas.openxmlformats.org/officeDocument/2006/relationships/hyperlink" Target="https://ranenabner.github.io/restorecheck/" TargetMode="External"/><Relationship Id="rIdr8owcpmdbg0hal5sm5wkp" Type="http://schemas.openxmlformats.org/officeDocument/2006/relationships/hyperlink" Target="https://github.com/RanenAbner/restorecheck" TargetMode="External"/><Relationship Id="rIdzylq0-vyc4v4l-xm4jdkb" Type="http://schemas.openxmlformats.org/officeDocument/2006/relationships/hyperlink" Target="https://github.com/RanenAbner/restorecheck" TargetMode="External"/><Relationship Id="rIdaqgajb6hgwtpjaa6velx-" Type="http://schemas.openxmlformats.org/officeDocument/2006/relationships/hyperlink" Target="https://docs.aws.amazon.com/AmazonS3/latest/userguide/DataDurability.html" TargetMode="External"/><Relationship Id="rIdvvop93vqty46osonaehbf" Type="http://schemas.openxmlformats.org/officeDocument/2006/relationships/hyperlink" Target="https://www.cisa.gov/stopransomware/ransomware-guide" TargetMode="External"/><Relationship Id="rId5w4kovmf9ozjroy6sjoev" Type="http://schemas.openxmlformats.org/officeDocument/2006/relationships/hyperlink" Target="https://www.usenix.org/conference/usits-03/why-do-internet-services-fail-and-what-can-be-done-about-it" TargetMode="External"/><Relationship Id="rId_gtxgugsyxbsmsvcadpka" Type="http://schemas.openxmlformats.org/officeDocument/2006/relationships/hyperlink" Target="https://aws.amazon.com/compliance/shared-responsibility-model/" TargetMode="External"/><Relationship Id="rIdvtuvw2ksfrh4fags8jh4m" Type="http://schemas.openxmlformats.org/officeDocument/2006/relationships/hyperlink" Target="https://doi.org/10.1145/1416944.1416947" TargetMode="External"/><Relationship Id="rId1ktvg62hqbikeprhbao84" Type="http://schemas.openxmlformats.org/officeDocument/2006/relationships/hyperlink" Target="https://www.usenix.org/conference/fast-08/analysis-data-corruption-storage-stack" TargetMode="External"/><Relationship Id="rId-lmaqcp-3juf5o3odtpp-" Type="http://schemas.openxmlformats.org/officeDocument/2006/relationships/hyperlink" Target="https://docs.aws.amazon.com/AmazonRDS/latest/UserGuide/Overview.Encryption.html" TargetMode="External"/><Relationship Id="rId7rtrtrxqukuvnx1r91apa" Type="http://schemas.openxmlformats.org/officeDocument/2006/relationships/hyperlink" Target="https://about.gitlab.com/blog/postmortem-of-database-outage-of-january-31/" TargetMode="External"/><Relationship Id="rId7t12xf6n5hnev207dekn7" Type="http://schemas.openxmlformats.org/officeDocument/2006/relationships/hyperlink" Target="https://docs.aws.amazon.com/wellarchitected/latest/reliability-pillar/rel_backing_up_data_periodic_recovery_testing_data.html" TargetMode="External"/><Relationship Id="rIdvbwjvbl5iwfovih8rywb2" Type="http://schemas.openxmlformats.org/officeDocument/2006/relationships/hyperlink" Target="https://docs.aws.amazon.com/wellarchitected/latest/reliability-pillar/welcome.html" TargetMode="External"/><Relationship Id="rIdajxcelhr8zgm7cdkbzgvv" Type="http://schemas.openxmlformats.org/officeDocument/2006/relationships/hyperlink" Target="https://doi.org/10.6028/NIST.SP.800-34r1" TargetMode="External"/><Relationship Id="rIdz81spxxbrrrhtlwldy1xe" Type="http://schemas.openxmlformats.org/officeDocument/2006/relationships/hyperlink" Target="https://doi.org/10.6028/NIST.CSWP.29" TargetMode="External"/><Relationship Id="rId5auw9vf-uzj3l0uqnhfad" Type="http://schemas.openxmlformats.org/officeDocument/2006/relationships/hyperlink" Target="https://www.iso.org/standard/44374.html" TargetMode="External"/><Relationship Id="rIdlcs_pai-d_lmmzvuf74d5" Type="http://schemas.openxmlformats.org/officeDocument/2006/relationships/hyperlink" Target="https://docs.aws.amazon.com/lambda/latest/dg/gettingstarted-limits.html" TargetMode="External"/><Relationship Id="rIdb4fnkv1uxsfnke5shrrce" Type="http://schemas.openxmlformats.org/officeDocument/2006/relationships/hyperlink" Target="https://docs.aws.amazon.com/step-functions/latest/dg/welcome.html" TargetMode="External"/><Relationship Id="rIdaljceztpx0fp7ifujx5hu" Type="http://schemas.openxmlformats.org/officeDocument/2006/relationships/hyperlink" Target="https://docs.aws.amazon.com/step-functions/latest/dg/concepts-error-handling.html" TargetMode="External"/><Relationship Id="rIdmthectt48vm4rmrenqzmw" Type="http://schemas.openxmlformats.org/officeDocument/2006/relationships/hyperlink" Target="https://docs.aws.amazon.com/IAM/latest/UserGuide/best-practices.html" TargetMode="External"/><Relationship Id="rIdcrc0ebf8kqorrrcprm8w-" Type="http://schemas.openxmlformats.org/officeDocument/2006/relationships/hyperlink" Target="https://docs.aws.amazon.com/IAM/latest/UserGuide/reference_policies.html" TargetMode="External"/><Relationship Id="rIdegcbereytbq1tsbzcog45" Type="http://schemas.openxmlformats.org/officeDocument/2006/relationships/hyperlink" Target="https://docs.aws.amazon.com/AmazonRDS/latest/UserGuide/UsingWithRDS.IAMDBAuth.html" TargetMode="External"/><Relationship Id="rIdmhh3akesjmshphonjfwo5" Type="http://schemas.openxmlformats.org/officeDocument/2006/relationships/hyperlink" Target="https://docs.aws.amazon.com/AmazonRDS/latest/UserGuide/UsingWithRDS.SSL.html" TargetMode="External"/><Relationship Id="rId1juw503gq59twiwqzbbn7" Type="http://schemas.openxmlformats.org/officeDocument/2006/relationships/hyperlink" Target="https://docs.aws.amazon.com/vpc/latest/userguide/vpc-security-groups.html" TargetMode="External"/><Relationship Id="rIdtpnxeadphwmxmgap492t8" Type="http://schemas.openxmlformats.org/officeDocument/2006/relationships/hyperlink" Target="https://docs.aws.amazon.com/lambda/latest/dg/configuration-vpc.html" TargetMode="External"/><Relationship Id="rIdkmfp7frcgefzaylp2vqgs" Type="http://schemas.openxmlformats.org/officeDocument/2006/relationships/hyperlink" Target="https://docs.aws.amazon.com/serverless-application-model/latest/developerguide/what-is-sam.html" TargetMode="External"/><Relationship Id="rIdm9lkapydhjsrguufpfdhb" Type="http://schemas.openxmlformats.org/officeDocument/2006/relationships/hyperlink" Target="https://docs.aws.amazon.com/AWSCloudFormation/latest/UserGuide/Welcome.html" TargetMode="External"/><Relationship Id="rIdupaw51_7rukasvo5oqzan" Type="http://schemas.openxmlformats.org/officeDocument/2006/relationships/hyperlink" Target="https://sdgs.un.org/goals/goal9" TargetMode="External"/><Relationship Id="rId3a8kqgbdp6iyojng_keca" Type="http://schemas.openxmlformats.org/officeDocument/2006/relationships/hyperlink" Target="https://sdgs.un.org/goals/goal11" TargetMode="External"/><Relationship Id="rIdcdozjbqpttupijbzqvd89" Type="http://schemas.openxmlformats.org/officeDocument/2006/relationships/hyperlink" Target="https://www.usenix.org/conference/hotcloud-10/disaster-recovery-cloud-service-economic-benefits-deployment-challenges" TargetMode="External"/><Relationship Id="rIdunw_55r3lg6lpv9dke2i2" Type="http://schemas.openxmlformats.org/officeDocument/2006/relationships/hyperlink" Target="https://doi.org/10.1109/RAMS.2013.6517700" TargetMode="External"/><Relationship Id="rIdkzvdfl4ufheabkrumulvs" Type="http://schemas.openxmlformats.org/officeDocument/2006/relationships/hyperlink" Target="https://doi.org/10.1109/CLOUD.2015.127" TargetMode="External"/><Relationship Id="rIddcav2sfrizpvsukki5guw" Type="http://schemas.openxmlformats.org/officeDocument/2006/relationships/hyperlink" Target="https://doi.org/10.5539/cis.v7n4p39" TargetMode="External"/><Relationship Id="rId-vvr9fpl_pvd3kd62g7gv" Type="http://schemas.openxmlformats.org/officeDocument/2006/relationships/hyperlink" Target="https://www.usenix.org/conference/nsdi-08/remus-high-availability-asynchronous-virtual-machine-replication" TargetMode="External"/><Relationship Id="rIdsj6w75quj1edeb_he43qi" Type="http://schemas.openxmlformats.org/officeDocument/2006/relationships/hyperlink" Target="https://www.usenix.org/conference/fast-07/disk-failures-real-world-what-does-mttf-1000000-hours-mean-you" TargetMode="External"/><Relationship Id="rId9fliivjq-si_h4nhlbpnl" Type="http://schemas.openxmlformats.org/officeDocument/2006/relationships/hyperlink" Target="https://doi.org/10.1145/2670979.2670986" TargetMode="External"/><Relationship Id="rId8ibdtdch4zzd49licmnzr" Type="http://schemas.openxmlformats.org/officeDocument/2006/relationships/hyperlink" Target="https://www.usenix.org/conference/osdi14/technical-sessions/presentation/yuan" TargetMode="External"/><Relationship Id="rIdi1gc2cdb4e_m2mklexfux" Type="http://schemas.openxmlformats.org/officeDocument/2006/relationships/hyperlink" Target="https://doi.org/10.1109/MS.2016.60" TargetMode="External"/><Relationship Id="rIdnn-l3el6qi9lhupcrj48f" Type="http://schemas.openxmlformats.org/officeDocument/2006/relationships/hyperlink" Target="https://doi.org/10.1109/ICSE-SEIP.2019.00012" TargetMode="External"/><Relationship Id="rIdmci070ngawxyl3ftab0yz" Type="http://schemas.openxmlformats.org/officeDocument/2006/relationships/hyperlink" Target="https://sre.google/sre-book/data-integrity/" TargetMode="External"/><Relationship Id="rId19idqjxp876t59g6ghmt5" Type="http://schemas.openxmlformats.org/officeDocument/2006/relationships/hyperlink" Target="https://docs.aws.amazon.com/aws-backup/latest/devguide/restore-testing.html" TargetMode="External"/><Relationship Id="rIdl4oiher5om7jfjsrjomlt" Type="http://schemas.openxmlformats.org/officeDocument/2006/relationships/hyperlink" Target="https://docs.aws.amazon.com/aws-backup/latest/devguide/whatisbackup.html" TargetMode="External"/><Relationship Id="rIduyd91wbexw1tsf8djo70t" Type="http://schemas.openxmlformats.org/officeDocument/2006/relationships/hyperlink" Target="https://states-language.net/spec.html" TargetMode="External"/><Relationship Id="rIdsbeiyb5eypepkurav4k9p" Type="http://schemas.openxmlformats.org/officeDocument/2006/relationships/hyperlink" Target="https://docs.aws.amazon.com/eventbridge/latest/userguide/eb-create-rule-schedule.html" TargetMode="External"/><Relationship Id="rIdcvazzsikpf3eiltbh7sks" Type="http://schemas.openxmlformats.org/officeDocument/2006/relationships/hyperlink" Target="https://docs.aws.amazon.com/AmazonRDS/latest/UserGuide/USER_WorkingWithAutomatedBackups.html" TargetMode="External"/><Relationship Id="rId2irmpd-pfioz2fb0nldcj" Type="http://schemas.openxmlformats.org/officeDocument/2006/relationships/hyperlink" Target="https://docs.aws.amazon.com/AmazonRDS/latest/UserGuide/USER_RestoreFromSnapshot.html" TargetMode="External"/><Relationship Id="rIdekfjr_xsvly6wv4rqxbzw" Type="http://schemas.openxmlformats.org/officeDocument/2006/relationships/hyperlink" Target="https://docs.aws.amazon.com/AmazonRDS/latest/UserGuide/accessing-monitoring.html" TargetMode="External"/><Relationship Id="rIdb1o3fcbwp5feuhuabsazk" Type="http://schemas.openxmlformats.org/officeDocument/2006/relationships/hyperlink" Target="https://docs.aws.amazon.com/amazondynamodb/latest/developerguide/HowItWorks.CoreComponents.html" TargetMode="External"/><Relationship Id="rIdacmktthhi4pgmf5ni1gph" Type="http://schemas.openxmlformats.org/officeDocument/2006/relationships/hyperlink" Target="https://docs.aws.amazon.com/AmazonCloudWatch/latest/monitoring/publishingMetrics.html" TargetMode="External"/><Relationship Id="rIdnvlgmbmabsqpx4xqwezfy" Type="http://schemas.openxmlformats.org/officeDocument/2006/relationships/hyperlink" Target="https://docs.aws.amazon.com/sns/latest/dg/sns-email-notifications.html" TargetMode="External"/><Relationship Id="rIdepjnshljy6355saudygyq" Type="http://schemas.openxmlformats.org/officeDocument/2006/relationships/hyperlink" Target="https://docs.aws.amazon.com/AmazonCloudWatch/latest/monitoring/CloudWatch_Dashboards.html" TargetMode="External"/><Relationship Id="rIdntvjb8io7qqe-ggesbpb_" Type="http://schemas.openxmlformats.org/officeDocument/2006/relationships/hyperlink" Target="https://docs.aws.amazon.com/organizations/latest/userguide/orgs_manage_policies_scps.html" TargetMode="External"/><Relationship Id="rIdhvtszla511xpwnl6ctlag" Type="http://schemas.openxmlformats.org/officeDocument/2006/relationships/hyperlink" Target="https://docs.aws.amazon.com/wellarchitected/latest/reliability-pillar/disaster-recovery-dr-objectives.html" TargetMode="External"/><Relationship Id="rId8x-82r56pbfv7v3n3esuy" Type="http://schemas.openxmlformats.org/officeDocument/2006/relationships/hyperlink" Target="https://github.com/getmoto/moto" TargetMode="External"/><Relationship Id="rIdd2ggwcws3l6iq-53i4phz" Type="http://schemas.openxmlformats.org/officeDocument/2006/relationships/hyperlink" Target="https://doi.org/10.6028/NIST.SP.800-209" TargetMode="External"/><Relationship Id="rIdvkllmwdpxmyryhqta8qfm" Type="http://schemas.openxmlformats.org/officeDocument/2006/relationships/hyperlink" Target="https://docs.aws.amazon.com/whitepapers/latest/disaster-recovery-workloads-on-aws/disaster-recovery-workloads-on-aws.html" TargetMode="External"/><Relationship Id="rId2offpm-aifp9ibsjt6okr" Type="http://schemas.openxmlformats.org/officeDocument/2006/relationships/hyperlink" Target="https://docs.aws.amazon.com/boto3/latest/" TargetMode="External"/><Relationship Id="rIdd-rppgcltiiqxgnzgkmig" Type="http://schemas.openxmlformats.org/officeDocument/2006/relationships/hyperlink" Target="https://www.postgresql.org/docs/current/backup.html" TargetMode="External"/><Relationship Id="rId70yy61aaaniuatrrgmohx" Type="http://schemas.openxmlformats.org/officeDocument/2006/relationships/hyperlink" Target="https://pypi.org/project/pg8000/" TargetMode="External"/><Relationship Id="rIdg1ly-bgac5dq9doh9jfqz" Type="http://schemas.openxmlformats.org/officeDocument/2006/relationships/hyperlink" Target="https://docs.localstack.cloud/"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RestoreCheck team</dc:creator>
  <cp:lastModifiedBy>Un-named</cp:lastModifiedBy>
  <cp:revision>1</cp:revision>
  <dcterms:created xsi:type="dcterms:W3CDTF">2026-10-21T13:58:55.612Z</dcterms:created>
  <dcterms:modified xsi:type="dcterms:W3CDTF">2026-10-21T13:58:55.613Z</dcterms:modified>
</cp:coreProperties>
</file>

<file path=docProps/custom.xml><?xml version="1.0" encoding="utf-8"?>
<Properties xmlns="http://schemas.openxmlformats.org/officeDocument/2006/custom-properties" xmlns:vt="http://schemas.openxmlformats.org/officeDocument/2006/docPropsVTypes"/>
</file>