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3D8" w:rsidRPr="006A0D1A" w:rsidRDefault="006A0D1A" w:rsidP="006A0D1A">
      <w:pPr>
        <w:pStyle w:val="Ttulo1"/>
        <w:rPr>
          <w:rFonts w:ascii="Delight Candles" w:hAnsi="Delight Candles"/>
        </w:rPr>
      </w:pPr>
      <w:r w:rsidRPr="006A0D1A">
        <w:rPr>
          <w:rFonts w:ascii="Delight Candles" w:hAnsi="Delight Candles"/>
        </w:rPr>
        <w:t>Cosas que corregir del artículo</w:t>
      </w:r>
    </w:p>
    <w:p w:rsidR="006A0D1A" w:rsidRDefault="006A0D1A" w:rsidP="006A0D1A">
      <w:pPr>
        <w:pStyle w:val="Ttulo2"/>
      </w:pPr>
      <w:r>
        <mc:AlternateContent>
          <mc:Choice Requires="wps">
            <w:drawing>
              <wp:anchor distT="45720" distB="45720" distL="114300" distR="114300" simplePos="0" relativeHeight="251661312" behindDoc="0" locked="0" layoutInCell="1" allowOverlap="1" wp14:anchorId="15D1471D" wp14:editId="18A1D810">
                <wp:simplePos x="0" y="0"/>
                <wp:positionH relativeFrom="margin">
                  <wp:align>right</wp:align>
                </wp:positionH>
                <wp:positionV relativeFrom="paragraph">
                  <wp:posOffset>4644662</wp:posOffset>
                </wp:positionV>
                <wp:extent cx="5747385" cy="2209165"/>
                <wp:effectExtent l="0" t="0" r="24765" b="1968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385" cy="2209165"/>
                        </a:xfrm>
                        <a:prstGeom prst="rect">
                          <a:avLst/>
                        </a:prstGeom>
                        <a:solidFill>
                          <a:srgbClr val="FFFFFF"/>
                        </a:solidFill>
                        <a:ln w="9525">
                          <a:solidFill>
                            <a:srgbClr val="000000"/>
                          </a:solidFill>
                          <a:miter lim="800000"/>
                          <a:headEnd/>
                          <a:tailEnd/>
                        </a:ln>
                      </wps:spPr>
                      <wps:txbx>
                        <w:txbxContent>
                          <w:p w:rsidR="006A0D1A" w:rsidRPr="006A0D1A" w:rsidRDefault="006A0D1A">
                            <w:pPr>
                              <w:rPr>
                                <w:sz w:val="10"/>
                              </w:rPr>
                            </w:pPr>
                            <w:r w:rsidRPr="006A0D1A">
                              <w:rPr>
                                <w:rFonts w:ascii="Segoe UI" w:hAnsi="Segoe UI" w:cs="Segoe UI"/>
                                <w:color w:val="0F1115"/>
                                <w:sz w:val="16"/>
                                <w:shd w:val="clear" w:color="auto" w:fill="EDF3FE"/>
                              </w:rPr>
                              <w:t>This paper presents a relevant and practical topic: a Unity-based virtual rehabilitation system using SlimeVR inertial sensors for shoulder and knee exercises. The paper has a clear application focus, and the prototype seems usable and potentially useful as an interactive rehabilitation support tool. However, in its current form, the paper remains too preliminary from a scientific perspective. The paper discusses Kinect-based systems, but there is no direct experimental comparison with camera-based tracking, other IMU systems, or even a no-VR or conventional exercise baseline. This significantly limits the contribution. The paper does not provide enough detail about: - sensor placement and calibration, - motion-processing pipeline, - repetition-detection logic, - error thresholds, - how accuracy/responsiveness were operationalized, - statistical analysis procedure. Also, the experimental protocol was not detailed enough. There are multiple English issues, awkward phrasing, repeated sentences, citation inconsistencies, and formatting problems. To be considered as a conference contribution, the paper should be reframed explicitly as a preliminary usability study or pilot study, not as evidence of rehabilitation efficacy. The methodology section shoud be expanded with precise technical detail. Please improve the discussion by clearly separating what the study shows from what it does not show. Some example minor issues: - First and second sentences in the abstract should be probably at the end of the abstract? - All Figures could have better resolution. - Fig. 11 has a non-English title.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1471D" id="_x0000_t202" coordsize="21600,21600" o:spt="202" path="m,l,21600r21600,l21600,xe">
                <v:stroke joinstyle="miter"/>
                <v:path gradientshapeok="t" o:connecttype="rect"/>
              </v:shapetype>
              <v:shape id="Cuadro de texto 2" o:spid="_x0000_s1026" type="#_x0000_t202" style="position:absolute;margin-left:401.35pt;margin-top:365.7pt;width:452.55pt;height:173.9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">
                <v:textbox>
                  <w:txbxContent>
                    <w:p w:rsidR="006A0D1A" w:rsidRPr="006A0D1A" w:rsidRDefault="006A0D1A">
                      <w:pPr>
                        <w:rPr>
                          <w:sz w:val="10"/>
                        </w:rPr>
                      </w:pPr>
                      <w:r w:rsidRPr="006A0D1A">
                        <w:rPr>
                          <w:rFonts w:ascii="Segoe UI" w:hAnsi="Segoe UI" w:cs="Segoe UI"/>
                          <w:color w:val="0F1115"/>
                          <w:sz w:val="16"/>
                          <w:shd w:val="clear" w:color="auto" w:fill="EDF3FE"/>
                        </w:rPr>
                        <w:t>This paper presents a relevant and practical topic: a Unity-based virtual rehabilitation system using SlimeVR inertial sensors for shoulder and knee exercises. The paper has a clear application focus, and the prototype seems usable and potentially useful as an interactive rehabilitation support tool. However, in its current form, the paper remains too preliminary from a scientific perspective. The paper discusses Kinect-based systems, but there is no direct experimental comparison with camera-based tracking, other IMU systems, or even a no-VR or conventional exercise baseline. This significantly limits the contribution. The paper does not provide enough detail about: - sensor placement and calibration, - motion-processing pipeline, - repetition-detection logic, - error thresholds, - how accuracy/responsiveness were operationalized, - statistical analysis procedure. Also, the experimental protocol was not detailed enough. There are multiple English issues, awkward phrasing, repeated sentences, citation inconsistencies, and formatting problems. To be considered as a conference contribution, the paper should be reframed explicitly as a preliminary usability study or pilot study, not as evidence of rehabilitation efficacy. The methodology section shoud be expanded with precise technical detail. Please improve the discussion by clearly separating what the study shows from what it does not show. Some example minor issues: - First and second sentences in the abstract should be probably at the end of the abstract? - All Figures could have better resolution. - Fig. 11 has a non-English title.</w:t>
                      </w:r>
                    </w:p>
                  </w:txbxContent>
                </v:textbox>
                <w10:wrap type="square" anchorx="margin"/>
              </v:shape>
            </w:pict>
          </mc:Fallback>
        </mc:AlternateContent>
      </w:r>
      <w:r>
        <mc:AlternateContent>
          <mc:Choice Requires="wps">
            <w:drawing>
              <wp:anchor distT="45720" distB="45720" distL="114300" distR="114300" simplePos="0" relativeHeight="251659264" behindDoc="0" locked="0" layoutInCell="1" allowOverlap="1" wp14:anchorId="1D736CC3" wp14:editId="70203B6B">
                <wp:simplePos x="0" y="0"/>
                <wp:positionH relativeFrom="margin">
                  <wp:align>right</wp:align>
                </wp:positionH>
                <wp:positionV relativeFrom="paragraph">
                  <wp:posOffset>334101</wp:posOffset>
                </wp:positionV>
                <wp:extent cx="5747385" cy="4060190"/>
                <wp:effectExtent l="0" t="0" r="24765"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385" cy="4060190"/>
                        </a:xfrm>
                        <a:prstGeom prst="rect">
                          <a:avLst/>
                        </a:prstGeom>
                        <a:solidFill>
                          <a:srgbClr val="FFFFFF"/>
                        </a:solidFill>
                        <a:ln w="9525">
                          <a:solidFill>
                            <a:srgbClr val="000000"/>
                          </a:solidFill>
                          <a:miter lim="800000"/>
                          <a:headEnd/>
                          <a:tailEnd/>
                        </a:ln>
                      </wps:spPr>
                      <wps:txbx>
                        <w:txbxContent>
                          <w:p w:rsidR="006A0D1A" w:rsidRPr="006A0D1A" w:rsidRDefault="006A0D1A">
                            <w:pPr>
                              <w:rPr>
                                <w:sz w:val="16"/>
                              </w:rPr>
                            </w:pPr>
                            <w:r w:rsidRPr="006A0D1A">
                              <w:rPr>
                                <w:rFonts w:ascii="Segoe UI" w:hAnsi="Segoe UI" w:cs="Segoe UI"/>
                                <w:color w:val="0F1115"/>
                                <w:sz w:val="16"/>
                                <w:shd w:val="clear" w:color="auto" w:fill="EDF3FE"/>
                              </w:rPr>
                              <w:t>This paper presents the design, implementation, and preliminary evaluation of a virtual reality-based physical rehabilitation system tailored for university athletes. Developed using the Unity3D Game Engine, the system uses SlimeVR inertial motion units (IMU) to track body movements and provide real-time feedback during shoulder and knee mobility exercises. The study evaluates the system across three dimensions—usability, subjective experience, and functionality—using a group of 30 healthy university students to test the feasibility of wearable sensor-based tracking as an alternative to camera-based systems. #Strengths: + Preliminary results showed exceptionally high usability scores, with interface organization and movement clarity receiving average ratings above 9.5 out of 10. + The survey used for evaluation demonstrated high reliability, with a Cronbach's alpha of 0.96 for the overall rating. + The system includes dynamic goals that progressively adjust based on patient performance, addressing the common issue of boredom in traditional rehabilitation. Weaknesses: - The evaluation was conducted on healthy students simulating exercises rather than patients with actual musculoskeletal injuries. - Limited exercise library: The current project only supports two specific exercises (shoulder and knee), limiting its immediate therapeutic range. - While an instructor provided initial feedback, continuous professional medical supervision was not maintained during all testing sessions. #Major Comments: - The K-Means analysis identified a "Skeptics" group (n=2) who gave significantly lower scores (approximately 7/10). The paper should further investigate whether these lower scores were due to specific body types or technical glitches to ensure the system is inclusive. - The lowest statistical rating was for "Error detection" (8.67). This suggests that while the system tracks repetitions well, it may struggle to identify incorrect form, which is a critical safety requirement for unmonitored rehabilitation. - The paper lacks general feedback from rehabilitation experts on how well the presented system could be integrated into existing pipelines. - Since the paper is below the page limit, the authors should include more implementation details. #Minor Comments: - There are several problems with citations: missing spaces (modularly (Zhou and Hu, 2008)), missing references (repetitions (?)), and separate citations for multiple references (activities (Amin et al., 2025) (Heo et al., 2022)). - The diagram should be included in vector form, not as a bitmap. - Figures 2–6 and 8–10 are not referenced in the text. - Some participants noted that the virtual environment could be more immersive (8.87 rating). - The paper suggests refining user instructions to avoid inconvenience when first operating the program. #Verdict: Based on the above comments, the paper provides a solid foundation for a portable, sensor-based rehabilitation tool that overcomes the technical hurdles of camera-dependent systems. While the high usability scores and robust architecture are promising, the study remains "preliminary" until it is validated in a clinical setting with actual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36CC3" id="_x0000_s1027" type="#_x0000_t202" style="position:absolute;margin-left:401.35pt;margin-top:26.3pt;width:452.55pt;height:319.7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">
                <v:textbox>
                  <w:txbxContent>
                    <w:p w:rsidR="006A0D1A" w:rsidRPr="006A0D1A" w:rsidRDefault="006A0D1A">
                      <w:pPr>
                        <w:rPr>
                          <w:sz w:val="16"/>
                        </w:rPr>
                      </w:pPr>
                      <w:r w:rsidRPr="006A0D1A">
                        <w:rPr>
                          <w:rFonts w:ascii="Segoe UI" w:hAnsi="Segoe UI" w:cs="Segoe UI"/>
                          <w:color w:val="0F1115"/>
                          <w:sz w:val="16"/>
                          <w:shd w:val="clear" w:color="auto" w:fill="EDF3FE"/>
                        </w:rPr>
                        <w:t>This paper presents the design, implementation, and preliminary evaluation of a virtual reality-based physical rehabilitation system tailored for university athletes. Developed using the Unity3D Game Engine, the system uses SlimeVR inertial motion units (IMU) to track body movements and provide real-time feedback during shoulder and knee mobility exercises. The study evaluates the system across three dimensions—usability, subjective experience, and functionality—using a group of 30 healthy university students to test the feasibility of wearable sensor-based tracking as an alternative to camera-based systems. #Strengths: + Preliminary results showed exceptionally high usability scores, with interface organization and movement clarity receiving average ratings above 9.5 out of 10. + The survey used for evaluation demonstrated high reliability, with a Cronbach's alpha of 0.96 for the overall rating. + The system includes dynamic goals that progressively adjust based on patient performance, addressing the common issue of boredom in traditional rehabilitation. Weaknesses: - The evaluation was conducted on healthy students simulating exercises rather than patients with actual musculoskeletal injuries. - Limited exercise library: The current project only supports two specific exercises (shoulder and knee), limiting its immediate therapeutic range. - While an instructor provided initial feedback, continuous professional medical supervision was not maintained during all testing sessions. #Major Comments: - The K-Means analysis identified a "Skeptics" group (n=2) who gave significantly lower scores (approximately 7/10). The paper should further investigate whether these lower scores were due to specific body types or technical glitches to ensure the system is inclusive. - The lowest statistical rating was for "Error detection" (8.67). This suggests that while the system tracks repetitions well, it may struggle to identify incorrect form, which is a critical safety requirement for unmonitored rehabilitation. - The paper lacks general feedback from rehabilitation experts on how well the presented system could be integrated into existing pipelines. - Since the paper is below the page limit, the authors should include more implementation details. #Minor Comments: - There are several problems with citations: missing spaces (modularly (Zhou and Hu, 2008)), missing references (repetitions (?)), and separate citations for multiple references (activities (Amin et al., 2025) (Heo et al., 2022)). - The diagram should be included in vector form, not as a bitmap. - Figures 2–6 and 8–10 are not referenced in the text. - Some participants noted that the virtual environment could be more immersive (8.87 rating). - The paper suggests refining user instructions to avoid inconvenience when first operating the program. #Verdict: Based on the above comments, the paper provides a solid foundation for a portable, sensor-based rehabilitation tool that overcomes the technical hurdles of camera-dependent systems. While the high usability scores and robust architecture are promising, the study remains "preliminary" until it is validated in a clinical setting with actual patients.</w:t>
                      </w:r>
                    </w:p>
                  </w:txbxContent>
                </v:textbox>
                <w10:wrap type="square" anchorx="margin"/>
              </v:shape>
            </w:pict>
          </mc:Fallback>
        </mc:AlternateContent>
      </w:r>
      <w:r>
        <w:t>Reseñas que nos dieron:</w:t>
      </w:r>
    </w:p>
    <w:p w:rsidR="006A0D1A" w:rsidRDefault="006A0D1A">
      <w:r>
        <w:br w:type="page"/>
      </w:r>
    </w:p>
    <w:p w:rsidR="006A0D1A" w:rsidRPr="006A0D1A" w:rsidRDefault="006A0D1A" w:rsidP="006A0D1A">
      <w:pPr>
        <w:pStyle w:val="Ttulo2"/>
        <w:rPr>
          <w:rFonts w:ascii="Delight Candles" w:hAnsi="Delight Candles"/>
          <w:sz w:val="32"/>
          <w:szCs w:val="32"/>
        </w:rPr>
      </w:pPr>
      <w:r w:rsidRPr="006A0D1A">
        <w:rPr>
          <w:rFonts w:ascii="Delight Candles" w:hAnsi="Delight Candles"/>
          <w:sz w:val="32"/>
          <w:szCs w:val="32"/>
        </w:rPr>
        <w:lastRenderedPageBreak/>
        <w:t>Resumen de la IA</w:t>
      </w:r>
    </w:p>
    <w:p w:rsidR="006A0D1A" w:rsidRPr="006A0D1A" w:rsidRDefault="006A0D1A" w:rsidP="006A0D1A">
      <w:pPr>
        <w:pStyle w:val="Ttulo3"/>
      </w:pPr>
      <w:r w:rsidRPr="006A0D1A">
        <w:t>1. </w:t>
      </w:r>
      <w:r w:rsidRPr="006A0D1A">
        <w:rPr>
          <w:rStyle w:val="Textoennegrita"/>
          <w:b w:val="0"/>
          <w:bCs w:val="0"/>
        </w:rPr>
        <w:t>El problema de los "escépticos" (los 2 usuarios que puntuaron bajo)</w:t>
      </w:r>
    </w:p>
    <w:p w:rsidR="006A0D1A" w:rsidRPr="006A0D1A" w:rsidRDefault="006A0D1A" w:rsidP="006A0D1A">
      <w:pPr>
        <w:pStyle w:val="ds-markdown-paragraph"/>
        <w:numPr>
          <w:ilvl w:val="0"/>
          <w:numId w:val="1"/>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Encontraste 2 personas que dieron notas bajas (7/10).</w:t>
      </w:r>
    </w:p>
    <w:p w:rsidR="006A0D1A" w:rsidRPr="006A0D1A" w:rsidRDefault="006A0D1A" w:rsidP="006A0D1A">
      <w:pPr>
        <w:pStyle w:val="ds-markdown-paragraph"/>
        <w:numPr>
          <w:ilvl w:val="0"/>
          <w:numId w:val="1"/>
        </w:numPr>
        <w:shd w:val="clear" w:color="auto" w:fill="FFFFFF"/>
        <w:spacing w:after="0" w:afterAutospacing="0"/>
        <w:ind w:left="0"/>
        <w:rPr>
          <w:rFonts w:ascii="Segoe UI" w:hAnsi="Segoe UI" w:cs="Segoe UI"/>
          <w:color w:val="0F1115"/>
          <w:sz w:val="22"/>
        </w:rPr>
      </w:pPr>
      <w:r w:rsidRPr="006A0D1A">
        <w:rPr>
          <w:rStyle w:val="Textoennegrita"/>
          <w:rFonts w:ascii="Segoe UI" w:eastAsiaTheme="majorEastAsia" w:hAnsi="Segoe UI" w:cs="Segoe UI"/>
          <w:color w:val="0F1115"/>
          <w:sz w:val="22"/>
        </w:rPr>
        <w:t>Tienes que investigar por qué</w:t>
      </w:r>
      <w:r w:rsidRPr="006A0D1A">
        <w:rPr>
          <w:rFonts w:ascii="Segoe UI" w:hAnsi="Segoe UI" w:cs="Segoe UI"/>
          <w:color w:val="0F1115"/>
          <w:sz w:val="22"/>
        </w:rPr>
        <w:t>: ¿fue por su complexión física? ¿Por algún fallo técnico? ¿Porque no entendieron algo?</w:t>
      </w:r>
    </w:p>
    <w:p w:rsidR="006A0D1A" w:rsidRPr="006A0D1A" w:rsidRDefault="006A0D1A" w:rsidP="006A0D1A">
      <w:pPr>
        <w:pStyle w:val="ds-markdown-paragraph"/>
        <w:numPr>
          <w:ilvl w:val="0"/>
          <w:numId w:val="1"/>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Si no lo analizas, tu sistema parece poco inclusivo o poco fiable.</w:t>
      </w:r>
    </w:p>
    <w:p w:rsidR="006A0D1A" w:rsidRPr="006A0D1A" w:rsidRDefault="006A0D1A" w:rsidP="006A0D1A">
      <w:pPr>
        <w:pStyle w:val="Ttulo3"/>
      </w:pPr>
      <w:r w:rsidRPr="006A0D1A">
        <w:t>2. </w:t>
      </w:r>
      <w:r w:rsidRPr="006A0D1A">
        <w:t>Detección de errores (puntuación más baja: 8.67)</w:t>
      </w:r>
    </w:p>
    <w:p w:rsidR="006A0D1A" w:rsidRPr="006A0D1A" w:rsidRDefault="006A0D1A" w:rsidP="006A0D1A">
      <w:pPr>
        <w:pStyle w:val="ds-markdown-paragraph"/>
        <w:numPr>
          <w:ilvl w:val="0"/>
          <w:numId w:val="2"/>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El sistema cuenta repeticiones bien, pero </w:t>
      </w:r>
      <w:r w:rsidRPr="006A0D1A">
        <w:rPr>
          <w:rStyle w:val="Textoennegrita"/>
          <w:rFonts w:ascii="Segoe UI" w:eastAsiaTheme="majorEastAsia" w:hAnsi="Segoe UI" w:cs="Segoe UI"/>
          <w:color w:val="0F1115"/>
          <w:sz w:val="22"/>
        </w:rPr>
        <w:t>no detecta si el ejercicio se hace mal</w:t>
      </w:r>
      <w:r w:rsidRPr="006A0D1A">
        <w:rPr>
          <w:rFonts w:ascii="Segoe UI" w:hAnsi="Segoe UI" w:cs="Segoe UI"/>
          <w:color w:val="0F1115"/>
          <w:sz w:val="22"/>
        </w:rPr>
        <w:t>.</w:t>
      </w:r>
    </w:p>
    <w:p w:rsidR="006A0D1A" w:rsidRPr="006A0D1A" w:rsidRDefault="006A0D1A" w:rsidP="006A0D1A">
      <w:pPr>
        <w:pStyle w:val="ds-markdown-paragraph"/>
        <w:numPr>
          <w:ilvl w:val="0"/>
          <w:numId w:val="2"/>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Eso es un problema de seguridad si alguien lo usara sin supervisión.</w:t>
      </w:r>
    </w:p>
    <w:p w:rsidR="006A0D1A" w:rsidRPr="006A0D1A" w:rsidRDefault="006A0D1A" w:rsidP="006A0D1A">
      <w:pPr>
        <w:pStyle w:val="ds-markdown-paragraph"/>
        <w:numPr>
          <w:ilvl w:val="0"/>
          <w:numId w:val="2"/>
        </w:numPr>
        <w:shd w:val="clear" w:color="auto" w:fill="FFFFFF"/>
        <w:spacing w:after="0" w:afterAutospacing="0"/>
        <w:ind w:left="0"/>
        <w:rPr>
          <w:rFonts w:ascii="Segoe UI" w:hAnsi="Segoe UI" w:cs="Segoe UI"/>
          <w:color w:val="0F1115"/>
          <w:sz w:val="22"/>
        </w:rPr>
      </w:pPr>
      <w:r w:rsidRPr="006A0D1A">
        <w:rPr>
          <w:rStyle w:val="Textoennegrita"/>
          <w:rFonts w:ascii="Segoe UI" w:eastAsiaTheme="majorEastAsia" w:hAnsi="Segoe UI" w:cs="Segoe UI"/>
          <w:color w:val="0F1115"/>
          <w:sz w:val="22"/>
        </w:rPr>
        <w:t>Debes explicar cómo mejorarías eso</w:t>
      </w:r>
      <w:r w:rsidRPr="006A0D1A">
        <w:rPr>
          <w:rFonts w:ascii="Segoe UI" w:hAnsi="Segoe UI" w:cs="Segoe UI"/>
          <w:color w:val="0F1115"/>
          <w:sz w:val="22"/>
        </w:rPr>
        <w:t> (por ejemplo, añadiendo ángulos límite o alertas).</w:t>
      </w:r>
    </w:p>
    <w:p w:rsidR="006A0D1A" w:rsidRPr="006A0D1A" w:rsidRDefault="006A0D1A" w:rsidP="006A0D1A">
      <w:pPr>
        <w:pStyle w:val="Ttulo3"/>
      </w:pPr>
      <w:r w:rsidRPr="006A0D1A">
        <w:t>3. </w:t>
      </w:r>
      <w:r w:rsidRPr="006A0D1A">
        <w:t>Falta de opinión de expertos reales (médicos o fisioterapeutas)</w:t>
      </w:r>
    </w:p>
    <w:p w:rsidR="006A0D1A" w:rsidRPr="006A0D1A" w:rsidRDefault="006A0D1A" w:rsidP="006A0D1A">
      <w:pPr>
        <w:pStyle w:val="ds-markdown-paragraph"/>
        <w:numPr>
          <w:ilvl w:val="0"/>
          <w:numId w:val="3"/>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Solo tuviste un instructor deportivo al principio.</w:t>
      </w:r>
    </w:p>
    <w:p w:rsidR="006A0D1A" w:rsidRPr="006A0D1A" w:rsidRDefault="006A0D1A" w:rsidP="006A0D1A">
      <w:pPr>
        <w:pStyle w:val="ds-markdown-paragraph"/>
        <w:numPr>
          <w:ilvl w:val="0"/>
          <w:numId w:val="3"/>
        </w:numPr>
        <w:shd w:val="clear" w:color="auto" w:fill="FFFFFF"/>
        <w:spacing w:after="0" w:afterAutospacing="0"/>
        <w:ind w:left="0"/>
        <w:rPr>
          <w:rFonts w:ascii="Segoe UI" w:hAnsi="Segoe UI" w:cs="Segoe UI"/>
          <w:color w:val="0F1115"/>
          <w:sz w:val="22"/>
        </w:rPr>
      </w:pPr>
      <w:r w:rsidRPr="006A0D1A">
        <w:rPr>
          <w:rStyle w:val="Textoennegrita"/>
          <w:rFonts w:ascii="Segoe UI" w:eastAsiaTheme="majorEastAsia" w:hAnsi="Segoe UI" w:cs="Segoe UI"/>
          <w:color w:val="0F1115"/>
          <w:sz w:val="22"/>
        </w:rPr>
        <w:t xml:space="preserve">Necesitas </w:t>
      </w:r>
      <w:proofErr w:type="spellStart"/>
      <w:r w:rsidRPr="006A0D1A">
        <w:rPr>
          <w:rStyle w:val="Textoennegrita"/>
          <w:rFonts w:ascii="Segoe UI" w:eastAsiaTheme="majorEastAsia" w:hAnsi="Segoe UI" w:cs="Segoe UI"/>
          <w:color w:val="0F1115"/>
          <w:sz w:val="22"/>
        </w:rPr>
        <w:t>feedback</w:t>
      </w:r>
      <w:proofErr w:type="spellEnd"/>
      <w:r w:rsidRPr="006A0D1A">
        <w:rPr>
          <w:rStyle w:val="Textoennegrita"/>
          <w:rFonts w:ascii="Segoe UI" w:eastAsiaTheme="majorEastAsia" w:hAnsi="Segoe UI" w:cs="Segoe UI"/>
          <w:color w:val="0F1115"/>
          <w:sz w:val="22"/>
        </w:rPr>
        <w:t xml:space="preserve"> de profesionales de rehabilitación</w:t>
      </w:r>
      <w:r w:rsidRPr="006A0D1A">
        <w:rPr>
          <w:rFonts w:ascii="Segoe UI" w:hAnsi="Segoe UI" w:cs="Segoe UI"/>
          <w:color w:val="0F1115"/>
          <w:sz w:val="22"/>
        </w:rPr>
        <w:t> que digan si esto tendría sentido en una clínica o con pacientes reales.</w:t>
      </w:r>
    </w:p>
    <w:p w:rsidR="006A0D1A" w:rsidRPr="006A0D1A" w:rsidRDefault="006A0D1A" w:rsidP="006A0D1A">
      <w:pPr>
        <w:pStyle w:val="Ttulo3"/>
      </w:pPr>
      <w:r w:rsidRPr="006A0D1A">
        <w:t>4. </w:t>
      </w:r>
      <w:r w:rsidRPr="006A0D1A">
        <w:t>Faltan detalles técnicos importantes</w:t>
      </w:r>
    </w:p>
    <w:p w:rsidR="006A0D1A" w:rsidRPr="006A0D1A" w:rsidRDefault="006A0D1A" w:rsidP="006A0D1A">
      <w:pPr>
        <w:pStyle w:val="ds-markdown-paragraph"/>
        <w:shd w:val="clear" w:color="auto" w:fill="FFFFFF"/>
        <w:spacing w:before="240" w:beforeAutospacing="0" w:after="240" w:afterAutospacing="0"/>
        <w:rPr>
          <w:rFonts w:ascii="Segoe UI" w:hAnsi="Segoe UI" w:cs="Segoe UI"/>
          <w:color w:val="0F1115"/>
          <w:sz w:val="22"/>
        </w:rPr>
      </w:pPr>
      <w:r w:rsidRPr="006A0D1A">
        <w:rPr>
          <w:rFonts w:ascii="Segoe UI" w:hAnsi="Segoe UI" w:cs="Segoe UI"/>
          <w:color w:val="0F1115"/>
          <w:sz w:val="22"/>
        </w:rPr>
        <w:t>El revisor dice que no explicas bien:</w:t>
      </w:r>
    </w:p>
    <w:p w:rsidR="006A0D1A" w:rsidRPr="006A0D1A" w:rsidRDefault="006A0D1A" w:rsidP="006A0D1A">
      <w:pPr>
        <w:pStyle w:val="ds-markdown-paragraph"/>
        <w:numPr>
          <w:ilvl w:val="0"/>
          <w:numId w:val="4"/>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Dónde se colocan los sensores exactamente.</w:t>
      </w:r>
    </w:p>
    <w:p w:rsidR="006A0D1A" w:rsidRPr="006A0D1A" w:rsidRDefault="006A0D1A" w:rsidP="006A0D1A">
      <w:pPr>
        <w:pStyle w:val="ds-markdown-paragraph"/>
        <w:numPr>
          <w:ilvl w:val="0"/>
          <w:numId w:val="4"/>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Cómo se calibran.</w:t>
      </w:r>
    </w:p>
    <w:p w:rsidR="006A0D1A" w:rsidRPr="006A0D1A" w:rsidRDefault="006A0D1A" w:rsidP="006A0D1A">
      <w:pPr>
        <w:pStyle w:val="ds-markdown-paragraph"/>
        <w:numPr>
          <w:ilvl w:val="0"/>
          <w:numId w:val="4"/>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Cómo detectas una repetición correcta (ángulos, umbrales, etc.).</w:t>
      </w:r>
    </w:p>
    <w:p w:rsidR="006A0D1A" w:rsidRPr="006A0D1A" w:rsidRDefault="006A0D1A" w:rsidP="006A0D1A">
      <w:pPr>
        <w:pStyle w:val="ds-markdown-paragraph"/>
        <w:numPr>
          <w:ilvl w:val="0"/>
          <w:numId w:val="4"/>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Cómo mediste la "precisión" o "respuesta" del sistema.</w:t>
      </w:r>
    </w:p>
    <w:p w:rsidR="006A0D1A" w:rsidRPr="006A0D1A" w:rsidRDefault="006A0D1A" w:rsidP="006A0D1A">
      <w:pPr>
        <w:pStyle w:val="ds-markdown-paragraph"/>
        <w:numPr>
          <w:ilvl w:val="0"/>
          <w:numId w:val="4"/>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 xml:space="preserve">Qué análisis estadístico usaste (más allá del </w:t>
      </w:r>
      <w:proofErr w:type="spellStart"/>
      <w:r w:rsidRPr="006A0D1A">
        <w:rPr>
          <w:rFonts w:ascii="Segoe UI" w:hAnsi="Segoe UI" w:cs="Segoe UI"/>
          <w:color w:val="0F1115"/>
          <w:sz w:val="22"/>
        </w:rPr>
        <w:t>alpha</w:t>
      </w:r>
      <w:proofErr w:type="spellEnd"/>
      <w:r w:rsidRPr="006A0D1A">
        <w:rPr>
          <w:rFonts w:ascii="Segoe UI" w:hAnsi="Segoe UI" w:cs="Segoe UI"/>
          <w:color w:val="0F1115"/>
          <w:sz w:val="22"/>
        </w:rPr>
        <w:t xml:space="preserve"> de </w:t>
      </w:r>
      <w:proofErr w:type="spellStart"/>
      <w:r w:rsidRPr="006A0D1A">
        <w:rPr>
          <w:rFonts w:ascii="Segoe UI" w:hAnsi="Segoe UI" w:cs="Segoe UI"/>
          <w:color w:val="0F1115"/>
          <w:sz w:val="22"/>
        </w:rPr>
        <w:t>Cronbach</w:t>
      </w:r>
      <w:proofErr w:type="spellEnd"/>
      <w:r w:rsidRPr="006A0D1A">
        <w:rPr>
          <w:rFonts w:ascii="Segoe UI" w:hAnsi="Segoe UI" w:cs="Segoe UI"/>
          <w:color w:val="0F1115"/>
          <w:sz w:val="22"/>
        </w:rPr>
        <w:t>).</w:t>
      </w:r>
    </w:p>
    <w:p w:rsidR="006A0D1A" w:rsidRPr="006A0D1A" w:rsidRDefault="006A0D1A" w:rsidP="006A0D1A">
      <w:pPr>
        <w:pStyle w:val="ds-markdown-paragraph"/>
        <w:shd w:val="clear" w:color="auto" w:fill="FFFFFF"/>
        <w:spacing w:before="240" w:beforeAutospacing="0" w:after="240" w:afterAutospacing="0"/>
        <w:rPr>
          <w:rFonts w:ascii="Segoe UI" w:hAnsi="Segoe UI" w:cs="Segoe UI"/>
          <w:color w:val="0F1115"/>
          <w:sz w:val="22"/>
        </w:rPr>
      </w:pPr>
      <w:r w:rsidRPr="006A0D1A">
        <w:rPr>
          <w:rFonts w:ascii="Segoe UI Symbol" w:hAnsi="Segoe UI Symbol" w:cs="Segoe UI Symbol"/>
          <w:color w:val="0F1115"/>
          <w:sz w:val="22"/>
        </w:rPr>
        <w:t>➡️</w:t>
      </w:r>
      <w:r w:rsidRPr="006A0D1A">
        <w:rPr>
          <w:rFonts w:ascii="Segoe UI" w:hAnsi="Segoe UI" w:cs="Segoe UI"/>
          <w:color w:val="0F1115"/>
          <w:sz w:val="22"/>
        </w:rPr>
        <w:t> </w:t>
      </w:r>
      <w:r w:rsidRPr="006A0D1A">
        <w:rPr>
          <w:rStyle w:val="Textoennegrita"/>
          <w:rFonts w:ascii="Segoe UI" w:eastAsiaTheme="majorEastAsia" w:hAnsi="Segoe UI" w:cs="Segoe UI"/>
          <w:color w:val="0F1115"/>
          <w:sz w:val="22"/>
        </w:rPr>
        <w:t>Tienes que añadir un par de párrafos técnicos con esos detalles.</w:t>
      </w:r>
    </w:p>
    <w:p w:rsidR="006A0D1A" w:rsidRDefault="006A0D1A" w:rsidP="006A0D1A">
      <w:pPr>
        <w:pStyle w:val="Ttulo3"/>
        <w:rPr>
          <w:rFonts w:ascii="Segoe UI" w:hAnsi="Segoe UI" w:cs="Segoe UI"/>
          <w:color w:val="0F1115"/>
          <w:sz w:val="30"/>
          <w:szCs w:val="30"/>
        </w:rPr>
      </w:pPr>
      <w:r w:rsidRPr="006A0D1A">
        <w:t>5. </w:t>
      </w:r>
      <w:r w:rsidRPr="006A0D1A">
        <w:t>No comparaste con nada</w:t>
      </w:r>
    </w:p>
    <w:p w:rsidR="006A0D1A" w:rsidRPr="006A0D1A" w:rsidRDefault="006A0D1A" w:rsidP="006A0D1A">
      <w:pPr>
        <w:pStyle w:val="ds-markdown-paragraph"/>
        <w:numPr>
          <w:ilvl w:val="0"/>
          <w:numId w:val="5"/>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Hablas de Kinect, pero </w:t>
      </w:r>
      <w:r w:rsidRPr="006A0D1A">
        <w:rPr>
          <w:rStyle w:val="Textoennegrita"/>
          <w:rFonts w:ascii="Segoe UI" w:eastAsiaTheme="majorEastAsia" w:hAnsi="Segoe UI" w:cs="Segoe UI"/>
          <w:color w:val="0F1115"/>
          <w:sz w:val="22"/>
        </w:rPr>
        <w:t>no hiciste una comparación experimental</w:t>
      </w:r>
      <w:r w:rsidRPr="006A0D1A">
        <w:rPr>
          <w:rFonts w:ascii="Segoe UI" w:hAnsi="Segoe UI" w:cs="Segoe UI"/>
          <w:color w:val="0F1115"/>
          <w:sz w:val="22"/>
        </w:rPr>
        <w:t xml:space="preserve"> con Kinect, con otros sensores </w:t>
      </w:r>
      <w:proofErr w:type="spellStart"/>
      <w:r w:rsidRPr="006A0D1A">
        <w:rPr>
          <w:rFonts w:ascii="Segoe UI" w:hAnsi="Segoe UI" w:cs="Segoe UI"/>
          <w:color w:val="0F1115"/>
          <w:sz w:val="22"/>
        </w:rPr>
        <w:t>IMU</w:t>
      </w:r>
      <w:proofErr w:type="spellEnd"/>
      <w:r w:rsidRPr="006A0D1A">
        <w:rPr>
          <w:rFonts w:ascii="Segoe UI" w:hAnsi="Segoe UI" w:cs="Segoe UI"/>
          <w:color w:val="0F1115"/>
          <w:sz w:val="22"/>
        </w:rPr>
        <w:t>, ni siquiera con ejercicios normales sin realidad virtual.</w:t>
      </w:r>
    </w:p>
    <w:p w:rsidR="006A0D1A" w:rsidRPr="006A0D1A" w:rsidRDefault="006A0D1A" w:rsidP="006A0D1A">
      <w:pPr>
        <w:pStyle w:val="ds-markdown-paragraph"/>
        <w:numPr>
          <w:ilvl w:val="0"/>
          <w:numId w:val="5"/>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Sin comparación, no demuestras que tu sistema sea mejor ni diferente.</w:t>
      </w:r>
    </w:p>
    <w:p w:rsidR="006A0D1A" w:rsidRPr="006A0D1A" w:rsidRDefault="006A0D1A" w:rsidP="006A0D1A">
      <w:pPr>
        <w:pStyle w:val="ds-markdown-paragraph"/>
        <w:shd w:val="clear" w:color="auto" w:fill="FFFFFF"/>
        <w:spacing w:before="240" w:beforeAutospacing="0" w:after="240" w:afterAutospacing="0"/>
        <w:rPr>
          <w:rFonts w:ascii="Segoe UI" w:hAnsi="Segoe UI" w:cs="Segoe UI"/>
          <w:color w:val="0F1115"/>
          <w:sz w:val="22"/>
        </w:rPr>
      </w:pPr>
      <w:r w:rsidRPr="006A0D1A">
        <w:rPr>
          <w:rFonts w:ascii="Segoe UI Symbol" w:hAnsi="Segoe UI Symbol" w:cs="Segoe UI Symbol"/>
          <w:color w:val="0F1115"/>
          <w:sz w:val="22"/>
        </w:rPr>
        <w:t>➡️</w:t>
      </w:r>
      <w:r w:rsidRPr="006A0D1A">
        <w:rPr>
          <w:rFonts w:ascii="Segoe UI" w:hAnsi="Segoe UI" w:cs="Segoe UI"/>
          <w:color w:val="0F1115"/>
          <w:sz w:val="22"/>
        </w:rPr>
        <w:t xml:space="preserve"> Aunque sea con datos simples, di algo como: </w:t>
      </w:r>
      <w:r w:rsidRPr="006A0D1A">
        <w:rPr>
          <w:rStyle w:val="nfasis"/>
          <w:rFonts w:ascii="Segoe UI" w:hAnsi="Segoe UI" w:cs="Segoe UI"/>
          <w:color w:val="0F1115"/>
          <w:sz w:val="22"/>
        </w:rPr>
        <w:t>"A diferencia de Kinect, nuestro sistema funcionó bien en condiciones de poca luz"</w:t>
      </w:r>
      <w:r w:rsidRPr="006A0D1A">
        <w:rPr>
          <w:rFonts w:ascii="Segoe UI" w:hAnsi="Segoe UI" w:cs="Segoe UI"/>
          <w:color w:val="0F1115"/>
          <w:sz w:val="22"/>
        </w:rPr>
        <w:t> (si es cierto).</w:t>
      </w:r>
    </w:p>
    <w:p w:rsidR="006A0D1A" w:rsidRPr="006A0D1A" w:rsidRDefault="006A0D1A" w:rsidP="006A0D1A">
      <w:pPr>
        <w:pStyle w:val="Ttulo3"/>
      </w:pPr>
      <w:r w:rsidRPr="006A0D1A">
        <w:t>6. </w:t>
      </w:r>
      <w:r w:rsidRPr="006A0D1A">
        <w:t>Problemas con citas y referencias</w:t>
      </w:r>
    </w:p>
    <w:p w:rsidR="006A0D1A" w:rsidRPr="006A0D1A" w:rsidRDefault="006A0D1A" w:rsidP="006A0D1A">
      <w:pPr>
        <w:pStyle w:val="ds-markdown-paragraph"/>
        <w:numPr>
          <w:ilvl w:val="0"/>
          <w:numId w:val="6"/>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Faltan espacios: </w:t>
      </w:r>
      <w:proofErr w:type="spellStart"/>
      <w:r w:rsidRPr="006A0D1A">
        <w:rPr>
          <w:rStyle w:val="CdigoHTML"/>
          <w:rFonts w:ascii="Consolas" w:hAnsi="Consolas"/>
          <w:color w:val="0F1115"/>
          <w:sz w:val="18"/>
          <w:shd w:val="clear" w:color="auto" w:fill="EBEEF2"/>
        </w:rPr>
        <w:t>modularly</w:t>
      </w:r>
      <w:proofErr w:type="spellEnd"/>
      <w:r w:rsidRPr="006A0D1A">
        <w:rPr>
          <w:rStyle w:val="CdigoHTML"/>
          <w:rFonts w:ascii="Consolas" w:hAnsi="Consolas"/>
          <w:color w:val="0F1115"/>
          <w:sz w:val="18"/>
          <w:shd w:val="clear" w:color="auto" w:fill="EBEEF2"/>
        </w:rPr>
        <w:t xml:space="preserve"> (</w:t>
      </w:r>
      <w:proofErr w:type="spellStart"/>
      <w:r w:rsidRPr="006A0D1A">
        <w:rPr>
          <w:rStyle w:val="CdigoHTML"/>
          <w:rFonts w:ascii="Consolas" w:hAnsi="Consolas"/>
          <w:color w:val="0F1115"/>
          <w:sz w:val="18"/>
          <w:shd w:val="clear" w:color="auto" w:fill="EBEEF2"/>
        </w:rPr>
        <w:t>Zhou</w:t>
      </w:r>
      <w:proofErr w:type="spellEnd"/>
      <w:r w:rsidRPr="006A0D1A">
        <w:rPr>
          <w:rStyle w:val="CdigoHTML"/>
          <w:rFonts w:ascii="Consolas" w:hAnsi="Consolas"/>
          <w:color w:val="0F1115"/>
          <w:sz w:val="18"/>
          <w:shd w:val="clear" w:color="auto" w:fill="EBEEF2"/>
        </w:rPr>
        <w:t xml:space="preserve"> and </w:t>
      </w:r>
      <w:proofErr w:type="spellStart"/>
      <w:r w:rsidRPr="006A0D1A">
        <w:rPr>
          <w:rStyle w:val="CdigoHTML"/>
          <w:rFonts w:ascii="Consolas" w:hAnsi="Consolas"/>
          <w:color w:val="0F1115"/>
          <w:sz w:val="18"/>
          <w:shd w:val="clear" w:color="auto" w:fill="EBEEF2"/>
        </w:rPr>
        <w:t>Hu</w:t>
      </w:r>
      <w:proofErr w:type="spellEnd"/>
      <w:r w:rsidRPr="006A0D1A">
        <w:rPr>
          <w:rStyle w:val="CdigoHTML"/>
          <w:rFonts w:ascii="Consolas" w:hAnsi="Consolas"/>
          <w:color w:val="0F1115"/>
          <w:sz w:val="18"/>
          <w:shd w:val="clear" w:color="auto" w:fill="EBEEF2"/>
        </w:rPr>
        <w:t>, 2008)</w:t>
      </w:r>
      <w:r w:rsidRPr="006A0D1A">
        <w:rPr>
          <w:rFonts w:ascii="Segoe UI" w:hAnsi="Segoe UI" w:cs="Segoe UI"/>
          <w:color w:val="0F1115"/>
          <w:sz w:val="22"/>
        </w:rPr>
        <w:t> → debe ser </w:t>
      </w:r>
      <w:proofErr w:type="spellStart"/>
      <w:r w:rsidRPr="006A0D1A">
        <w:rPr>
          <w:rStyle w:val="CdigoHTML"/>
          <w:rFonts w:ascii="Consolas" w:hAnsi="Consolas"/>
          <w:color w:val="0F1115"/>
          <w:sz w:val="18"/>
          <w:shd w:val="clear" w:color="auto" w:fill="EBEEF2"/>
        </w:rPr>
        <w:t>modularly</w:t>
      </w:r>
      <w:proofErr w:type="spellEnd"/>
      <w:r w:rsidRPr="006A0D1A">
        <w:rPr>
          <w:rStyle w:val="CdigoHTML"/>
          <w:rFonts w:ascii="Consolas" w:hAnsi="Consolas"/>
          <w:color w:val="0F1115"/>
          <w:sz w:val="18"/>
          <w:shd w:val="clear" w:color="auto" w:fill="EBEEF2"/>
        </w:rPr>
        <w:t xml:space="preserve"> (</w:t>
      </w:r>
      <w:proofErr w:type="spellStart"/>
      <w:r w:rsidRPr="006A0D1A">
        <w:rPr>
          <w:rStyle w:val="CdigoHTML"/>
          <w:rFonts w:ascii="Consolas" w:hAnsi="Consolas"/>
          <w:color w:val="0F1115"/>
          <w:sz w:val="18"/>
          <w:shd w:val="clear" w:color="auto" w:fill="EBEEF2"/>
        </w:rPr>
        <w:t>Zhou</w:t>
      </w:r>
      <w:proofErr w:type="spellEnd"/>
      <w:r w:rsidRPr="006A0D1A">
        <w:rPr>
          <w:rStyle w:val="CdigoHTML"/>
          <w:rFonts w:ascii="Consolas" w:hAnsi="Consolas"/>
          <w:color w:val="0F1115"/>
          <w:sz w:val="18"/>
          <w:shd w:val="clear" w:color="auto" w:fill="EBEEF2"/>
        </w:rPr>
        <w:t xml:space="preserve"> &amp; </w:t>
      </w:r>
      <w:proofErr w:type="spellStart"/>
      <w:r w:rsidRPr="006A0D1A">
        <w:rPr>
          <w:rStyle w:val="CdigoHTML"/>
          <w:rFonts w:ascii="Consolas" w:hAnsi="Consolas"/>
          <w:color w:val="0F1115"/>
          <w:sz w:val="18"/>
          <w:shd w:val="clear" w:color="auto" w:fill="EBEEF2"/>
        </w:rPr>
        <w:t>Hu</w:t>
      </w:r>
      <w:proofErr w:type="spellEnd"/>
      <w:r w:rsidRPr="006A0D1A">
        <w:rPr>
          <w:rStyle w:val="CdigoHTML"/>
          <w:rFonts w:ascii="Consolas" w:hAnsi="Consolas"/>
          <w:color w:val="0F1115"/>
          <w:sz w:val="18"/>
          <w:shd w:val="clear" w:color="auto" w:fill="EBEEF2"/>
        </w:rPr>
        <w:t>, 2008)</w:t>
      </w:r>
      <w:r w:rsidRPr="006A0D1A">
        <w:rPr>
          <w:rFonts w:ascii="Segoe UI" w:hAnsi="Segoe UI" w:cs="Segoe UI"/>
          <w:color w:val="0F1115"/>
          <w:sz w:val="22"/>
        </w:rPr>
        <w:t>.</w:t>
      </w:r>
    </w:p>
    <w:p w:rsidR="006A0D1A" w:rsidRPr="006A0D1A" w:rsidRDefault="006A0D1A" w:rsidP="006A0D1A">
      <w:pPr>
        <w:pStyle w:val="ds-markdown-paragraph"/>
        <w:numPr>
          <w:ilvl w:val="0"/>
          <w:numId w:val="6"/>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Hay citas incompletas: </w:t>
      </w:r>
      <w:proofErr w:type="spellStart"/>
      <w:r w:rsidRPr="006A0D1A">
        <w:rPr>
          <w:rStyle w:val="CdigoHTML"/>
          <w:rFonts w:ascii="Consolas" w:hAnsi="Consolas"/>
          <w:color w:val="0F1115"/>
          <w:sz w:val="18"/>
          <w:shd w:val="clear" w:color="auto" w:fill="EBEEF2"/>
        </w:rPr>
        <w:t>repetitions</w:t>
      </w:r>
      <w:proofErr w:type="spellEnd"/>
      <w:r w:rsidRPr="006A0D1A">
        <w:rPr>
          <w:rStyle w:val="CdigoHTML"/>
          <w:rFonts w:ascii="Consolas" w:hAnsi="Consolas"/>
          <w:color w:val="0F1115"/>
          <w:sz w:val="18"/>
          <w:shd w:val="clear" w:color="auto" w:fill="EBEEF2"/>
        </w:rPr>
        <w:t xml:space="preserve"> (?)</w:t>
      </w:r>
      <w:r w:rsidRPr="006A0D1A">
        <w:rPr>
          <w:rFonts w:ascii="Segoe UI" w:hAnsi="Segoe UI" w:cs="Segoe UI"/>
          <w:color w:val="0F1115"/>
          <w:sz w:val="22"/>
        </w:rPr>
        <w:t> → ahí falta una referencia.</w:t>
      </w:r>
    </w:p>
    <w:p w:rsidR="004B1D98" w:rsidRDefault="006A0D1A" w:rsidP="004B1D98">
      <w:pPr>
        <w:pStyle w:val="ds-markdown-paragraph"/>
        <w:numPr>
          <w:ilvl w:val="0"/>
          <w:numId w:val="6"/>
        </w:numPr>
        <w:shd w:val="clear" w:color="auto" w:fill="FFFFFF"/>
        <w:spacing w:before="480" w:after="240" w:afterAutospacing="0" w:line="450" w:lineRule="atLeast"/>
        <w:ind w:left="0"/>
        <w:rPr>
          <w:rFonts w:asciiTheme="majorHAnsi" w:hAnsiTheme="majorHAnsi" w:cstheme="majorBidi"/>
          <w:color w:val="1F4D78" w:themeColor="accent1" w:themeShade="7F"/>
        </w:rPr>
      </w:pPr>
      <w:r w:rsidRPr="004B1D98">
        <w:rPr>
          <w:rFonts w:ascii="Segoe UI" w:hAnsi="Segoe UI" w:cs="Segoe UI"/>
          <w:color w:val="0F1115"/>
          <w:sz w:val="22"/>
        </w:rPr>
        <w:lastRenderedPageBreak/>
        <w:t>Citas separadas mal: </w:t>
      </w:r>
      <w:r w:rsidRPr="004B1D98">
        <w:rPr>
          <w:rStyle w:val="CdigoHTML"/>
          <w:rFonts w:ascii="Consolas" w:eastAsiaTheme="majorEastAsia" w:hAnsi="Consolas"/>
          <w:color w:val="0F1115"/>
          <w:sz w:val="18"/>
          <w:shd w:val="clear" w:color="auto" w:fill="EBEEF2"/>
        </w:rPr>
        <w:t>(</w:t>
      </w:r>
      <w:proofErr w:type="spellStart"/>
      <w:r w:rsidRPr="004B1D98">
        <w:rPr>
          <w:rStyle w:val="CdigoHTML"/>
          <w:rFonts w:ascii="Consolas" w:eastAsiaTheme="majorEastAsia" w:hAnsi="Consolas"/>
          <w:color w:val="0F1115"/>
          <w:sz w:val="18"/>
          <w:shd w:val="clear" w:color="auto" w:fill="EBEEF2"/>
        </w:rPr>
        <w:t>Amin</w:t>
      </w:r>
      <w:proofErr w:type="spellEnd"/>
      <w:r w:rsidRPr="004B1D98">
        <w:rPr>
          <w:rStyle w:val="CdigoHTML"/>
          <w:rFonts w:ascii="Consolas" w:eastAsiaTheme="majorEastAsia" w:hAnsi="Consolas"/>
          <w:color w:val="0F1115"/>
          <w:sz w:val="18"/>
          <w:shd w:val="clear" w:color="auto" w:fill="EBEEF2"/>
        </w:rPr>
        <w:t xml:space="preserve"> et al., 2025) (</w:t>
      </w:r>
      <w:proofErr w:type="spellStart"/>
      <w:r w:rsidRPr="004B1D98">
        <w:rPr>
          <w:rStyle w:val="CdigoHTML"/>
          <w:rFonts w:ascii="Consolas" w:eastAsiaTheme="majorEastAsia" w:hAnsi="Consolas"/>
          <w:color w:val="0F1115"/>
          <w:sz w:val="18"/>
          <w:shd w:val="clear" w:color="auto" w:fill="EBEEF2"/>
        </w:rPr>
        <w:t>Heo</w:t>
      </w:r>
      <w:proofErr w:type="spellEnd"/>
      <w:r w:rsidRPr="004B1D98">
        <w:rPr>
          <w:rStyle w:val="CdigoHTML"/>
          <w:rFonts w:ascii="Consolas" w:eastAsiaTheme="majorEastAsia" w:hAnsi="Consolas"/>
          <w:color w:val="0F1115"/>
          <w:sz w:val="18"/>
          <w:shd w:val="clear" w:color="auto" w:fill="EBEEF2"/>
        </w:rPr>
        <w:t xml:space="preserve"> et al., 2022)</w:t>
      </w:r>
      <w:r w:rsidRPr="004B1D98">
        <w:rPr>
          <w:rFonts w:ascii="Segoe UI" w:hAnsi="Segoe UI" w:cs="Segoe UI"/>
          <w:color w:val="0F1115"/>
          <w:sz w:val="22"/>
        </w:rPr>
        <w:t> → debe ser </w:t>
      </w:r>
      <w:r w:rsidRPr="004B1D98">
        <w:rPr>
          <w:rStyle w:val="CdigoHTML"/>
          <w:rFonts w:ascii="Consolas" w:eastAsiaTheme="majorEastAsia" w:hAnsi="Consolas"/>
          <w:color w:val="0F1115"/>
          <w:sz w:val="18"/>
          <w:shd w:val="clear" w:color="auto" w:fill="EBEEF2"/>
        </w:rPr>
        <w:t>(</w:t>
      </w:r>
      <w:proofErr w:type="spellStart"/>
      <w:r w:rsidRPr="004B1D98">
        <w:rPr>
          <w:rStyle w:val="CdigoHTML"/>
          <w:rFonts w:ascii="Consolas" w:eastAsiaTheme="majorEastAsia" w:hAnsi="Consolas"/>
          <w:color w:val="0F1115"/>
          <w:sz w:val="18"/>
          <w:shd w:val="clear" w:color="auto" w:fill="EBEEF2"/>
        </w:rPr>
        <w:t>Amin</w:t>
      </w:r>
      <w:proofErr w:type="spellEnd"/>
      <w:r w:rsidRPr="004B1D98">
        <w:rPr>
          <w:rStyle w:val="CdigoHTML"/>
          <w:rFonts w:ascii="Consolas" w:eastAsiaTheme="majorEastAsia" w:hAnsi="Consolas"/>
          <w:color w:val="0F1115"/>
          <w:sz w:val="18"/>
          <w:shd w:val="clear" w:color="auto" w:fill="EBEEF2"/>
        </w:rPr>
        <w:t xml:space="preserve"> et al., 2025; </w:t>
      </w:r>
      <w:proofErr w:type="spellStart"/>
      <w:r w:rsidRPr="004B1D98">
        <w:rPr>
          <w:rStyle w:val="CdigoHTML"/>
          <w:rFonts w:ascii="Consolas" w:eastAsiaTheme="majorEastAsia" w:hAnsi="Consolas"/>
          <w:color w:val="0F1115"/>
          <w:sz w:val="18"/>
          <w:shd w:val="clear" w:color="auto" w:fill="EBEEF2"/>
        </w:rPr>
        <w:t>Heo</w:t>
      </w:r>
      <w:proofErr w:type="spellEnd"/>
      <w:r w:rsidRPr="004B1D98">
        <w:rPr>
          <w:rStyle w:val="CdigoHTML"/>
          <w:rFonts w:ascii="Consolas" w:eastAsiaTheme="majorEastAsia" w:hAnsi="Consolas"/>
          <w:color w:val="0F1115"/>
          <w:sz w:val="18"/>
          <w:shd w:val="clear" w:color="auto" w:fill="EBEEF2"/>
        </w:rPr>
        <w:t xml:space="preserve"> et al., 2022)</w:t>
      </w:r>
      <w:r w:rsidRPr="004B1D98">
        <w:rPr>
          <w:rFonts w:ascii="Segoe UI" w:hAnsi="Segoe UI" w:cs="Segoe UI"/>
          <w:color w:val="0F1115"/>
          <w:sz w:val="22"/>
        </w:rPr>
        <w:t>.</w:t>
      </w:r>
    </w:p>
    <w:p w:rsidR="006A0D1A" w:rsidRPr="004B1D98" w:rsidRDefault="006A0D1A" w:rsidP="004B1D98">
      <w:pPr>
        <w:pStyle w:val="ds-markdown-paragraph"/>
        <w:shd w:val="clear" w:color="auto" w:fill="FFFFFF"/>
        <w:spacing w:before="480" w:after="240" w:afterAutospacing="0" w:line="450" w:lineRule="atLeast"/>
        <w:rPr>
          <w:rFonts w:asciiTheme="majorHAnsi" w:hAnsiTheme="majorHAnsi" w:cstheme="majorBidi"/>
          <w:color w:val="1F4D78" w:themeColor="accent1" w:themeShade="7F"/>
        </w:rPr>
      </w:pPr>
      <w:r w:rsidRPr="004B1D98">
        <w:rPr>
          <w:rFonts w:asciiTheme="majorHAnsi" w:hAnsiTheme="majorHAnsi" w:cstheme="majorBidi"/>
          <w:color w:val="1F4D78" w:themeColor="accent1" w:themeShade="7F"/>
        </w:rPr>
        <w:t>7. </w:t>
      </w:r>
      <w:r w:rsidRPr="004B1D98">
        <w:rPr>
          <w:rFonts w:asciiTheme="majorHAnsi" w:eastAsiaTheme="majorEastAsia" w:hAnsiTheme="majorHAnsi" w:cstheme="majorBidi"/>
          <w:color w:val="1F4D78" w:themeColor="accent1" w:themeShade="7F"/>
        </w:rPr>
        <w:t>Figuras</w:t>
      </w:r>
    </w:p>
    <w:p w:rsidR="006A0D1A" w:rsidRPr="006A0D1A" w:rsidRDefault="006A0D1A" w:rsidP="006A0D1A">
      <w:pPr>
        <w:pStyle w:val="ds-markdown-paragraph"/>
        <w:numPr>
          <w:ilvl w:val="0"/>
          <w:numId w:val="7"/>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El diagrama (Figura 1) debe estar en </w:t>
      </w:r>
      <w:r w:rsidRPr="006A0D1A">
        <w:rPr>
          <w:rStyle w:val="Textoennegrita"/>
          <w:rFonts w:ascii="Segoe UI" w:eastAsiaTheme="majorEastAsia" w:hAnsi="Segoe UI" w:cs="Segoe UI"/>
          <w:color w:val="0F1115"/>
          <w:sz w:val="22"/>
        </w:rPr>
        <w:t>formato vectorial</w:t>
      </w:r>
      <w:r w:rsidRPr="006A0D1A">
        <w:rPr>
          <w:rFonts w:ascii="Segoe UI" w:hAnsi="Segoe UI" w:cs="Segoe UI"/>
          <w:color w:val="0F1115"/>
          <w:sz w:val="22"/>
        </w:rPr>
        <w:t> (no imagen de mapa de bits).</w:t>
      </w:r>
    </w:p>
    <w:p w:rsidR="004B1D98" w:rsidRDefault="006A0D1A" w:rsidP="004B1D98">
      <w:pPr>
        <w:pStyle w:val="ds-markdown-paragraph"/>
        <w:numPr>
          <w:ilvl w:val="0"/>
          <w:numId w:val="7"/>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Las figuras 2, 3, 4, 5, 6, 8, 9, 10 </w:t>
      </w:r>
      <w:r w:rsidRPr="006A0D1A">
        <w:rPr>
          <w:rStyle w:val="Textoennegrita"/>
          <w:rFonts w:ascii="Segoe UI" w:eastAsiaTheme="majorEastAsia" w:hAnsi="Segoe UI" w:cs="Segoe UI"/>
          <w:color w:val="0F1115"/>
          <w:sz w:val="22"/>
        </w:rPr>
        <w:t>no se mencionan en el texto</w:t>
      </w:r>
      <w:r w:rsidRPr="006A0D1A">
        <w:rPr>
          <w:rFonts w:ascii="Segoe UI" w:hAnsi="Segoe UI" w:cs="Segoe UI"/>
          <w:color w:val="0F1115"/>
          <w:sz w:val="22"/>
        </w:rPr>
        <w:t>. Cada figura debe ser citada al menos una vez.</w:t>
      </w:r>
    </w:p>
    <w:p w:rsidR="006A0D1A" w:rsidRPr="004B1D98" w:rsidRDefault="006A0D1A" w:rsidP="004B1D98">
      <w:pPr>
        <w:pStyle w:val="ds-markdown-paragraph"/>
        <w:shd w:val="clear" w:color="auto" w:fill="FFFFFF"/>
        <w:spacing w:after="0" w:afterAutospacing="0"/>
        <w:rPr>
          <w:rFonts w:ascii="Segoe UI" w:hAnsi="Segoe UI" w:cs="Segoe UI"/>
          <w:color w:val="0F1115"/>
          <w:sz w:val="22"/>
        </w:rPr>
      </w:pPr>
      <w:r w:rsidRPr="006A0D1A">
        <w:rPr>
          <w:rFonts w:asciiTheme="majorHAnsi" w:hAnsiTheme="majorHAnsi" w:cstheme="majorBidi"/>
          <w:color w:val="1F4D78" w:themeColor="accent1" w:themeShade="7F"/>
        </w:rPr>
        <w:t>8. </w:t>
      </w:r>
      <w:r w:rsidRPr="006A0D1A">
        <w:rPr>
          <w:rFonts w:asciiTheme="majorHAnsi" w:eastAsiaTheme="majorEastAsia" w:hAnsiTheme="majorHAnsi" w:cstheme="majorBidi"/>
          <w:color w:val="1F4D78" w:themeColor="accent1" w:themeShade="7F"/>
        </w:rPr>
        <w:t>Redacción y formato</w:t>
      </w:r>
    </w:p>
    <w:p w:rsidR="006A0D1A" w:rsidRPr="006A0D1A" w:rsidRDefault="006A0D1A" w:rsidP="006A0D1A">
      <w:pPr>
        <w:pStyle w:val="ds-markdown-paragraph"/>
        <w:numPr>
          <w:ilvl w:val="0"/>
          <w:numId w:val="8"/>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El título de la Figura 11 está en </w:t>
      </w:r>
      <w:r w:rsidRPr="006A0D1A">
        <w:rPr>
          <w:rStyle w:val="Textoennegrita"/>
          <w:rFonts w:ascii="Segoe UI" w:eastAsiaTheme="majorEastAsia" w:hAnsi="Segoe UI" w:cs="Segoe UI"/>
          <w:color w:val="0F1115"/>
          <w:sz w:val="22"/>
        </w:rPr>
        <w:t>otro idioma</w:t>
      </w:r>
      <w:r w:rsidRPr="006A0D1A">
        <w:rPr>
          <w:rFonts w:ascii="Segoe UI" w:hAnsi="Segoe UI" w:cs="Segoe UI"/>
          <w:color w:val="0F1115"/>
          <w:sz w:val="22"/>
        </w:rPr>
        <w:t> (no inglés).</w:t>
      </w:r>
    </w:p>
    <w:p w:rsidR="006A0D1A" w:rsidRPr="006A0D1A" w:rsidRDefault="006A0D1A" w:rsidP="006A0D1A">
      <w:pPr>
        <w:pStyle w:val="ds-markdown-paragraph"/>
        <w:numPr>
          <w:ilvl w:val="0"/>
          <w:numId w:val="8"/>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Hay frases repetidas (por ejemplo, en la sección 2.1 se repite un párrafo entero).</w:t>
      </w:r>
    </w:p>
    <w:p w:rsidR="004B1D98" w:rsidRDefault="006A0D1A" w:rsidP="004B1D98">
      <w:pPr>
        <w:pStyle w:val="ds-markdown-paragraph"/>
        <w:numPr>
          <w:ilvl w:val="0"/>
          <w:numId w:val="8"/>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 xml:space="preserve">El </w:t>
      </w:r>
      <w:proofErr w:type="spellStart"/>
      <w:r w:rsidRPr="006A0D1A">
        <w:rPr>
          <w:rFonts w:ascii="Segoe UI" w:hAnsi="Segoe UI" w:cs="Segoe UI"/>
          <w:color w:val="0F1115"/>
          <w:sz w:val="22"/>
        </w:rPr>
        <w:t>abstract</w:t>
      </w:r>
      <w:proofErr w:type="spellEnd"/>
      <w:r w:rsidRPr="006A0D1A">
        <w:rPr>
          <w:rFonts w:ascii="Segoe UI" w:hAnsi="Segoe UI" w:cs="Segoe UI"/>
          <w:color w:val="0F1115"/>
          <w:sz w:val="22"/>
        </w:rPr>
        <w:t xml:space="preserve"> está mal estructurado: las dos primeras frases deberían ir al final del resumen.</w:t>
      </w:r>
    </w:p>
    <w:p w:rsidR="006A0D1A" w:rsidRPr="004B1D98" w:rsidRDefault="006A0D1A" w:rsidP="004B1D98">
      <w:pPr>
        <w:pStyle w:val="ds-markdown-paragraph"/>
        <w:shd w:val="clear" w:color="auto" w:fill="FFFFFF"/>
        <w:spacing w:after="0" w:afterAutospacing="0"/>
        <w:rPr>
          <w:rFonts w:ascii="Segoe UI" w:hAnsi="Segoe UI" w:cs="Segoe UI"/>
          <w:color w:val="0F1115"/>
          <w:sz w:val="22"/>
        </w:rPr>
      </w:pPr>
      <w:r w:rsidRPr="006A0D1A">
        <w:rPr>
          <w:rFonts w:asciiTheme="majorHAnsi" w:hAnsiTheme="majorHAnsi" w:cstheme="majorBidi"/>
          <w:color w:val="1F4D78" w:themeColor="accent1" w:themeShade="7F"/>
        </w:rPr>
        <w:t>9. </w:t>
      </w:r>
      <w:r w:rsidRPr="006A0D1A">
        <w:rPr>
          <w:rFonts w:asciiTheme="majorHAnsi" w:eastAsiaTheme="majorEastAsia" w:hAnsiTheme="majorHAnsi" w:cstheme="majorBidi"/>
          <w:color w:val="1F4D78" w:themeColor="accent1" w:themeShade="7F"/>
        </w:rPr>
        <w:t>Entorno virtual poco inmersivo</w:t>
      </w:r>
    </w:p>
    <w:p w:rsidR="006A0D1A" w:rsidRPr="006A0D1A" w:rsidRDefault="006A0D1A" w:rsidP="006A0D1A">
      <w:pPr>
        <w:pStyle w:val="ds-markdown-paragraph"/>
        <w:numPr>
          <w:ilvl w:val="0"/>
          <w:numId w:val="9"/>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Los usuarios puntuaron 8.87 la "inmersión".</w:t>
      </w:r>
    </w:p>
    <w:p w:rsidR="004B1D98" w:rsidRDefault="006A0D1A" w:rsidP="004B1D98">
      <w:pPr>
        <w:pStyle w:val="ds-markdown-paragraph"/>
        <w:numPr>
          <w:ilvl w:val="0"/>
          <w:numId w:val="9"/>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Sugiere mejorar el entorno visual para que sea más atractivo.</w:t>
      </w:r>
    </w:p>
    <w:p w:rsidR="006A0D1A" w:rsidRPr="004B1D98" w:rsidRDefault="006A0D1A" w:rsidP="004B1D98">
      <w:pPr>
        <w:pStyle w:val="ds-markdown-paragraph"/>
        <w:shd w:val="clear" w:color="auto" w:fill="FFFFFF"/>
        <w:spacing w:after="0" w:afterAutospacing="0"/>
        <w:rPr>
          <w:rFonts w:ascii="Segoe UI" w:hAnsi="Segoe UI" w:cs="Segoe UI"/>
          <w:color w:val="0F1115"/>
          <w:sz w:val="22"/>
        </w:rPr>
      </w:pPr>
      <w:r w:rsidRPr="004B1D98">
        <w:rPr>
          <w:rFonts w:asciiTheme="majorHAnsi" w:hAnsiTheme="majorHAnsi" w:cstheme="majorBidi"/>
          <w:color w:val="1F4D78" w:themeColor="accent1" w:themeShade="7F"/>
        </w:rPr>
        <w:t>10. </w:t>
      </w:r>
      <w:r w:rsidRPr="004B1D98">
        <w:rPr>
          <w:rFonts w:asciiTheme="majorHAnsi" w:eastAsiaTheme="majorEastAsia" w:hAnsiTheme="majorHAnsi" w:cstheme="majorBidi"/>
          <w:color w:val="1F4D78" w:themeColor="accent1" w:themeShade="7F"/>
        </w:rPr>
        <w:t>Instrucciones iniciales</w:t>
      </w:r>
    </w:p>
    <w:p w:rsidR="006A0D1A" w:rsidRPr="006A0D1A" w:rsidRDefault="006A0D1A" w:rsidP="006A0D1A">
      <w:pPr>
        <w:pStyle w:val="ds-markdown-paragraph"/>
        <w:numPr>
          <w:ilvl w:val="0"/>
          <w:numId w:val="10"/>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Algunos usuarios tuvieron problemas al empezar.</w:t>
      </w:r>
    </w:p>
    <w:p w:rsidR="006A0D1A" w:rsidRPr="006A0D1A" w:rsidRDefault="006A0D1A" w:rsidP="006A0D1A">
      <w:pPr>
        <w:pStyle w:val="ds-markdown-paragraph"/>
        <w:numPr>
          <w:ilvl w:val="0"/>
          <w:numId w:val="10"/>
        </w:numPr>
        <w:shd w:val="clear" w:color="auto" w:fill="FFFFFF"/>
        <w:spacing w:after="0" w:afterAutospacing="0"/>
        <w:ind w:left="0"/>
        <w:rPr>
          <w:rFonts w:ascii="Segoe UI" w:hAnsi="Segoe UI" w:cs="Segoe UI"/>
          <w:color w:val="0F1115"/>
          <w:sz w:val="22"/>
        </w:rPr>
      </w:pPr>
      <w:r w:rsidRPr="006A0D1A">
        <w:rPr>
          <w:rFonts w:ascii="Segoe UI" w:hAnsi="Segoe UI" w:cs="Segoe UI"/>
          <w:color w:val="0F1115"/>
          <w:sz w:val="22"/>
        </w:rPr>
        <w:t>Mejora la pantalla de instrucciones para que sea más clara.</w:t>
      </w:r>
    </w:p>
    <w:p w:rsidR="006A0D1A" w:rsidRDefault="006A0D1A"/>
    <w:tbl>
      <w:tblPr>
        <w:tblStyle w:val="Tabladecuadrcula5oscura-nfasis1"/>
        <w:tblW w:w="9776" w:type="dxa"/>
        <w:tblLook w:val="04A0" w:firstRow="1" w:lastRow="0" w:firstColumn="1" w:lastColumn="0" w:noHBand="0" w:noVBand="1"/>
      </w:tblPr>
      <w:tblGrid>
        <w:gridCol w:w="2830"/>
        <w:gridCol w:w="6946"/>
      </w:tblGrid>
      <w:tr w:rsidR="006A0D1A" w:rsidRPr="006A0D1A" w:rsidTr="006A0D1A">
        <w:trPr>
          <w:cnfStyle w:val="100000000000" w:firstRow="1" w:lastRow="0" w:firstColumn="0" w:lastColumn="0" w:oddVBand="0" w:evenVBand="0" w:oddHBand="0"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Área</w:t>
            </w:r>
          </w:p>
        </w:tc>
        <w:tc>
          <w:tcPr>
            <w:tcW w:w="6946" w:type="dxa"/>
            <w:hideMark/>
          </w:tcPr>
          <w:p w:rsidR="006A0D1A" w:rsidRPr="006A0D1A" w:rsidRDefault="006A0D1A" w:rsidP="006A0D1A">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Acción concreta</w:t>
            </w:r>
          </w:p>
        </w:tc>
      </w:tr>
      <w:tr w:rsidR="006A0D1A" w:rsidRPr="006A0D1A" w:rsidTr="006A0D1A">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Escépticos</w:t>
            </w:r>
          </w:p>
        </w:tc>
        <w:tc>
          <w:tcPr>
            <w:tcW w:w="6946" w:type="dxa"/>
            <w:hideMark/>
          </w:tcPr>
          <w:p w:rsidR="006A0D1A" w:rsidRPr="006A0D1A" w:rsidRDefault="006A0D1A" w:rsidP="006A0D1A">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Analiza por qué esos 2 usuarios puntuaron bajo.</w:t>
            </w:r>
          </w:p>
        </w:tc>
      </w:tr>
      <w:tr w:rsidR="006A0D1A" w:rsidRPr="006A0D1A" w:rsidTr="006A0D1A">
        <w:trPr>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Detección de errores</w:t>
            </w:r>
          </w:p>
        </w:tc>
        <w:tc>
          <w:tcPr>
            <w:tcW w:w="6946" w:type="dxa"/>
            <w:hideMark/>
          </w:tcPr>
          <w:p w:rsidR="006A0D1A" w:rsidRPr="006A0D1A" w:rsidRDefault="006A0D1A" w:rsidP="006A0D1A">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Propón cómo mejorar la detección de mala ejecución.</w:t>
            </w:r>
          </w:p>
        </w:tc>
      </w:tr>
      <w:tr w:rsidR="006A0D1A" w:rsidRPr="006A0D1A" w:rsidTr="006A0D1A">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Expertos</w:t>
            </w:r>
          </w:p>
        </w:tc>
        <w:tc>
          <w:tcPr>
            <w:tcW w:w="6946" w:type="dxa"/>
            <w:hideMark/>
          </w:tcPr>
          <w:p w:rsidR="006A0D1A" w:rsidRPr="006A0D1A" w:rsidRDefault="006A0D1A" w:rsidP="006A0D1A">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Incluye opinión de un fisioterapeuta o médico.</w:t>
            </w:r>
          </w:p>
        </w:tc>
      </w:tr>
      <w:tr w:rsidR="006A0D1A" w:rsidRPr="006A0D1A" w:rsidTr="006A0D1A">
        <w:trPr>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Detalles técnicos</w:t>
            </w:r>
          </w:p>
        </w:tc>
        <w:tc>
          <w:tcPr>
            <w:tcW w:w="6946" w:type="dxa"/>
            <w:hideMark/>
          </w:tcPr>
          <w:p w:rsidR="006A0D1A" w:rsidRPr="006A0D1A" w:rsidRDefault="006A0D1A" w:rsidP="006A0D1A">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Explica sensores, calibración, detección de repeticiones, umbrales.</w:t>
            </w:r>
          </w:p>
        </w:tc>
      </w:tr>
      <w:tr w:rsidR="006A0D1A" w:rsidRPr="006A0D1A" w:rsidTr="006A0D1A">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Comparación</w:t>
            </w:r>
          </w:p>
        </w:tc>
        <w:tc>
          <w:tcPr>
            <w:tcW w:w="6946" w:type="dxa"/>
            <w:hideMark/>
          </w:tcPr>
          <w:p w:rsidR="006A0D1A" w:rsidRPr="006A0D1A" w:rsidRDefault="006A0D1A" w:rsidP="006A0D1A">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Aunque sea teórica, compara con Kinect o con ejercicio sin VR.</w:t>
            </w:r>
          </w:p>
        </w:tc>
      </w:tr>
      <w:tr w:rsidR="006A0D1A" w:rsidRPr="006A0D1A" w:rsidTr="006A0D1A">
        <w:trPr>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Citas</w:t>
            </w:r>
          </w:p>
        </w:tc>
        <w:tc>
          <w:tcPr>
            <w:tcW w:w="6946" w:type="dxa"/>
            <w:hideMark/>
          </w:tcPr>
          <w:p w:rsidR="006A0D1A" w:rsidRPr="006A0D1A" w:rsidRDefault="006A0D1A" w:rsidP="006A0D1A">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Revisa espacios, citas incompletas y formato.</w:t>
            </w:r>
          </w:p>
        </w:tc>
      </w:tr>
      <w:tr w:rsidR="006A0D1A" w:rsidRPr="006A0D1A" w:rsidTr="006A0D1A">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Figuras</w:t>
            </w:r>
          </w:p>
        </w:tc>
        <w:tc>
          <w:tcPr>
            <w:tcW w:w="6946" w:type="dxa"/>
            <w:hideMark/>
          </w:tcPr>
          <w:p w:rsidR="006A0D1A" w:rsidRPr="006A0D1A" w:rsidRDefault="006A0D1A" w:rsidP="006A0D1A">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Cita cada figura en el texto.</w:t>
            </w:r>
          </w:p>
        </w:tc>
      </w:tr>
      <w:tr w:rsidR="006A0D1A" w:rsidRPr="006A0D1A" w:rsidTr="006A0D1A">
        <w:trPr>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Texto repetido</w:t>
            </w:r>
          </w:p>
        </w:tc>
        <w:tc>
          <w:tcPr>
            <w:tcW w:w="6946" w:type="dxa"/>
            <w:hideMark/>
          </w:tcPr>
          <w:p w:rsidR="006A0D1A" w:rsidRPr="006A0D1A" w:rsidRDefault="006A0D1A" w:rsidP="006A0D1A">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Elimina párrafos duplicados.</w:t>
            </w:r>
          </w:p>
        </w:tc>
      </w:tr>
      <w:tr w:rsidR="006A0D1A" w:rsidRPr="006A0D1A" w:rsidTr="006A0D1A">
        <w:trPr>
          <w:cnfStyle w:val="000000100000" w:firstRow="0" w:lastRow="0" w:firstColumn="0" w:lastColumn="0" w:oddVBand="0" w:evenVBand="0" w:oddHBand="1"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Inmersión</w:t>
            </w:r>
          </w:p>
        </w:tc>
        <w:tc>
          <w:tcPr>
            <w:tcW w:w="6946" w:type="dxa"/>
            <w:hideMark/>
          </w:tcPr>
          <w:p w:rsidR="006A0D1A" w:rsidRPr="006A0D1A" w:rsidRDefault="006A0D1A" w:rsidP="006A0D1A">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Menciona que mejorarás el entorno visual.</w:t>
            </w:r>
          </w:p>
        </w:tc>
      </w:tr>
      <w:tr w:rsidR="006A0D1A" w:rsidRPr="006A0D1A" w:rsidTr="006A0D1A">
        <w:trPr>
          <w:trHeight w:val="9"/>
        </w:trPr>
        <w:tc>
          <w:tcPr>
            <w:cnfStyle w:val="001000000000" w:firstRow="0" w:lastRow="0" w:firstColumn="1" w:lastColumn="0" w:oddVBand="0" w:evenVBand="0" w:oddHBand="0" w:evenHBand="0" w:firstRowFirstColumn="0" w:firstRowLastColumn="0" w:lastRowFirstColumn="0" w:lastRowLastColumn="0"/>
            <w:tcW w:w="2830" w:type="dxa"/>
            <w:hideMark/>
          </w:tcPr>
          <w:p w:rsidR="006A0D1A" w:rsidRPr="006A0D1A" w:rsidRDefault="006A0D1A" w:rsidP="006A0D1A">
            <w:pPr>
              <w:spacing w:line="375" w:lineRule="atLeast"/>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Título de figura</w:t>
            </w:r>
          </w:p>
        </w:tc>
        <w:tc>
          <w:tcPr>
            <w:tcW w:w="6946" w:type="dxa"/>
            <w:hideMark/>
          </w:tcPr>
          <w:p w:rsidR="006A0D1A" w:rsidRPr="006A0D1A" w:rsidRDefault="006A0D1A" w:rsidP="006A0D1A">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noProof w:val="0"/>
                <w:color w:val="0F1115"/>
                <w:sz w:val="23"/>
                <w:szCs w:val="23"/>
                <w:lang w:eastAsia="es-MX"/>
              </w:rPr>
            </w:pPr>
            <w:r w:rsidRPr="006A0D1A">
              <w:rPr>
                <w:rFonts w:ascii="Segoe UI" w:eastAsia="Times New Roman" w:hAnsi="Segoe UI" w:cs="Segoe UI"/>
                <w:noProof w:val="0"/>
                <w:color w:val="0F1115"/>
                <w:sz w:val="23"/>
                <w:szCs w:val="23"/>
                <w:lang w:eastAsia="es-MX"/>
              </w:rPr>
              <w:t>Traduce al inglés.</w:t>
            </w:r>
          </w:p>
        </w:tc>
      </w:tr>
    </w:tbl>
    <w:p w:rsidR="006A0D1A" w:rsidRPr="004B1D98" w:rsidRDefault="006A0D1A">
      <w:pPr>
        <w:rPr>
          <w:rFonts w:ascii="Delight Candles" w:hAnsi="Delight Candles"/>
          <w:b/>
          <w:sz w:val="44"/>
        </w:rPr>
      </w:pPr>
      <w:r w:rsidRPr="006A0D1A">
        <w:rPr>
          <w:rFonts w:ascii="Delight Candles" w:hAnsi="Delight Candles"/>
          <w:b/>
          <w:sz w:val="44"/>
        </w:rPr>
        <w:t>Todo para antes del 15 de abril</w:t>
      </w:r>
      <w:bookmarkStart w:id="0" w:name="_GoBack"/>
      <w:bookmarkEnd w:id="0"/>
    </w:p>
    <w:sectPr w:rsidR="006A0D1A" w:rsidRPr="004B1D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light Candles">
    <w:panose1 w:val="020006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A0E6A"/>
    <w:multiLevelType w:val="multilevel"/>
    <w:tmpl w:val="6702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444FA"/>
    <w:multiLevelType w:val="multilevel"/>
    <w:tmpl w:val="F5D4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E0012"/>
    <w:multiLevelType w:val="multilevel"/>
    <w:tmpl w:val="B20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FB45E7"/>
    <w:multiLevelType w:val="multilevel"/>
    <w:tmpl w:val="F92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7B5FE6"/>
    <w:multiLevelType w:val="multilevel"/>
    <w:tmpl w:val="A984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B72F24"/>
    <w:multiLevelType w:val="multilevel"/>
    <w:tmpl w:val="438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1521B6"/>
    <w:multiLevelType w:val="multilevel"/>
    <w:tmpl w:val="DBB8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B76604"/>
    <w:multiLevelType w:val="multilevel"/>
    <w:tmpl w:val="CFD6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3309B3"/>
    <w:multiLevelType w:val="multilevel"/>
    <w:tmpl w:val="752E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4463A2"/>
    <w:multiLevelType w:val="multilevel"/>
    <w:tmpl w:val="0F0A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6"/>
  </w:num>
  <w:num w:numId="4">
    <w:abstractNumId w:val="2"/>
  </w:num>
  <w:num w:numId="5">
    <w:abstractNumId w:val="4"/>
  </w:num>
  <w:num w:numId="6">
    <w:abstractNumId w:val="1"/>
  </w:num>
  <w:num w:numId="7">
    <w:abstractNumId w:val="0"/>
  </w:num>
  <w:num w:numId="8">
    <w:abstractNumId w:val="3"/>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D1A"/>
    <w:rsid w:val="004B1D98"/>
    <w:rsid w:val="006A0D1A"/>
    <w:rsid w:val="006D73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792099-1897-45FF-9371-6FF3F167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Ttulo1">
    <w:name w:val="heading 1"/>
    <w:basedOn w:val="Normal"/>
    <w:next w:val="Normal"/>
    <w:link w:val="Ttulo1Car"/>
    <w:uiPriority w:val="9"/>
    <w:qFormat/>
    <w:rsid w:val="006A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A0D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A0D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0D1A"/>
    <w:rPr>
      <w:rFonts w:asciiTheme="majorHAnsi" w:eastAsiaTheme="majorEastAsia" w:hAnsiTheme="majorHAnsi" w:cstheme="majorBidi"/>
      <w:noProof/>
      <w:color w:val="2E74B5" w:themeColor="accent1" w:themeShade="BF"/>
      <w:sz w:val="32"/>
      <w:szCs w:val="32"/>
    </w:rPr>
  </w:style>
  <w:style w:type="character" w:customStyle="1" w:styleId="Ttulo2Car">
    <w:name w:val="Título 2 Car"/>
    <w:basedOn w:val="Fuentedeprrafopredeter"/>
    <w:link w:val="Ttulo2"/>
    <w:uiPriority w:val="9"/>
    <w:rsid w:val="006A0D1A"/>
    <w:rPr>
      <w:rFonts w:asciiTheme="majorHAnsi" w:eastAsiaTheme="majorEastAsia" w:hAnsiTheme="majorHAnsi" w:cstheme="majorBidi"/>
      <w:noProof/>
      <w:color w:val="2E74B5" w:themeColor="accent1" w:themeShade="BF"/>
      <w:sz w:val="26"/>
      <w:szCs w:val="26"/>
    </w:rPr>
  </w:style>
  <w:style w:type="character" w:customStyle="1" w:styleId="Ttulo3Car">
    <w:name w:val="Título 3 Car"/>
    <w:basedOn w:val="Fuentedeprrafopredeter"/>
    <w:link w:val="Ttulo3"/>
    <w:uiPriority w:val="9"/>
    <w:rsid w:val="006A0D1A"/>
    <w:rPr>
      <w:rFonts w:asciiTheme="majorHAnsi" w:eastAsiaTheme="majorEastAsia" w:hAnsiTheme="majorHAnsi" w:cstheme="majorBidi"/>
      <w:noProof/>
      <w:color w:val="1F4D78" w:themeColor="accent1" w:themeShade="7F"/>
      <w:sz w:val="24"/>
      <w:szCs w:val="24"/>
    </w:rPr>
  </w:style>
  <w:style w:type="character" w:styleId="Textoennegrita">
    <w:name w:val="Strong"/>
    <w:basedOn w:val="Fuentedeprrafopredeter"/>
    <w:uiPriority w:val="22"/>
    <w:qFormat/>
    <w:rsid w:val="006A0D1A"/>
    <w:rPr>
      <w:b/>
      <w:bCs/>
    </w:rPr>
  </w:style>
  <w:style w:type="paragraph" w:customStyle="1" w:styleId="ds-markdown-paragraph">
    <w:name w:val="ds-markdown-paragraph"/>
    <w:basedOn w:val="Normal"/>
    <w:rsid w:val="006A0D1A"/>
    <w:pPr>
      <w:spacing w:before="100" w:beforeAutospacing="1" w:after="100" w:afterAutospacing="1" w:line="240" w:lineRule="auto"/>
    </w:pPr>
    <w:rPr>
      <w:rFonts w:ascii="Times New Roman" w:eastAsia="Times New Roman" w:hAnsi="Times New Roman" w:cs="Times New Roman"/>
      <w:noProof w:val="0"/>
      <w:sz w:val="24"/>
      <w:szCs w:val="24"/>
      <w:lang w:eastAsia="es-MX"/>
    </w:rPr>
  </w:style>
  <w:style w:type="character" w:styleId="nfasis">
    <w:name w:val="Emphasis"/>
    <w:basedOn w:val="Fuentedeprrafopredeter"/>
    <w:uiPriority w:val="20"/>
    <w:qFormat/>
    <w:rsid w:val="006A0D1A"/>
    <w:rPr>
      <w:i/>
      <w:iCs/>
    </w:rPr>
  </w:style>
  <w:style w:type="character" w:styleId="CdigoHTML">
    <w:name w:val="HTML Code"/>
    <w:basedOn w:val="Fuentedeprrafopredeter"/>
    <w:uiPriority w:val="99"/>
    <w:semiHidden/>
    <w:unhideWhenUsed/>
    <w:rsid w:val="006A0D1A"/>
    <w:rPr>
      <w:rFonts w:ascii="Courier New" w:eastAsia="Times New Roman" w:hAnsi="Courier New" w:cs="Courier New"/>
      <w:sz w:val="20"/>
      <w:szCs w:val="20"/>
    </w:rPr>
  </w:style>
  <w:style w:type="table" w:styleId="Tabladecuadrcula5oscura-nfasis1">
    <w:name w:val="Grid Table 5 Dark Accent 1"/>
    <w:basedOn w:val="Tablanormal"/>
    <w:uiPriority w:val="50"/>
    <w:rsid w:val="006A0D1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2170917">
      <w:bodyDiv w:val="1"/>
      <w:marLeft w:val="0"/>
      <w:marRight w:val="0"/>
      <w:marTop w:val="0"/>
      <w:marBottom w:val="0"/>
      <w:divBdr>
        <w:top w:val="none" w:sz="0" w:space="0" w:color="auto"/>
        <w:left w:val="none" w:sz="0" w:space="0" w:color="auto"/>
        <w:bottom w:val="none" w:sz="0" w:space="0" w:color="auto"/>
        <w:right w:val="none" w:sz="0" w:space="0" w:color="auto"/>
      </w:divBdr>
    </w:div>
    <w:div w:id="17369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521</Words>
  <Characters>2868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2026-04-10T17:44:00Z</dcterms:created>
  <dcterms:modified xsi:type="dcterms:W3CDTF">2026-04-10T17:56:00Z</dcterms:modified>
</cp:coreProperties>
</file>