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8E5FA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AB2CCC">
        <w:rPr>
          <w:sz w:val="28"/>
          <w:szCs w:val="28"/>
        </w:rPr>
        <w:t>Министерство образования</w:t>
      </w:r>
      <w:r>
        <w:rPr>
          <w:sz w:val="28"/>
          <w:szCs w:val="28"/>
        </w:rPr>
        <w:t xml:space="preserve"> и</w:t>
      </w:r>
      <w:r w:rsidRPr="00AB2CCC">
        <w:rPr>
          <w:sz w:val="28"/>
          <w:szCs w:val="28"/>
        </w:rPr>
        <w:t xml:space="preserve"> науки </w:t>
      </w:r>
      <w:r w:rsidRPr="00CB512C">
        <w:rPr>
          <w:sz w:val="28"/>
          <w:szCs w:val="28"/>
        </w:rPr>
        <w:t>Нижегородской области</w:t>
      </w:r>
    </w:p>
    <w:p w14:paraId="365B663D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DF4219">
        <w:rPr>
          <w:sz w:val="28"/>
          <w:szCs w:val="28"/>
        </w:rPr>
        <w:t xml:space="preserve">Государственное </w:t>
      </w:r>
      <w:r>
        <w:rPr>
          <w:sz w:val="28"/>
          <w:szCs w:val="28"/>
        </w:rPr>
        <w:t xml:space="preserve">бюджетное профессиональное </w:t>
      </w:r>
      <w:r w:rsidRPr="00DF4219">
        <w:rPr>
          <w:sz w:val="28"/>
          <w:szCs w:val="28"/>
        </w:rPr>
        <w:t>образовательное учреждение</w:t>
      </w:r>
    </w:p>
    <w:p w14:paraId="6B6DF166" w14:textId="77777777" w:rsidR="00A122B3" w:rsidRPr="00351894" w:rsidRDefault="00A122B3" w:rsidP="00A122B3">
      <w:pPr>
        <w:jc w:val="center"/>
        <w:rPr>
          <w:b/>
          <w:noProof/>
          <w:sz w:val="32"/>
          <w:szCs w:val="32"/>
        </w:rPr>
      </w:pPr>
      <w:r w:rsidRPr="00351894">
        <w:rPr>
          <w:b/>
          <w:noProof/>
          <w:sz w:val="32"/>
          <w:szCs w:val="32"/>
        </w:rPr>
        <w:t xml:space="preserve">«Нижегородский </w:t>
      </w:r>
      <w:r>
        <w:rPr>
          <w:b/>
          <w:noProof/>
          <w:sz w:val="32"/>
          <w:szCs w:val="32"/>
        </w:rPr>
        <w:t>Губернский колледж</w:t>
      </w:r>
      <w:r w:rsidRPr="00351894">
        <w:rPr>
          <w:b/>
          <w:noProof/>
          <w:sz w:val="32"/>
          <w:szCs w:val="32"/>
        </w:rPr>
        <w:t>»</w:t>
      </w:r>
    </w:p>
    <w:p w14:paraId="73D2BB94" w14:textId="77777777" w:rsidR="00A122B3" w:rsidRPr="00DF4219" w:rsidRDefault="00A122B3" w:rsidP="00A122B3">
      <w:pPr>
        <w:jc w:val="center"/>
        <w:rPr>
          <w:b/>
          <w:sz w:val="32"/>
          <w:szCs w:val="32"/>
        </w:rPr>
      </w:pPr>
    </w:p>
    <w:p w14:paraId="767321C3" w14:textId="77777777" w:rsidR="00A122B3" w:rsidRPr="00DF4219" w:rsidRDefault="00A122B3" w:rsidP="00A122B3">
      <w:pPr>
        <w:jc w:val="center"/>
        <w:rPr>
          <w:b/>
          <w:sz w:val="32"/>
          <w:szCs w:val="32"/>
        </w:rPr>
      </w:pPr>
    </w:p>
    <w:p w14:paraId="39E31F90" w14:textId="77777777" w:rsidR="00A122B3" w:rsidRDefault="00A122B3" w:rsidP="00A122B3">
      <w:pPr>
        <w:jc w:val="center"/>
        <w:rPr>
          <w:sz w:val="32"/>
          <w:szCs w:val="32"/>
        </w:rPr>
      </w:pPr>
    </w:p>
    <w:p w14:paraId="593EBC8A" w14:textId="77777777" w:rsidR="00A122B3" w:rsidRPr="00DF4219" w:rsidRDefault="00A122B3" w:rsidP="00A122B3">
      <w:pPr>
        <w:jc w:val="center"/>
      </w:pPr>
    </w:p>
    <w:p w14:paraId="56D3E32E" w14:textId="77777777" w:rsidR="00A122B3" w:rsidRPr="00DF4219" w:rsidRDefault="00A122B3" w:rsidP="00A122B3">
      <w:pPr>
        <w:jc w:val="center"/>
      </w:pPr>
    </w:p>
    <w:p w14:paraId="19BF4EE1" w14:textId="77777777" w:rsidR="00A122B3" w:rsidRDefault="00A122B3" w:rsidP="00A122B3">
      <w:pPr>
        <w:jc w:val="center"/>
      </w:pPr>
    </w:p>
    <w:p w14:paraId="5B41C82E" w14:textId="77777777" w:rsidR="00A122B3" w:rsidRPr="00DF4219" w:rsidRDefault="00A122B3" w:rsidP="00A122B3">
      <w:pPr>
        <w:jc w:val="center"/>
      </w:pPr>
    </w:p>
    <w:p w14:paraId="05A980A1" w14:textId="77777777" w:rsidR="00A122B3" w:rsidRPr="00DF4219" w:rsidRDefault="00A122B3" w:rsidP="00A122B3">
      <w:pPr>
        <w:jc w:val="center"/>
      </w:pPr>
    </w:p>
    <w:p w14:paraId="52B853E3" w14:textId="77777777" w:rsidR="00A122B3" w:rsidRPr="00DF4219" w:rsidRDefault="00A122B3" w:rsidP="00A122B3">
      <w:pPr>
        <w:jc w:val="center"/>
      </w:pPr>
    </w:p>
    <w:p w14:paraId="04771C89" w14:textId="77777777" w:rsidR="00A122B3" w:rsidRPr="00DF4219" w:rsidRDefault="00A122B3" w:rsidP="00A122B3">
      <w:pPr>
        <w:jc w:val="center"/>
      </w:pPr>
    </w:p>
    <w:p w14:paraId="688E6AEA" w14:textId="77777777" w:rsidR="00A122B3" w:rsidRPr="00DF4219" w:rsidRDefault="00A122B3" w:rsidP="00A122B3">
      <w:pPr>
        <w:jc w:val="center"/>
      </w:pPr>
    </w:p>
    <w:p w14:paraId="3AA88739" w14:textId="77777777" w:rsidR="00A122B3" w:rsidRDefault="00A122B3" w:rsidP="00A122B3">
      <w:pPr>
        <w:jc w:val="center"/>
        <w:rPr>
          <w:b/>
          <w:bCs/>
          <w:sz w:val="40"/>
          <w:szCs w:val="40"/>
        </w:rPr>
      </w:pPr>
      <w:r w:rsidRPr="00555577">
        <w:rPr>
          <w:b/>
          <w:bCs/>
          <w:sz w:val="40"/>
          <w:szCs w:val="40"/>
        </w:rPr>
        <w:t xml:space="preserve">Техническое задание </w:t>
      </w:r>
    </w:p>
    <w:p w14:paraId="6E5864FB" w14:textId="77777777" w:rsidR="00A122B3" w:rsidRDefault="00A122B3" w:rsidP="00A122B3">
      <w:pPr>
        <w:jc w:val="center"/>
        <w:rPr>
          <w:b/>
          <w:bCs/>
          <w:sz w:val="40"/>
          <w:szCs w:val="40"/>
        </w:rPr>
      </w:pPr>
      <w:r w:rsidRPr="00555577">
        <w:rPr>
          <w:b/>
          <w:bCs/>
          <w:sz w:val="40"/>
          <w:szCs w:val="40"/>
        </w:rPr>
        <w:t>на разработку сайта</w:t>
      </w:r>
      <w:r>
        <w:rPr>
          <w:b/>
          <w:bCs/>
          <w:sz w:val="40"/>
          <w:szCs w:val="40"/>
        </w:rPr>
        <w:t xml:space="preserve"> </w:t>
      </w:r>
      <w:r w:rsidRPr="00555577">
        <w:rPr>
          <w:b/>
          <w:bCs/>
          <w:sz w:val="40"/>
          <w:szCs w:val="40"/>
        </w:rPr>
        <w:t>для компании</w:t>
      </w:r>
    </w:p>
    <w:p w14:paraId="5026D1C4" w14:textId="730E90AD" w:rsidR="00A122B3" w:rsidRPr="00555577" w:rsidRDefault="00A122B3" w:rsidP="00A122B3">
      <w:pPr>
        <w:jc w:val="center"/>
        <w:rPr>
          <w:b/>
          <w:bCs/>
        </w:rPr>
      </w:pPr>
      <w:r w:rsidRPr="00555577">
        <w:rPr>
          <w:b/>
          <w:bCs/>
          <w:sz w:val="40"/>
          <w:szCs w:val="40"/>
        </w:rPr>
        <w:t>«Концертная площадка»</w:t>
      </w:r>
    </w:p>
    <w:p w14:paraId="7C4A2B49" w14:textId="77777777" w:rsidR="00A122B3" w:rsidRPr="00DF4219" w:rsidRDefault="00A122B3" w:rsidP="00A122B3">
      <w:pPr>
        <w:jc w:val="center"/>
      </w:pPr>
    </w:p>
    <w:p w14:paraId="446B7C9D" w14:textId="77777777" w:rsidR="00A122B3" w:rsidRDefault="00A122B3" w:rsidP="00A122B3">
      <w:pPr>
        <w:jc w:val="center"/>
      </w:pPr>
    </w:p>
    <w:p w14:paraId="6A987EDB" w14:textId="77777777" w:rsidR="00A122B3" w:rsidRDefault="00A122B3" w:rsidP="00A122B3">
      <w:pPr>
        <w:jc w:val="center"/>
      </w:pPr>
    </w:p>
    <w:p w14:paraId="77478001" w14:textId="77777777" w:rsidR="00A122B3" w:rsidRDefault="00A122B3" w:rsidP="00A122B3">
      <w:pPr>
        <w:jc w:val="center"/>
      </w:pPr>
    </w:p>
    <w:p w14:paraId="0D06AE83" w14:textId="77777777" w:rsidR="00A122B3" w:rsidRDefault="00A122B3" w:rsidP="00A122B3">
      <w:pPr>
        <w:jc w:val="center"/>
      </w:pPr>
    </w:p>
    <w:p w14:paraId="54618CB7" w14:textId="77777777" w:rsidR="00A122B3" w:rsidRDefault="00A122B3" w:rsidP="00A122B3">
      <w:pPr>
        <w:jc w:val="center"/>
      </w:pPr>
    </w:p>
    <w:p w14:paraId="3D601A01" w14:textId="77777777" w:rsidR="00A122B3" w:rsidRDefault="00A122B3" w:rsidP="00A122B3">
      <w:pPr>
        <w:jc w:val="center"/>
      </w:pPr>
    </w:p>
    <w:p w14:paraId="2AD263D1" w14:textId="77777777" w:rsidR="00A122B3" w:rsidRDefault="00A122B3" w:rsidP="00A122B3">
      <w:pPr>
        <w:jc w:val="center"/>
      </w:pPr>
    </w:p>
    <w:p w14:paraId="644C1F64" w14:textId="77777777" w:rsidR="00A122B3" w:rsidRPr="00DF4219" w:rsidRDefault="00A122B3" w:rsidP="00A122B3">
      <w:pPr>
        <w:jc w:val="center"/>
      </w:pPr>
    </w:p>
    <w:p w14:paraId="575D30B2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Преподаватель: Полетаева М.В.</w:t>
      </w:r>
    </w:p>
    <w:p w14:paraId="2D21EFB0" w14:textId="77777777" w:rsidR="00A122B3" w:rsidRPr="00AF1D2C" w:rsidRDefault="00A122B3" w:rsidP="00A122B3">
      <w:pPr>
        <w:spacing w:line="360" w:lineRule="auto"/>
        <w:ind w:left="5387"/>
        <w:jc w:val="both"/>
        <w:rPr>
          <w:sz w:val="28"/>
          <w:szCs w:val="28"/>
        </w:rPr>
      </w:pPr>
      <w:r w:rsidRPr="00DF4219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С</w:t>
      </w:r>
      <w:r w:rsidRPr="00AF1D2C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AF1D2C">
        <w:rPr>
          <w:sz w:val="28"/>
          <w:szCs w:val="28"/>
        </w:rPr>
        <w:t xml:space="preserve">. </w:t>
      </w:r>
      <w:r>
        <w:rPr>
          <w:sz w:val="28"/>
          <w:szCs w:val="28"/>
        </w:rPr>
        <w:t>Чернов</w:t>
      </w:r>
    </w:p>
    <w:p w14:paraId="09F4F04F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 w:rsidRPr="00DF4219">
        <w:rPr>
          <w:sz w:val="28"/>
          <w:szCs w:val="28"/>
        </w:rPr>
        <w:t xml:space="preserve">Специальность: </w:t>
      </w:r>
      <w:r w:rsidRPr="00AF1D2C">
        <w:rPr>
          <w:sz w:val="28"/>
          <w:szCs w:val="28"/>
          <w:u w:val="single"/>
        </w:rPr>
        <w:t>09.02.07</w:t>
      </w:r>
    </w:p>
    <w:p w14:paraId="14B3B11D" w14:textId="77777777" w:rsidR="00A122B3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 w:rsidRPr="00156EF3">
        <w:rPr>
          <w:sz w:val="28"/>
          <w:szCs w:val="28"/>
        </w:rPr>
        <w:t>Группа:</w:t>
      </w:r>
      <w:r>
        <w:rPr>
          <w:sz w:val="28"/>
          <w:szCs w:val="28"/>
          <w:u w:val="single"/>
        </w:rPr>
        <w:t xml:space="preserve"> </w:t>
      </w:r>
      <w:r w:rsidRPr="00AF1D2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3</w:t>
      </w:r>
      <w:r w:rsidRPr="00AF1D2C">
        <w:rPr>
          <w:sz w:val="28"/>
          <w:szCs w:val="28"/>
          <w:u w:val="single"/>
        </w:rPr>
        <w:t>П</w:t>
      </w:r>
    </w:p>
    <w:p w14:paraId="4C9E51AB" w14:textId="77777777" w:rsidR="00A122B3" w:rsidRPr="00DF4219" w:rsidRDefault="00A122B3" w:rsidP="00A122B3">
      <w:pPr>
        <w:spacing w:line="360" w:lineRule="auto"/>
        <w:ind w:left="5387"/>
        <w:jc w:val="both"/>
        <w:rPr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>Дата выполнения</w:t>
      </w:r>
      <w:r w:rsidRPr="00C35051">
        <w:rPr>
          <w:rFonts w:eastAsia="Times New Roman"/>
          <w:sz w:val="28"/>
          <w:szCs w:val="28"/>
        </w:rPr>
        <w:t>: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23.01.2024г</w:t>
      </w:r>
    </w:p>
    <w:p w14:paraId="70AFE66F" w14:textId="77777777" w:rsidR="00A122B3" w:rsidRDefault="00A122B3" w:rsidP="00A122B3">
      <w:pPr>
        <w:jc w:val="center"/>
        <w:rPr>
          <w:u w:val="single"/>
        </w:rPr>
      </w:pPr>
    </w:p>
    <w:p w14:paraId="27281DF2" w14:textId="77777777" w:rsidR="00A122B3" w:rsidRPr="00CE1392" w:rsidRDefault="00A122B3" w:rsidP="00A122B3">
      <w:pPr>
        <w:jc w:val="center"/>
        <w:rPr>
          <w:u w:val="single"/>
        </w:rPr>
      </w:pPr>
    </w:p>
    <w:p w14:paraId="49119CDD" w14:textId="77777777" w:rsidR="00A122B3" w:rsidRDefault="00A122B3" w:rsidP="00A122B3">
      <w:pPr>
        <w:jc w:val="center"/>
        <w:rPr>
          <w:u w:val="single"/>
        </w:rPr>
      </w:pPr>
    </w:p>
    <w:p w14:paraId="43BB9CDB" w14:textId="77777777" w:rsidR="00A122B3" w:rsidRDefault="00A122B3" w:rsidP="00A122B3">
      <w:pPr>
        <w:jc w:val="center"/>
        <w:rPr>
          <w:u w:val="single"/>
        </w:rPr>
      </w:pPr>
    </w:p>
    <w:p w14:paraId="0F7D5DD8" w14:textId="77777777" w:rsidR="00A122B3" w:rsidRDefault="00A122B3" w:rsidP="00A122B3">
      <w:pPr>
        <w:jc w:val="center"/>
        <w:rPr>
          <w:u w:val="single"/>
        </w:rPr>
      </w:pPr>
    </w:p>
    <w:p w14:paraId="5785EA9A" w14:textId="77777777" w:rsidR="00A122B3" w:rsidRDefault="00A122B3" w:rsidP="00A122B3">
      <w:pPr>
        <w:jc w:val="center"/>
        <w:rPr>
          <w:u w:val="single"/>
        </w:rPr>
      </w:pPr>
    </w:p>
    <w:p w14:paraId="47860C8F" w14:textId="77777777" w:rsidR="00A122B3" w:rsidRDefault="00A122B3" w:rsidP="00A122B3">
      <w:pPr>
        <w:jc w:val="center"/>
        <w:rPr>
          <w:u w:val="single"/>
        </w:rPr>
      </w:pPr>
    </w:p>
    <w:p w14:paraId="7C9C9207" w14:textId="77777777" w:rsidR="00A122B3" w:rsidRDefault="00A122B3" w:rsidP="00A122B3">
      <w:pPr>
        <w:jc w:val="center"/>
        <w:rPr>
          <w:u w:val="single"/>
        </w:rPr>
      </w:pPr>
    </w:p>
    <w:p w14:paraId="1D9B0CB5" w14:textId="77777777" w:rsidR="00A122B3" w:rsidRDefault="00A122B3" w:rsidP="00A122B3">
      <w:pPr>
        <w:jc w:val="center"/>
        <w:rPr>
          <w:u w:val="single"/>
        </w:rPr>
      </w:pPr>
    </w:p>
    <w:p w14:paraId="60434076" w14:textId="77777777" w:rsidR="00A122B3" w:rsidRDefault="00A122B3" w:rsidP="00A122B3">
      <w:pPr>
        <w:jc w:val="center"/>
        <w:rPr>
          <w:u w:val="single"/>
        </w:rPr>
      </w:pPr>
    </w:p>
    <w:p w14:paraId="0F0CDE5D" w14:textId="77777777" w:rsidR="00A122B3" w:rsidRPr="00DF4219" w:rsidRDefault="00A122B3" w:rsidP="00A122B3">
      <w:pPr>
        <w:jc w:val="center"/>
        <w:rPr>
          <w:u w:val="single"/>
        </w:rPr>
      </w:pPr>
    </w:p>
    <w:p w14:paraId="7BBB540C" w14:textId="77777777" w:rsidR="00A122B3" w:rsidRPr="00DF4219" w:rsidRDefault="00A122B3" w:rsidP="00A122B3">
      <w:pPr>
        <w:jc w:val="center"/>
        <w:rPr>
          <w:u w:val="single"/>
        </w:rPr>
      </w:pPr>
    </w:p>
    <w:p w14:paraId="5C944E63" w14:textId="77777777" w:rsidR="00A122B3" w:rsidRPr="00DF4219" w:rsidRDefault="00A122B3" w:rsidP="00A122B3">
      <w:pPr>
        <w:jc w:val="center"/>
        <w:rPr>
          <w:sz w:val="28"/>
          <w:szCs w:val="28"/>
        </w:rPr>
      </w:pPr>
      <w:r w:rsidRPr="00DF4219">
        <w:rPr>
          <w:sz w:val="28"/>
          <w:szCs w:val="28"/>
        </w:rPr>
        <w:t>Нижний Новгород</w:t>
      </w:r>
    </w:p>
    <w:p w14:paraId="6B0192C7" w14:textId="7387F8BC" w:rsidR="00A54922" w:rsidRDefault="00A122B3" w:rsidP="00A54922">
      <w:pPr>
        <w:spacing w:after="200" w:line="276" w:lineRule="auto"/>
        <w:jc w:val="center"/>
      </w:pPr>
      <w:r w:rsidRPr="00DF4219">
        <w:rPr>
          <w:sz w:val="28"/>
          <w:szCs w:val="28"/>
        </w:rPr>
        <w:t>20</w:t>
      </w:r>
      <w:r>
        <w:rPr>
          <w:sz w:val="28"/>
          <w:szCs w:val="28"/>
        </w:rPr>
        <w:t>24</w:t>
      </w: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5308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2AB5B" w14:textId="2D9877E8" w:rsidR="00D11B48" w:rsidRPr="00D11B48" w:rsidRDefault="00D11B48" w:rsidP="00D11B48">
          <w:pPr>
            <w:pStyle w:val="a9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F63B1D5" w14:textId="6AB07595" w:rsidR="00D11B48" w:rsidRPr="00D11B48" w:rsidRDefault="00D11B48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r w:rsidRPr="00D11B48">
            <w:rPr>
              <w:sz w:val="28"/>
              <w:szCs w:val="28"/>
            </w:rPr>
            <w:fldChar w:fldCharType="begin"/>
          </w:r>
          <w:r w:rsidRPr="00D11B48">
            <w:rPr>
              <w:sz w:val="28"/>
              <w:szCs w:val="28"/>
            </w:rPr>
            <w:instrText xml:space="preserve"> TOC \o "1-3" \h \z \u </w:instrText>
          </w:r>
          <w:r w:rsidRPr="00D11B48">
            <w:rPr>
              <w:sz w:val="28"/>
              <w:szCs w:val="28"/>
            </w:rPr>
            <w:fldChar w:fldCharType="separate"/>
          </w:r>
          <w:hyperlink w:anchor="_Toc157551148" w:history="1">
            <w:r w:rsidRPr="00D11B48">
              <w:rPr>
                <w:rStyle w:val="aa"/>
                <w:noProof/>
                <w:sz w:val="28"/>
                <w:szCs w:val="28"/>
              </w:rPr>
              <w:t>1.</w:t>
            </w:r>
            <w:r w:rsidRPr="00D11B48">
              <w:rPr>
                <w:noProof/>
                <w:sz w:val="28"/>
                <w:szCs w:val="28"/>
              </w:rPr>
              <w:tab/>
            </w:r>
            <w:r w:rsidRPr="00D11B48">
              <w:rPr>
                <w:rStyle w:val="aa"/>
                <w:noProof/>
                <w:sz w:val="28"/>
                <w:szCs w:val="28"/>
              </w:rPr>
              <w:t>ТЕРМИНОЛОГИЯ</w:t>
            </w:r>
            <w:r w:rsidRPr="00D11B48">
              <w:rPr>
                <w:noProof/>
                <w:webHidden/>
                <w:sz w:val="28"/>
                <w:szCs w:val="28"/>
              </w:rPr>
              <w:tab/>
            </w:r>
            <w:r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1B48">
              <w:rPr>
                <w:noProof/>
                <w:webHidden/>
                <w:sz w:val="28"/>
                <w:szCs w:val="28"/>
              </w:rPr>
              <w:instrText xml:space="preserve"> PAGEREF _Toc157551148 \h </w:instrText>
            </w:r>
            <w:r w:rsidRPr="00D11B48">
              <w:rPr>
                <w:noProof/>
                <w:webHidden/>
                <w:sz w:val="28"/>
                <w:szCs w:val="28"/>
              </w:rPr>
            </w:r>
            <w:r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1B48">
              <w:rPr>
                <w:noProof/>
                <w:webHidden/>
                <w:sz w:val="28"/>
                <w:szCs w:val="28"/>
              </w:rPr>
              <w:t>3</w:t>
            </w:r>
            <w:r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A0CD3" w14:textId="22531DE9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4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_Toc157551149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AC953" w14:textId="78AD63A8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Назначение документа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A6AB8" w14:textId="136F254C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Наименование Исполнителя и Заказчика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CC82C" w14:textId="7DF0D99F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Краткие сведения о компании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803B8" w14:textId="080F39DD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Основание для разработки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38B79" w14:textId="3856EEE4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2.5.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 по созданию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A94CC" w14:textId="74B842AE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ФУНКЦИОНАЛЬНЫЕ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B28E7" w14:textId="615A1410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 xml:space="preserve">Структура </w:t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с</w:t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1B1B" w14:textId="67177271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Навигация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6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5B7F1" w14:textId="22705709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Наполнение сайта (контент)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7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E9048" w14:textId="06B3AD8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5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_Toc157551159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7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248C" w14:textId="5C584554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Типовые навигационные и информационные элементы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0FB95" w14:textId="70AA17E8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Шапка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04C1D" w14:textId="2ADAFDF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3.7.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Основное и боковое меню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4A4DE" w14:textId="4490C294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3.8.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Основное поле контента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8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59232" w14:textId="08DCA179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3.9.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Подложка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64ED3" w14:textId="57AC40A3" w:rsidR="00D11B48" w:rsidRPr="00D11B48" w:rsidRDefault="00000000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3.10.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Цветовая схема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AB325" w14:textId="799024BC" w:rsidR="00D11B48" w:rsidRPr="00D11B48" w:rsidRDefault="00000000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Используемые шрифты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9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58A5" w14:textId="1FA073B4" w:rsidR="00D11B48" w:rsidRPr="00D11B48" w:rsidRDefault="00000000">
          <w:pPr>
            <w:pStyle w:val="2"/>
            <w:tabs>
              <w:tab w:val="left" w:pos="110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3.12.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Логотип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10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0B9B6" w14:textId="5548E2C9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НЕ ФУНКЦИОНАЛЬНЫЕ ТРЕБОВАНИЯ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15A0C" w14:textId="5AED0D6C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6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Назначение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_Toc157551169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883E1" w14:textId="322934CE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Цели создания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842F4" w14:textId="768F34BD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Целевая аудитория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11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D59EB" w14:textId="28183B50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2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структуре и функционированию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_Toc157551172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F4697" w14:textId="1ECEDF97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3" w:history="1">
            <w:r w:rsidR="00D11B48" w:rsidRPr="00D11B48">
              <w:rPr>
                <w:rStyle w:val="aa"/>
                <w:noProof/>
                <w:sz w:val="28"/>
                <w:szCs w:val="28"/>
              </w:rPr>
              <w:t>1.1.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Виды, состав, объем и методы испытаний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_Toc157551173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3EDDE" w14:textId="38F79DAC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4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 к приемке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_Toc157551174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9346B" w14:textId="333F3815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5" w:history="1">
            <w:r w:rsidR="00D11B48" w:rsidRPr="00D11B48">
              <w:rPr>
                <w:rStyle w:val="aa"/>
                <w:noProof/>
                <w:sz w:val="28"/>
                <w:szCs w:val="28"/>
              </w:rPr>
              <w:t>4.6.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разграничению доступа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_Toc157551175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12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CAD62" w14:textId="01233504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6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ДОПОЛНИТЕЛЬНАЯ ИНФОРМАЦИЯ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_Toc157551176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47180" w14:textId="0531B501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7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5.1.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программному обеспечению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_Toc157551177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320BB" w14:textId="339A529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8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5.2.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Требования к аппаратному обеспечению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_Toc157551178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B689E" w14:textId="028D00EF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79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5.3.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Виды, состав, объем и методы испытаний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_Toc157551179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9688F" w14:textId="0B53A452" w:rsidR="00D11B48" w:rsidRPr="00D11B48" w:rsidRDefault="00000000">
          <w:pPr>
            <w:pStyle w:val="2"/>
            <w:tabs>
              <w:tab w:val="left" w:pos="88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80" w:history="1">
            <w:r w:rsidR="00D11B48" w:rsidRPr="00D11B48">
              <w:rPr>
                <w:rStyle w:val="aa"/>
                <w:noProof/>
                <w:sz w:val="28"/>
                <w:szCs w:val="28"/>
              </w:rPr>
              <w:t>5.4.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Общие требования к приемке сайта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_Toc157551180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14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D3D1F" w14:textId="5C75D061" w:rsidR="00D11B48" w:rsidRPr="00D11B48" w:rsidRDefault="00000000">
          <w:pPr>
            <w:pStyle w:val="11"/>
            <w:tabs>
              <w:tab w:val="left" w:pos="440"/>
              <w:tab w:val="right" w:leader="dot" w:pos="10195"/>
            </w:tabs>
            <w:rPr>
              <w:noProof/>
              <w:sz w:val="28"/>
              <w:szCs w:val="28"/>
            </w:rPr>
          </w:pPr>
          <w:hyperlink w:anchor="_Toc157551181" w:history="1">
            <w:r w:rsidR="00D11B48" w:rsidRPr="00D11B48">
              <w:rPr>
                <w:rStyle w:val="aa"/>
                <w:noProof/>
                <w:sz w:val="28"/>
                <w:szCs w:val="28"/>
              </w:rPr>
              <w:t>6.</w:t>
            </w:r>
            <w:r w:rsidR="00D11B48" w:rsidRPr="00D11B48">
              <w:rPr>
                <w:noProof/>
                <w:sz w:val="28"/>
                <w:szCs w:val="28"/>
              </w:rPr>
              <w:tab/>
            </w:r>
            <w:r w:rsidR="00D11B48" w:rsidRPr="00D11B48">
              <w:rPr>
                <w:rStyle w:val="aa"/>
                <w:noProof/>
                <w:sz w:val="28"/>
                <w:szCs w:val="28"/>
              </w:rPr>
              <w:t>СОГЛАСОВАНИЕ И ПОДПИСИ СТОРОН</w:t>
            </w:r>
            <w:r w:rsidR="00D11B48" w:rsidRPr="00D11B48">
              <w:rPr>
                <w:noProof/>
                <w:webHidden/>
                <w:sz w:val="28"/>
                <w:szCs w:val="28"/>
              </w:rPr>
              <w:tab/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begin"/>
            </w:r>
            <w:r w:rsidR="00D11B48" w:rsidRPr="00D11B48">
              <w:rPr>
                <w:noProof/>
                <w:webHidden/>
                <w:sz w:val="28"/>
                <w:szCs w:val="28"/>
              </w:rPr>
              <w:instrText xml:space="preserve"> PAGEREF _Toc157551181 \h </w:instrText>
            </w:r>
            <w:r w:rsidR="00D11B48" w:rsidRPr="00D11B48">
              <w:rPr>
                <w:noProof/>
                <w:webHidden/>
                <w:sz w:val="28"/>
                <w:szCs w:val="28"/>
              </w:rPr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1B48" w:rsidRPr="00D11B48">
              <w:rPr>
                <w:noProof/>
                <w:webHidden/>
                <w:sz w:val="28"/>
                <w:szCs w:val="28"/>
              </w:rPr>
              <w:t>15</w:t>
            </w:r>
            <w:r w:rsidR="00D11B48" w:rsidRPr="00D11B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9FD68" w14:textId="46C3E762" w:rsidR="002D1601" w:rsidRDefault="00D11B48" w:rsidP="00725141">
          <w:r w:rsidRPr="00D11B48">
            <w:rPr>
              <w:sz w:val="28"/>
              <w:szCs w:val="28"/>
            </w:rPr>
            <w:lastRenderedPageBreak/>
            <w:fldChar w:fldCharType="end"/>
          </w:r>
        </w:p>
      </w:sdtContent>
    </w:sdt>
    <w:p w14:paraId="419DF3A6" w14:textId="4D3CC0B1" w:rsidR="00D11B48" w:rsidRDefault="00D11B48">
      <w:pPr>
        <w:spacing w:after="160" w:line="259" w:lineRule="auto"/>
      </w:pPr>
      <w:r>
        <w:br w:type="page"/>
      </w:r>
    </w:p>
    <w:p w14:paraId="3337CE1D" w14:textId="51027C58" w:rsidR="00A54922" w:rsidRPr="007A74DA" w:rsidRDefault="00A54922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0" w:name="_Toc157551148"/>
      <w:r w:rsidRPr="007A74DA">
        <w:rPr>
          <w:b/>
          <w:bCs/>
          <w:sz w:val="32"/>
          <w:szCs w:val="32"/>
        </w:rPr>
        <w:lastRenderedPageBreak/>
        <w:t>ТЕРМИНОЛОГИЯ</w:t>
      </w:r>
      <w:bookmarkEnd w:id="0"/>
    </w:p>
    <w:p w14:paraId="016793AC" w14:textId="4859B14F" w:rsidR="00C2364E" w:rsidRPr="00C2364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2364E">
        <w:rPr>
          <w:color w:val="000000"/>
          <w:sz w:val="28"/>
          <w:szCs w:val="28"/>
        </w:rPr>
        <w:t>Браузер – программное обеспечение для просмотра веб-сайтов.</w:t>
      </w:r>
    </w:p>
    <w:p w14:paraId="7D98D2B8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Техническое задание – настоящий документ.</w:t>
      </w:r>
    </w:p>
    <w:p w14:paraId="6AD8E79C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1E3A4056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425E">
        <w:rPr>
          <w:color w:val="000000"/>
          <w:sz w:val="28"/>
          <w:szCs w:val="28"/>
        </w:rPr>
        <w:t>Веб-интерфейс - Совокупность экранов и элементов управления системы, позволяющих пользователю, осуществляющему доступ к системе через веб- браузер, осуществлять поддержку и управление системой.</w:t>
      </w:r>
    </w:p>
    <w:p w14:paraId="3BC2F60A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E425E">
        <w:rPr>
          <w:color w:val="000000"/>
          <w:sz w:val="28"/>
          <w:szCs w:val="28"/>
        </w:rPr>
        <w:t>Дизайн веб-сайта - Уникальные для конкретного веб-сайта структура, графическое оформление и способы представления информации.</w:t>
      </w:r>
    </w:p>
    <w:p w14:paraId="4165AC75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Контент – любое информационно значимое наполнение веб-сайта.</w:t>
      </w:r>
    </w:p>
    <w:p w14:paraId="7495E1A3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Посетитель – любое лицо, зашедшее на Сайт.</w:t>
      </w:r>
    </w:p>
    <w:p w14:paraId="34FE21F4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Акт сдачи-приемки работ – документ, заверяемый Заказчиком и Исполнителем по окончанию этапов работ.</w:t>
      </w:r>
    </w:p>
    <w:p w14:paraId="14694B4F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Статическая страница – тип страниц сайта, текст данных которых создаётся через WYSIWYG- редактор подсистемы администрирования и управления контентом вручную, а не генерируется автоматически программным кодом из базы данных.</w:t>
      </w:r>
    </w:p>
    <w:p w14:paraId="267ADBFC" w14:textId="46CF8F23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 xml:space="preserve">Динамическая страница (раздел) – тип страниц сайта. Все страницы этого раздела генерируются автоматически из базы данных и изменение конкретной страницы из раздела производится методом изменения содержимого записи из связанной таблицы базы данных. </w:t>
      </w:r>
    </w:p>
    <w:p w14:paraId="5256148F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Разводящая страница – страница со списком ссылок на детальные страницы (например, «архив новостей», состоящий из списка ссылок на архивные новости).</w:t>
      </w:r>
    </w:p>
    <w:p w14:paraId="4B5F8CC3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Детальные страницы – страницы, отображающие данные из заданной записи таблицы</w:t>
      </w:r>
      <w:r>
        <w:rPr>
          <w:color w:val="000000"/>
          <w:sz w:val="28"/>
          <w:szCs w:val="28"/>
        </w:rPr>
        <w:t xml:space="preserve"> </w:t>
      </w:r>
      <w:r w:rsidRPr="004E665F">
        <w:rPr>
          <w:color w:val="000000"/>
          <w:sz w:val="28"/>
          <w:szCs w:val="28"/>
        </w:rPr>
        <w:t>(например, страница конкретной выбранной новости из архива).</w:t>
      </w:r>
    </w:p>
    <w:p w14:paraId="2BA7F460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Административная часть Сайта – часть Сайта, доступная только авторизованным пользователям с правами Администратора.</w:t>
      </w:r>
    </w:p>
    <w:p w14:paraId="6556D10D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 xml:space="preserve">Публичная часть Сайта – часть Сайта, доступная для просмотра всем пользователям Сайта. </w:t>
      </w:r>
    </w:p>
    <w:p w14:paraId="4E9ED92E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Включаемая область – это специально выделенная область на странице сайта, которую можно</w:t>
      </w:r>
      <w:r>
        <w:rPr>
          <w:color w:val="000000"/>
          <w:sz w:val="28"/>
          <w:szCs w:val="28"/>
        </w:rPr>
        <w:t xml:space="preserve"> </w:t>
      </w:r>
      <w:r w:rsidRPr="004E665F">
        <w:rPr>
          <w:color w:val="000000"/>
          <w:sz w:val="28"/>
          <w:szCs w:val="28"/>
        </w:rPr>
        <w:t xml:space="preserve">редактировать отдельно от основного содержания страницы. </w:t>
      </w:r>
      <w:r w:rsidRPr="004E665F">
        <w:rPr>
          <w:color w:val="000000"/>
          <w:sz w:val="28"/>
          <w:szCs w:val="28"/>
        </w:rPr>
        <w:lastRenderedPageBreak/>
        <w:t>Реализуется с помощью специального программного компонента.</w:t>
      </w:r>
    </w:p>
    <w:p w14:paraId="3EFEA469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Слайдер – один из элементов Сайта. Позволяет реализовать горизонтальную либо вертикальную прокрутку объектов на странице.</w:t>
      </w:r>
    </w:p>
    <w:p w14:paraId="49F61CCC" w14:textId="77777777" w:rsidR="00C2364E" w:rsidRPr="004E665F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Alt – атрибут изображений. Устанавливает альтернативный текст для изображений. Такой текст позволяет получить текстовую информацию о рисунке при отключенной в браузере загрузке изображений.</w:t>
      </w:r>
    </w:p>
    <w:p w14:paraId="01BB90FC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Активный/неактивный (элемент, раздел) – состояние элемента (раздела) в административной части Сайта. Определяет, выводится ли данный элемент (раздел) в публичной части.</w:t>
      </w:r>
    </w:p>
    <w:p w14:paraId="13B5C2FB" w14:textId="77777777" w:rsidR="00C2364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4E665F">
        <w:rPr>
          <w:color w:val="000000"/>
          <w:sz w:val="28"/>
          <w:szCs w:val="28"/>
        </w:rPr>
        <w:t>ЧПУ (от «человеко-понятный урл») – веб-адрес, содержащий читаемые слова вместо параметров запроса метода GET в адресной строке браузера, написанный символами таблицы ASCII, часто отражающий иерархическую структуру каталогов (папок) и имя ресурса. Обычно имеет такой вид: /web/masters/master/.</w:t>
      </w:r>
    </w:p>
    <w:p w14:paraId="3F05C9D6" w14:textId="77777777" w:rsidR="00C2364E" w:rsidRPr="00FE425E" w:rsidRDefault="00C2364E" w:rsidP="00EC0A0E">
      <w:pPr>
        <w:widowControl w:val="0"/>
        <w:numPr>
          <w:ilvl w:val="1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Слайд бар – боковая панель, показывающая пункты меню/навигации по сайту, при наведении на неё курсором мышки.</w:t>
      </w:r>
    </w:p>
    <w:p w14:paraId="1B2F0D0E" w14:textId="77777777" w:rsidR="00A54922" w:rsidRDefault="00A54922">
      <w:pPr>
        <w:spacing w:after="160" w:line="259" w:lineRule="auto"/>
      </w:pPr>
    </w:p>
    <w:p w14:paraId="69CA91AE" w14:textId="16FE18AE" w:rsidR="002D1601" w:rsidRDefault="002D1601">
      <w:pPr>
        <w:spacing w:after="160" w:line="259" w:lineRule="auto"/>
      </w:pPr>
      <w:r>
        <w:br w:type="page"/>
      </w:r>
    </w:p>
    <w:p w14:paraId="5E3C9ED9" w14:textId="425E3584" w:rsidR="00A122B3" w:rsidRPr="007A74DA" w:rsidRDefault="00A122B3" w:rsidP="00DA7B4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1" w:name="_Toc157551149"/>
      <w:r w:rsidRPr="007A74DA">
        <w:rPr>
          <w:b/>
          <w:bCs/>
          <w:sz w:val="32"/>
          <w:szCs w:val="32"/>
        </w:rPr>
        <w:lastRenderedPageBreak/>
        <w:t>ОБЩИЕ СВЕДЕНИЯ</w:t>
      </w:r>
      <w:bookmarkEnd w:id="1"/>
    </w:p>
    <w:p w14:paraId="0DEBB9DA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" w:name="_Toc157523403"/>
      <w:bookmarkStart w:id="3" w:name="_Toc157551150"/>
      <w:r w:rsidRPr="00B15558">
        <w:rPr>
          <w:b/>
          <w:bCs/>
          <w:sz w:val="28"/>
          <w:szCs w:val="28"/>
        </w:rPr>
        <w:t>Назначение документа</w:t>
      </w:r>
      <w:bookmarkEnd w:id="2"/>
      <w:bookmarkEnd w:id="3"/>
    </w:p>
    <w:p w14:paraId="2745922D" w14:textId="77777777" w:rsidR="007A74DA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1"/>
          <w:szCs w:val="31"/>
        </w:rPr>
      </w:pPr>
      <w:r w:rsidRPr="004C23FE">
        <w:rPr>
          <w:color w:val="000000"/>
          <w:sz w:val="28"/>
          <w:szCs w:val="28"/>
        </w:rPr>
        <w:t>Настоящее Техническое задание определяет требования и порядок разработки веб</w:t>
      </w:r>
      <w:r>
        <w:rPr>
          <w:color w:val="000000"/>
          <w:sz w:val="28"/>
          <w:szCs w:val="28"/>
        </w:rPr>
        <w:t>-</w:t>
      </w:r>
      <w:r w:rsidRPr="004C23FE">
        <w:rPr>
          <w:color w:val="000000"/>
          <w:sz w:val="28"/>
          <w:szCs w:val="28"/>
        </w:rPr>
        <w:t>сайта компании «</w:t>
      </w:r>
      <w:r>
        <w:rPr>
          <w:color w:val="000000"/>
          <w:sz w:val="28"/>
          <w:szCs w:val="28"/>
        </w:rPr>
        <w:t>Концертная площадка</w:t>
      </w:r>
      <w:r w:rsidRPr="004C23FE">
        <w:rPr>
          <w:color w:val="000000"/>
          <w:sz w:val="28"/>
          <w:szCs w:val="28"/>
        </w:rPr>
        <w:t>».</w:t>
      </w:r>
    </w:p>
    <w:p w14:paraId="330581BE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" w:name="_3znysh7" w:colFirst="0" w:colLast="0"/>
      <w:bookmarkStart w:id="5" w:name="_Toc157523404"/>
      <w:bookmarkStart w:id="6" w:name="_Toc157551151"/>
      <w:bookmarkEnd w:id="4"/>
      <w:r w:rsidRPr="00B15558">
        <w:rPr>
          <w:b/>
          <w:bCs/>
          <w:sz w:val="28"/>
          <w:szCs w:val="28"/>
        </w:rPr>
        <w:t>Наименование Исполнителя и Заказчика</w:t>
      </w:r>
      <w:bookmarkEnd w:id="5"/>
      <w:bookmarkEnd w:id="6"/>
    </w:p>
    <w:p w14:paraId="754F351B" w14:textId="77777777" w:rsidR="007A74DA" w:rsidRPr="00284DD9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before="9"/>
        <w:jc w:val="right"/>
        <w:rPr>
          <w:rFonts w:eastAsia="Arial"/>
          <w:bCs/>
          <w:iCs/>
          <w:color w:val="000000"/>
        </w:rPr>
      </w:pPr>
      <w:r w:rsidRPr="00284DD9">
        <w:rPr>
          <w:rFonts w:eastAsia="Arial"/>
          <w:bCs/>
          <w:iCs/>
          <w:color w:val="000000"/>
        </w:rPr>
        <w:t>Таблица 1. Данные исполнителя и заказчика</w:t>
      </w:r>
    </w:p>
    <w:tbl>
      <w:tblPr>
        <w:tblStyle w:val="a8"/>
        <w:tblW w:w="977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371"/>
      </w:tblGrid>
      <w:tr w:rsidR="007A74DA" w:rsidRPr="00BE7C42" w14:paraId="345A10D3" w14:textId="77777777" w:rsidTr="00F255AC">
        <w:trPr>
          <w:trHeight w:val="666"/>
          <w:jc w:val="center"/>
        </w:trPr>
        <w:tc>
          <w:tcPr>
            <w:tcW w:w="2405" w:type="dxa"/>
          </w:tcPr>
          <w:p w14:paraId="7AB539E7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Заказчик</w:t>
            </w:r>
          </w:p>
        </w:tc>
        <w:tc>
          <w:tcPr>
            <w:tcW w:w="7371" w:type="dxa"/>
          </w:tcPr>
          <w:p w14:paraId="157B3EBE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ООО «Концертная площадка»</w:t>
            </w:r>
          </w:p>
          <w:p w14:paraId="3422C130" w14:textId="3889D26C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 xml:space="preserve">Адрес: 423250, </w:t>
            </w:r>
            <w:r w:rsidR="0069379F" w:rsidRPr="00BE7C42">
              <w:rPr>
                <w:color w:val="000000"/>
                <w:sz w:val="20"/>
                <w:szCs w:val="20"/>
              </w:rPr>
              <w:t>г.</w:t>
            </w:r>
            <w:r w:rsidR="0069379F">
              <w:rPr>
                <w:color w:val="000000"/>
                <w:sz w:val="20"/>
                <w:szCs w:val="20"/>
              </w:rPr>
              <w:t>Нижний Новгород</w:t>
            </w:r>
            <w:r w:rsidR="0069379F" w:rsidRPr="00BE7C42">
              <w:rPr>
                <w:color w:val="000000"/>
                <w:sz w:val="20"/>
                <w:szCs w:val="20"/>
              </w:rPr>
              <w:t>, ул.</w:t>
            </w:r>
            <w:r w:rsidR="0069379F">
              <w:rPr>
                <w:color w:val="000000"/>
                <w:sz w:val="20"/>
                <w:szCs w:val="20"/>
              </w:rPr>
              <w:t xml:space="preserve"> Московское шоссе</w:t>
            </w:r>
            <w:r w:rsidR="0069379F" w:rsidRPr="00BE7C42">
              <w:rPr>
                <w:color w:val="000000"/>
                <w:sz w:val="20"/>
                <w:szCs w:val="20"/>
              </w:rPr>
              <w:t>, д. 1</w:t>
            </w:r>
          </w:p>
        </w:tc>
      </w:tr>
      <w:tr w:rsidR="007A74DA" w:rsidRPr="00BE7C42" w14:paraId="5DDC6F2A" w14:textId="77777777" w:rsidTr="00F255AC">
        <w:trPr>
          <w:trHeight w:val="666"/>
          <w:jc w:val="center"/>
        </w:trPr>
        <w:tc>
          <w:tcPr>
            <w:tcW w:w="2405" w:type="dxa"/>
          </w:tcPr>
          <w:p w14:paraId="7E4445F1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Исполните</w:t>
            </w:r>
            <w:r>
              <w:rPr>
                <w:color w:val="000000"/>
                <w:sz w:val="20"/>
                <w:szCs w:val="20"/>
              </w:rPr>
              <w:t>л</w:t>
            </w:r>
            <w:r w:rsidRPr="00BE7C42">
              <w:rPr>
                <w:color w:val="000000"/>
                <w:sz w:val="20"/>
                <w:szCs w:val="20"/>
              </w:rPr>
              <w:t>ь</w:t>
            </w:r>
          </w:p>
        </w:tc>
        <w:tc>
          <w:tcPr>
            <w:tcW w:w="7371" w:type="dxa"/>
          </w:tcPr>
          <w:p w14:paraId="1C3C1FD8" w14:textId="77777777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ИП Чернов Сергей Викторович</w:t>
            </w:r>
          </w:p>
          <w:p w14:paraId="499E6D85" w14:textId="0D2A631B" w:rsidR="007A74DA" w:rsidRPr="00BE7C42" w:rsidRDefault="007A74DA" w:rsidP="00F25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both"/>
              <w:rPr>
                <w:color w:val="000000"/>
                <w:sz w:val="20"/>
                <w:szCs w:val="20"/>
              </w:rPr>
            </w:pPr>
            <w:r w:rsidRPr="00BE7C42">
              <w:rPr>
                <w:color w:val="000000"/>
                <w:sz w:val="20"/>
                <w:szCs w:val="20"/>
              </w:rPr>
              <w:t>Адрес: 423250, г.</w:t>
            </w:r>
            <w:r w:rsidR="0069379F">
              <w:rPr>
                <w:color w:val="000000"/>
                <w:sz w:val="20"/>
                <w:szCs w:val="20"/>
              </w:rPr>
              <w:t>Нижний Новгород</w:t>
            </w:r>
            <w:r w:rsidRPr="00BE7C42">
              <w:rPr>
                <w:color w:val="000000"/>
                <w:sz w:val="20"/>
                <w:szCs w:val="20"/>
              </w:rPr>
              <w:t>, ул.</w:t>
            </w:r>
            <w:r w:rsidR="0069379F">
              <w:rPr>
                <w:color w:val="000000"/>
                <w:sz w:val="20"/>
                <w:szCs w:val="20"/>
              </w:rPr>
              <w:t xml:space="preserve"> Московское шоссе</w:t>
            </w:r>
            <w:r w:rsidRPr="00BE7C42">
              <w:rPr>
                <w:color w:val="000000"/>
                <w:sz w:val="20"/>
                <w:szCs w:val="20"/>
              </w:rPr>
              <w:t xml:space="preserve">, д. 1 </w:t>
            </w:r>
          </w:p>
        </w:tc>
      </w:tr>
    </w:tbl>
    <w:p w14:paraId="6CA19504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7" w:name="_2et92p0" w:colFirst="0" w:colLast="0"/>
      <w:bookmarkStart w:id="8" w:name="_Toc157523405"/>
      <w:bookmarkStart w:id="9" w:name="_Toc157551152"/>
      <w:bookmarkEnd w:id="7"/>
      <w:r w:rsidRPr="00B15558">
        <w:rPr>
          <w:b/>
          <w:bCs/>
          <w:sz w:val="28"/>
          <w:szCs w:val="28"/>
        </w:rPr>
        <w:t>Краткие сведения о компании</w:t>
      </w:r>
      <w:bookmarkEnd w:id="8"/>
      <w:bookmarkEnd w:id="9"/>
    </w:p>
    <w:p w14:paraId="0DDEB6D6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Компания ООО «</w:t>
      </w:r>
      <w:r>
        <w:rPr>
          <w:color w:val="000000"/>
          <w:sz w:val="28"/>
          <w:szCs w:val="28"/>
        </w:rPr>
        <w:t>Концертная площадка</w:t>
      </w:r>
      <w:r w:rsidRPr="00156EF3">
        <w:rPr>
          <w:color w:val="000000"/>
          <w:sz w:val="28"/>
          <w:szCs w:val="28"/>
        </w:rPr>
        <w:t>» занимается продажей билетов на представления и концерты от российских исполнителей по всей стране.</w:t>
      </w:r>
    </w:p>
    <w:p w14:paraId="3418F74D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До настоящего времени веб-сайта у компании не было.</w:t>
      </w:r>
    </w:p>
    <w:p w14:paraId="3CD40A5B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0" w:name="_tyjcwt" w:colFirst="0" w:colLast="0"/>
      <w:bookmarkStart w:id="11" w:name="_Toc157523406"/>
      <w:bookmarkStart w:id="12" w:name="_Toc157551153"/>
      <w:bookmarkEnd w:id="10"/>
      <w:r w:rsidRPr="00B15558">
        <w:rPr>
          <w:b/>
          <w:bCs/>
          <w:sz w:val="28"/>
          <w:szCs w:val="28"/>
        </w:rPr>
        <w:t>Основание для разработки сайта</w:t>
      </w:r>
      <w:bookmarkEnd w:id="11"/>
      <w:bookmarkEnd w:id="12"/>
    </w:p>
    <w:p w14:paraId="2D9E268B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 xml:space="preserve">Основанием для разработки сайта является Договор № 1 от </w:t>
      </w:r>
      <w:r w:rsidRPr="00156EF3">
        <w:rPr>
          <w:color w:val="000000"/>
          <w:sz w:val="28"/>
          <w:szCs w:val="28"/>
          <w:u w:val="single"/>
        </w:rPr>
        <w:t>23.01.2024г</w:t>
      </w:r>
      <w:r w:rsidRPr="00156EF3">
        <w:rPr>
          <w:color w:val="000000"/>
          <w:sz w:val="28"/>
          <w:szCs w:val="28"/>
        </w:rPr>
        <w:t xml:space="preserve"> между Исполнителем и Заказчиком.</w:t>
      </w:r>
    </w:p>
    <w:p w14:paraId="2739620A" w14:textId="77777777" w:rsidR="007A74DA" w:rsidRPr="00B15558" w:rsidRDefault="007A74D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3" w:name="_3dy6vkm" w:colFirst="0" w:colLast="0"/>
      <w:bookmarkStart w:id="14" w:name="_Toc157523407"/>
      <w:bookmarkStart w:id="15" w:name="_Toc157551154"/>
      <w:bookmarkEnd w:id="13"/>
      <w:r w:rsidRPr="00B15558">
        <w:rPr>
          <w:b/>
          <w:bCs/>
          <w:sz w:val="28"/>
          <w:szCs w:val="28"/>
        </w:rPr>
        <w:t>Плановые сроки начала и окончания работ по созданию сайта</w:t>
      </w:r>
      <w:bookmarkEnd w:id="14"/>
      <w:bookmarkEnd w:id="15"/>
    </w:p>
    <w:p w14:paraId="5F72CE4E" w14:textId="77777777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Начало работ:</w:t>
      </w:r>
      <w:r w:rsidRPr="00156EF3">
        <w:rPr>
          <w:color w:val="000000"/>
          <w:sz w:val="28"/>
          <w:szCs w:val="28"/>
          <w:u w:val="single"/>
        </w:rPr>
        <w:t xml:space="preserve"> 23.01.2024г</w:t>
      </w:r>
    </w:p>
    <w:p w14:paraId="52617AC6" w14:textId="2AB53FB3" w:rsidR="007A74DA" w:rsidRPr="00156EF3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>Окончание работ:</w:t>
      </w:r>
      <w:r w:rsidRPr="00156EF3">
        <w:rPr>
          <w:color w:val="000000"/>
          <w:sz w:val="28"/>
          <w:szCs w:val="28"/>
          <w:u w:val="single"/>
        </w:rPr>
        <w:t xml:space="preserve"> </w:t>
      </w:r>
      <w:r w:rsidR="00CE412C">
        <w:rPr>
          <w:color w:val="000000"/>
          <w:sz w:val="28"/>
          <w:szCs w:val="28"/>
          <w:u w:val="single"/>
        </w:rPr>
        <w:t>будет определено на стадии нала разработки</w:t>
      </w:r>
    </w:p>
    <w:p w14:paraId="00AFE21D" w14:textId="77777777" w:rsidR="007A74DA" w:rsidRDefault="007A74DA" w:rsidP="007A7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56EF3">
        <w:rPr>
          <w:color w:val="000000"/>
          <w:sz w:val="28"/>
          <w:szCs w:val="28"/>
        </w:rPr>
        <w:t xml:space="preserve">Содержание и длительность отдельных этапов работ приведены в разделе </w:t>
      </w:r>
      <w:hyperlink w:anchor="_46r0co2">
        <w:r w:rsidRPr="00156EF3">
          <w:rPr>
            <w:color w:val="000000"/>
            <w:sz w:val="28"/>
            <w:szCs w:val="28"/>
          </w:rPr>
          <w:t>5</w:t>
        </w:r>
      </w:hyperlink>
      <w:r w:rsidRPr="00156EF3">
        <w:rPr>
          <w:color w:val="000000"/>
          <w:sz w:val="28"/>
          <w:szCs w:val="28"/>
        </w:rPr>
        <w:t xml:space="preserve"> настоящего ТЗ. Сроки, состав и очередность работ являются ориентировочными и могут изменяться по согласованию с Заказчиком.</w:t>
      </w:r>
    </w:p>
    <w:p w14:paraId="57455E7B" w14:textId="77777777" w:rsidR="007A74DA" w:rsidRDefault="007A74DA" w:rsidP="007A74DA">
      <w:pPr>
        <w:spacing w:after="160" w:line="259" w:lineRule="auto"/>
        <w:rPr>
          <w:color w:val="000000"/>
          <w:sz w:val="28"/>
          <w:szCs w:val="28"/>
        </w:rPr>
      </w:pPr>
      <w:bookmarkStart w:id="16" w:name="_1t3h5sf" w:colFirst="0" w:colLast="0"/>
      <w:bookmarkEnd w:id="16"/>
      <w:r>
        <w:rPr>
          <w:color w:val="000000"/>
          <w:sz w:val="28"/>
          <w:szCs w:val="28"/>
        </w:rPr>
        <w:br w:type="page"/>
      </w:r>
    </w:p>
    <w:p w14:paraId="7453EC1D" w14:textId="1ABC1B66" w:rsidR="00A122B3" w:rsidRPr="00081F98" w:rsidRDefault="00A122B3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17" w:name="_Toc157551155"/>
      <w:r w:rsidRPr="00081F98">
        <w:rPr>
          <w:b/>
          <w:bCs/>
          <w:sz w:val="32"/>
          <w:szCs w:val="32"/>
        </w:rPr>
        <w:lastRenderedPageBreak/>
        <w:t>ФУНКЦИОНАЛЬНЫЕ ТРЕБОВАНИЯ</w:t>
      </w:r>
      <w:bookmarkEnd w:id="17"/>
    </w:p>
    <w:p w14:paraId="5EC8CE62" w14:textId="77777777" w:rsidR="00970FD0" w:rsidRPr="00D311D2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8" w:name="_Toc157551156"/>
      <w:r w:rsidRPr="00D311D2">
        <w:rPr>
          <w:b/>
          <w:bCs/>
          <w:sz w:val="28"/>
          <w:szCs w:val="28"/>
        </w:rPr>
        <w:t>Структура сайта</w:t>
      </w:r>
      <w:bookmarkEnd w:id="18"/>
    </w:p>
    <w:p w14:paraId="58A26043" w14:textId="77777777" w:rsidR="00970FD0" w:rsidRPr="006C1A8D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C1A8D">
        <w:rPr>
          <w:color w:val="000000"/>
          <w:sz w:val="28"/>
          <w:szCs w:val="28"/>
        </w:rPr>
        <w:t>Сайт должен состоять из следующих разделов:</w:t>
      </w:r>
    </w:p>
    <w:p w14:paraId="6853E24C" w14:textId="77777777" w:rsidR="00970FD0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Главная страница: </w:t>
      </w:r>
    </w:p>
    <w:p w14:paraId="3521E71F" w14:textId="392AEDB2" w:rsidR="00CE412C" w:rsidRDefault="00CE412C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Приветственный баннер;</w:t>
      </w:r>
    </w:p>
    <w:p w14:paraId="751D7664" w14:textId="06599125" w:rsidR="00970FD0" w:rsidRPr="005859A3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5859A3">
        <w:rPr>
          <w:color w:val="000000"/>
          <w:sz w:val="28"/>
          <w:szCs w:val="28"/>
        </w:rPr>
        <w:t>О компании;</w:t>
      </w:r>
    </w:p>
    <w:p w14:paraId="0653D30B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Артисты;</w:t>
      </w:r>
    </w:p>
    <w:p w14:paraId="58D3F216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Концертная карта;</w:t>
      </w:r>
    </w:p>
    <w:p w14:paraId="55FB0C75" w14:textId="77777777" w:rsidR="00970FD0" w:rsidRPr="002E46DC" w:rsidRDefault="00970FD0" w:rsidP="005859A3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Контакты и обратная связь</w:t>
      </w:r>
      <w:r>
        <w:rPr>
          <w:color w:val="000000"/>
          <w:sz w:val="28"/>
          <w:szCs w:val="28"/>
        </w:rPr>
        <w:t>;</w:t>
      </w:r>
    </w:p>
    <w:p w14:paraId="3C8E6F3A" w14:textId="7425CE15" w:rsidR="00CE412C" w:rsidRDefault="00CE412C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 покупки билета – терминал приобретения продукции;</w:t>
      </w:r>
    </w:p>
    <w:p w14:paraId="711BFC56" w14:textId="77777777" w:rsidR="00466404" w:rsidRDefault="00970FD0" w:rsidP="00664B45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E46DC">
        <w:rPr>
          <w:color w:val="000000"/>
          <w:sz w:val="28"/>
          <w:szCs w:val="28"/>
        </w:rPr>
        <w:t>Артисты</w:t>
      </w:r>
    </w:p>
    <w:p w14:paraId="492E9F08" w14:textId="6887BBCD" w:rsidR="00970FD0" w:rsidRDefault="00466404" w:rsidP="00466404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артистов</w:t>
      </w:r>
      <w:r w:rsidR="00970FD0" w:rsidRPr="002E46DC">
        <w:rPr>
          <w:color w:val="000000"/>
          <w:sz w:val="28"/>
          <w:szCs w:val="28"/>
        </w:rPr>
        <w:t>;</w:t>
      </w:r>
    </w:p>
    <w:p w14:paraId="4075B200" w14:textId="2C0DAC91" w:rsidR="00466404" w:rsidRDefault="00466404" w:rsidP="00466404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Ссылки на источники музыки (для ознакомительного прослушивания);</w:t>
      </w:r>
    </w:p>
    <w:p w14:paraId="16CE7E43" w14:textId="412616C3" w:rsidR="00466404" w:rsidRPr="002E46DC" w:rsidRDefault="00466404" w:rsidP="00466404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из 3 популярных композиций (для более детального представления);</w:t>
      </w:r>
    </w:p>
    <w:p w14:paraId="6137DD18" w14:textId="13C46831" w:rsidR="00970FD0" w:rsidRDefault="00970FD0" w:rsidP="00CE412C">
      <w:pPr>
        <w:pStyle w:val="a3"/>
        <w:numPr>
          <w:ilvl w:val="6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underscore" w:pos="0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CE412C">
        <w:rPr>
          <w:color w:val="000000"/>
          <w:sz w:val="28"/>
          <w:szCs w:val="28"/>
        </w:rPr>
        <w:t>Концертная карта;</w:t>
      </w:r>
    </w:p>
    <w:p w14:paraId="51B3E8AF" w14:textId="1F18FC28" w:rsidR="00466404" w:rsidRPr="00663465" w:rsidRDefault="00466404" w:rsidP="00663465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Строки сортировки по периоду дат и поиск по городу</w:t>
      </w:r>
    </w:p>
    <w:p w14:paraId="693F99D9" w14:textId="754A56E5" w:rsidR="00663465" w:rsidRPr="00663465" w:rsidRDefault="00663465" w:rsidP="00663465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исполнителя и список структуры «город/дата/место»</w:t>
      </w:r>
    </w:p>
    <w:p w14:paraId="3729CF57" w14:textId="77777777" w:rsidR="00970FD0" w:rsidRPr="00D311D2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19" w:name="_2xcytpi" w:colFirst="0" w:colLast="0"/>
      <w:bookmarkStart w:id="20" w:name="_Toc157551157"/>
      <w:bookmarkEnd w:id="19"/>
      <w:r w:rsidRPr="00D311D2">
        <w:rPr>
          <w:b/>
          <w:bCs/>
          <w:sz w:val="28"/>
          <w:szCs w:val="28"/>
        </w:rPr>
        <w:t>Навигация</w:t>
      </w:r>
      <w:bookmarkEnd w:id="20"/>
    </w:p>
    <w:p w14:paraId="5A040C7A" w14:textId="77777777" w:rsidR="00970FD0" w:rsidRPr="006A1D83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14:paraId="685F9649" w14:textId="61D87D24" w:rsidR="00970FD0" w:rsidRPr="006A1D83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</w:t>
      </w:r>
      <w:r w:rsidR="00CE412C">
        <w:rPr>
          <w:color w:val="000000"/>
          <w:sz w:val="28"/>
          <w:szCs w:val="28"/>
        </w:rPr>
        <w:t xml:space="preserve"> Навигационное меню </w:t>
      </w:r>
      <w:r w:rsidRPr="006A1D83">
        <w:rPr>
          <w:color w:val="000000"/>
          <w:sz w:val="28"/>
          <w:szCs w:val="28"/>
        </w:rPr>
        <w:t>должно представлять собой текстовый блок (список</w:t>
      </w:r>
      <w:r>
        <w:rPr>
          <w:color w:val="000000"/>
          <w:sz w:val="28"/>
          <w:szCs w:val="28"/>
        </w:rPr>
        <w:t xml:space="preserve"> </w:t>
      </w:r>
      <w:r w:rsidRPr="006A1D83">
        <w:rPr>
          <w:color w:val="000000"/>
          <w:sz w:val="28"/>
          <w:szCs w:val="28"/>
        </w:rPr>
        <w:t xml:space="preserve">гиперссылок) в левой колонке или в верхней части </w:t>
      </w:r>
      <w:r w:rsidRPr="006A1D83">
        <w:rPr>
          <w:color w:val="000000"/>
          <w:sz w:val="28"/>
          <w:szCs w:val="28"/>
        </w:rPr>
        <w:lastRenderedPageBreak/>
        <w:t>страницы (в зависимости от утвержденного дизайна</w:t>
      </w:r>
      <w:r w:rsidR="00CE412C">
        <w:rPr>
          <w:color w:val="000000"/>
          <w:sz w:val="28"/>
          <w:szCs w:val="28"/>
        </w:rPr>
        <w:t xml:space="preserve"> или пожеланий заказчика</w:t>
      </w:r>
      <w:r w:rsidRPr="006A1D83">
        <w:rPr>
          <w:color w:val="000000"/>
          <w:sz w:val="28"/>
          <w:szCs w:val="28"/>
        </w:rPr>
        <w:t>).</w:t>
      </w:r>
      <w:r w:rsidR="00CE412C">
        <w:rPr>
          <w:color w:val="000000"/>
          <w:sz w:val="28"/>
          <w:szCs w:val="28"/>
        </w:rPr>
        <w:t xml:space="preserve"> На главной странице данное меню располагаться не будет, поскольку на данной странице реализована система перехода к тематическим страницам по нажатию кнопки в соответствующем тематическом разделе на главной странице.</w:t>
      </w:r>
    </w:p>
    <w:p w14:paraId="361552ED" w14:textId="77777777" w:rsidR="00970FD0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A1D83">
        <w:rPr>
          <w:color w:val="000000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 обратной связи и пр</w:t>
      </w:r>
      <w:bookmarkStart w:id="21" w:name="_1ci93xb" w:colFirst="0" w:colLast="0"/>
      <w:bookmarkEnd w:id="21"/>
      <w:r>
        <w:rPr>
          <w:color w:val="000000"/>
          <w:sz w:val="28"/>
          <w:szCs w:val="28"/>
        </w:rPr>
        <w:t>очее).</w:t>
      </w:r>
    </w:p>
    <w:p w14:paraId="6B1B10DB" w14:textId="77777777" w:rsidR="00970FD0" w:rsidRPr="004D1DEA" w:rsidRDefault="00970FD0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2" w:name="_Toc157551158"/>
      <w:r w:rsidRPr="004D1DEA">
        <w:rPr>
          <w:b/>
          <w:bCs/>
          <w:sz w:val="28"/>
          <w:szCs w:val="28"/>
        </w:rPr>
        <w:t>Наполнение сайта (контент)</w:t>
      </w:r>
      <w:bookmarkEnd w:id="22"/>
    </w:p>
    <w:p w14:paraId="08629BB2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Страницы всех разделов сайта должны формироваться программным путем на основании информации из базы данных на сервере.</w:t>
      </w:r>
    </w:p>
    <w:p w14:paraId="49FBB223" w14:textId="55BDFEDA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 Наполнение информацией должно проводиться с использованием шаблонов страниц сайта</w:t>
      </w:r>
      <w:r w:rsidR="00F262E0">
        <w:rPr>
          <w:color w:val="000000"/>
          <w:sz w:val="28"/>
          <w:szCs w:val="28"/>
        </w:rPr>
        <w:t xml:space="preserve"> при учёте пожеланий заказчика.</w:t>
      </w:r>
    </w:p>
    <w:p w14:paraId="57EDC493" w14:textId="582F3798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>В рамках разработки сайта Исполнитель должен обеспечить ввод представленной Заказчиком статической информации в создаваемые динамические разделы (с учетом предусмотренной настоящим ТЗ функциональности). Текстовая информация должна предоставляться Заказчиком в виде отдельных файлов формата DOC</w:t>
      </w:r>
      <w:r>
        <w:rPr>
          <w:color w:val="000000"/>
          <w:sz w:val="28"/>
          <w:szCs w:val="28"/>
          <w:lang w:val="en-US"/>
        </w:rPr>
        <w:t>X</w:t>
      </w:r>
      <w:r w:rsidRPr="00471476">
        <w:rPr>
          <w:color w:val="000000"/>
          <w:sz w:val="28"/>
          <w:szCs w:val="28"/>
        </w:rPr>
        <w:t>. 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</w:t>
      </w:r>
      <w:r w:rsidR="00FB46E3">
        <w:rPr>
          <w:color w:val="000000"/>
          <w:sz w:val="28"/>
          <w:szCs w:val="28"/>
        </w:rPr>
        <w:t xml:space="preserve"> </w:t>
      </w:r>
      <w:r w:rsidR="00FB46E3">
        <w:rPr>
          <w:color w:val="000000"/>
          <w:sz w:val="28"/>
          <w:szCs w:val="28"/>
          <w:lang w:val="en-US"/>
        </w:rPr>
        <w:t>SVG</w:t>
      </w:r>
      <w:r w:rsidR="00FB46E3" w:rsidRPr="00A64D27">
        <w:rPr>
          <w:color w:val="000000"/>
          <w:sz w:val="28"/>
          <w:szCs w:val="28"/>
        </w:rPr>
        <w:t xml:space="preserve"> (</w:t>
      </w:r>
      <w:r w:rsidR="00FB46E3">
        <w:rPr>
          <w:color w:val="000000"/>
          <w:sz w:val="28"/>
          <w:szCs w:val="28"/>
        </w:rPr>
        <w:t>векторный формат</w:t>
      </w:r>
      <w:r w:rsidR="00FB46E3" w:rsidRPr="00A64D27">
        <w:rPr>
          <w:color w:val="000000"/>
          <w:sz w:val="28"/>
          <w:szCs w:val="28"/>
        </w:rPr>
        <w:t>)</w:t>
      </w:r>
      <w:r w:rsidR="00663465">
        <w:rPr>
          <w:color w:val="000000"/>
          <w:sz w:val="28"/>
          <w:szCs w:val="28"/>
        </w:rPr>
        <w:t xml:space="preserve"> </w:t>
      </w:r>
      <w:r w:rsidR="00663465">
        <w:rPr>
          <w:color w:val="000000"/>
          <w:sz w:val="28"/>
          <w:szCs w:val="28"/>
          <w:lang w:val="en-US"/>
        </w:rPr>
        <w:t>jpeg</w:t>
      </w:r>
      <w:r w:rsidR="00663465" w:rsidRPr="00663465">
        <w:rPr>
          <w:color w:val="000000"/>
          <w:sz w:val="28"/>
          <w:szCs w:val="28"/>
        </w:rPr>
        <w:t xml:space="preserve"> (</w:t>
      </w:r>
      <w:r w:rsidR="00663465">
        <w:rPr>
          <w:color w:val="000000"/>
          <w:sz w:val="28"/>
          <w:szCs w:val="28"/>
        </w:rPr>
        <w:t>изображения максимальной чёткости)</w:t>
      </w:r>
      <w:r w:rsidR="00FB46E3" w:rsidRPr="00FB46E3">
        <w:rPr>
          <w:color w:val="000000"/>
          <w:sz w:val="28"/>
          <w:szCs w:val="28"/>
        </w:rPr>
        <w:t>.</w:t>
      </w:r>
      <w:r w:rsidRPr="00471476">
        <w:rPr>
          <w:color w:val="000000"/>
          <w:sz w:val="28"/>
          <w:szCs w:val="28"/>
        </w:rP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для которых они предназначаются.</w:t>
      </w:r>
    </w:p>
    <w:p w14:paraId="579B2FC4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 xml:space="preserve">Исполнитель должен обеспечить обработку иллюстраций для приведения их в соответствие с техническими требованиями и HTML-верстку подготовленных материалов. При необходимости дополнительной обработки (набор, вычитка, </w:t>
      </w:r>
      <w:r w:rsidRPr="00471476">
        <w:rPr>
          <w:color w:val="000000"/>
          <w:sz w:val="28"/>
          <w:szCs w:val="28"/>
        </w:rPr>
        <w:lastRenderedPageBreak/>
        <w:t>сканирование, ретушь, монтаж, перевод и т.п.) силами Исполнителя она должна осуществляться в рамках отдельного соглашения с Заказчиком.</w:t>
      </w:r>
    </w:p>
    <w:p w14:paraId="77844F69" w14:textId="77777777" w:rsidR="00970FD0" w:rsidRPr="00471476" w:rsidRDefault="00970FD0" w:rsidP="00970F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71476">
        <w:rPr>
          <w:color w:val="000000"/>
          <w:sz w:val="28"/>
          <w:szCs w:val="28"/>
        </w:rPr>
        <w:t xml:space="preserve"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</w:t>
      </w:r>
      <w:bookmarkStart w:id="23" w:name="_qsh70q" w:colFirst="0" w:colLast="0"/>
      <w:bookmarkEnd w:id="23"/>
      <w:r w:rsidRPr="00471476">
        <w:rPr>
          <w:color w:val="000000"/>
          <w:sz w:val="28"/>
          <w:szCs w:val="28"/>
        </w:rPr>
        <w:t>Требования к функциональным возможностям</w:t>
      </w:r>
      <w:r>
        <w:rPr>
          <w:color w:val="000000"/>
          <w:sz w:val="28"/>
          <w:szCs w:val="28"/>
        </w:rPr>
        <w:t>.</w:t>
      </w:r>
    </w:p>
    <w:p w14:paraId="685826BC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4" w:name="_Toc157551159"/>
      <w:r w:rsidRPr="004D1DEA">
        <w:rPr>
          <w:b/>
          <w:bCs/>
          <w:sz w:val="28"/>
          <w:szCs w:val="28"/>
        </w:rPr>
        <w:t>Общие требования</w:t>
      </w:r>
      <w:bookmarkEnd w:id="24"/>
    </w:p>
    <w:p w14:paraId="18D2E094" w14:textId="73361445" w:rsidR="00D2719A" w:rsidRPr="007C2CF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C2CF3">
        <w:rPr>
          <w:color w:val="000000"/>
          <w:sz w:val="28"/>
          <w:szCs w:val="28"/>
        </w:rPr>
        <w:t>Стиль сайта можно описать как</w:t>
      </w:r>
      <w:r w:rsidR="00505904">
        <w:rPr>
          <w:color w:val="000000"/>
          <w:sz w:val="28"/>
          <w:szCs w:val="28"/>
        </w:rPr>
        <w:t xml:space="preserve"> молодёжный, расслабляющий</w:t>
      </w:r>
      <w:r w:rsidRPr="007C2CF3">
        <w:rPr>
          <w:color w:val="000000"/>
          <w:sz w:val="28"/>
          <w:szCs w:val="28"/>
        </w:rPr>
        <w:t xml:space="preserve">. В качестве фонового цвета рекомендуется использовать </w:t>
      </w:r>
      <w:r w:rsidR="00505904">
        <w:rPr>
          <w:color w:val="000000"/>
          <w:sz w:val="28"/>
          <w:szCs w:val="28"/>
        </w:rPr>
        <w:t>сиреневый, розовый, фиолетовый и их оттенки, которые сливаются в общий градиент</w:t>
      </w:r>
      <w:r w:rsidRPr="007C2CF3">
        <w:rPr>
          <w:color w:val="000000"/>
          <w:sz w:val="28"/>
          <w:szCs w:val="28"/>
        </w:rPr>
        <w:t>. Оформление сайта должно оставлять ощущение</w:t>
      </w:r>
      <w:r>
        <w:rPr>
          <w:color w:val="000000"/>
          <w:sz w:val="28"/>
          <w:szCs w:val="28"/>
        </w:rPr>
        <w:t xml:space="preserve"> вечера</w:t>
      </w:r>
      <w:r w:rsidR="000D5FB6">
        <w:rPr>
          <w:color w:val="000000"/>
          <w:sz w:val="28"/>
          <w:szCs w:val="28"/>
        </w:rPr>
        <w:t>, расслабления после тяжёлого дня, отдыха и радости, которые перетекают в атмосферу общего веселья</w:t>
      </w:r>
      <w:r w:rsidR="002F5704">
        <w:rPr>
          <w:color w:val="000000"/>
          <w:sz w:val="28"/>
          <w:szCs w:val="28"/>
        </w:rPr>
        <w:t>. В</w:t>
      </w:r>
      <w:r w:rsidRPr="007C2CF3">
        <w:rPr>
          <w:color w:val="000000"/>
          <w:sz w:val="28"/>
          <w:szCs w:val="28"/>
        </w:rPr>
        <w:t xml:space="preserve"> качестве иллюстраций можно использовать изображения с </w:t>
      </w:r>
      <w:r>
        <w:rPr>
          <w:color w:val="000000"/>
          <w:sz w:val="28"/>
          <w:szCs w:val="28"/>
        </w:rPr>
        <w:t>яркими закатами</w:t>
      </w:r>
      <w:r w:rsidR="002F5704">
        <w:rPr>
          <w:color w:val="000000"/>
          <w:sz w:val="28"/>
          <w:szCs w:val="28"/>
        </w:rPr>
        <w:t>/монохромные изображения для создания антуража</w:t>
      </w:r>
      <w:r w:rsidRPr="007C2CF3">
        <w:rPr>
          <w:color w:val="000000"/>
          <w:sz w:val="28"/>
          <w:szCs w:val="28"/>
        </w:rPr>
        <w:t>.</w:t>
      </w:r>
    </w:p>
    <w:p w14:paraId="6CFE3EEB" w14:textId="77777777" w:rsidR="00D2719A" w:rsidRPr="007C2CF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C2CF3">
        <w:rPr>
          <w:color w:val="000000"/>
          <w:sz w:val="28"/>
          <w:szCs w:val="28"/>
        </w:rPr>
        <w:t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14:paraId="70C09D34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5" w:name="_23ckvvd" w:colFirst="0" w:colLast="0"/>
      <w:bookmarkStart w:id="26" w:name="_Toc157551160"/>
      <w:bookmarkEnd w:id="25"/>
      <w:r w:rsidRPr="004D1DEA">
        <w:rPr>
          <w:b/>
          <w:bCs/>
          <w:sz w:val="28"/>
          <w:szCs w:val="28"/>
        </w:rPr>
        <w:t>Типовые навигационные и информационные элементы</w:t>
      </w:r>
      <w:bookmarkEnd w:id="26"/>
    </w:p>
    <w:p w14:paraId="285BBA05" w14:textId="2126EBE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Шапка сайта</w:t>
      </w:r>
      <w:r>
        <w:rPr>
          <w:color w:val="000000"/>
          <w:sz w:val="28"/>
          <w:szCs w:val="28"/>
        </w:rPr>
        <w:t>;</w:t>
      </w:r>
    </w:p>
    <w:p w14:paraId="61FC1B78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Основное меню</w:t>
      </w:r>
      <w:r>
        <w:rPr>
          <w:color w:val="000000"/>
          <w:sz w:val="28"/>
          <w:szCs w:val="28"/>
        </w:rPr>
        <w:t>;</w:t>
      </w:r>
    </w:p>
    <w:p w14:paraId="1FB6B9A4" w14:textId="2BFBEC88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Боковое меню</w:t>
      </w:r>
      <w:r w:rsidR="000D5FB6">
        <w:rPr>
          <w:color w:val="000000"/>
          <w:sz w:val="28"/>
          <w:szCs w:val="28"/>
        </w:rPr>
        <w:t>/меню вверху страницы</w:t>
      </w:r>
      <w:r>
        <w:rPr>
          <w:color w:val="000000"/>
          <w:sz w:val="28"/>
          <w:szCs w:val="28"/>
        </w:rPr>
        <w:t>;</w:t>
      </w:r>
    </w:p>
    <w:p w14:paraId="3FFC8366" w14:textId="77777777" w:rsidR="00D2719A" w:rsidRPr="00155633" w:rsidRDefault="00D2719A" w:rsidP="00664B45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55633">
        <w:rPr>
          <w:color w:val="000000"/>
          <w:sz w:val="28"/>
          <w:szCs w:val="28"/>
        </w:rPr>
        <w:t>Основное поле контента</w:t>
      </w:r>
      <w:r>
        <w:rPr>
          <w:color w:val="000000"/>
          <w:sz w:val="28"/>
          <w:szCs w:val="28"/>
        </w:rPr>
        <w:t>;</w:t>
      </w:r>
    </w:p>
    <w:p w14:paraId="060ED328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7" w:name="_ihv636" w:colFirst="0" w:colLast="0"/>
      <w:bookmarkStart w:id="28" w:name="_Toc157551161"/>
      <w:bookmarkEnd w:id="27"/>
      <w:r w:rsidRPr="004D1DEA">
        <w:rPr>
          <w:b/>
          <w:bCs/>
          <w:sz w:val="28"/>
          <w:szCs w:val="28"/>
        </w:rPr>
        <w:t>Шапка сайта</w:t>
      </w:r>
      <w:bookmarkEnd w:id="28"/>
    </w:p>
    <w:p w14:paraId="01C74BC0" w14:textId="75D28CE9" w:rsidR="00D2719A" w:rsidRPr="00351F03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51F03">
        <w:rPr>
          <w:color w:val="000000"/>
          <w:sz w:val="28"/>
          <w:szCs w:val="28"/>
        </w:rPr>
        <w:t xml:space="preserve">Шапка сайта </w:t>
      </w:r>
      <w:r w:rsidR="000D5FB6">
        <w:rPr>
          <w:color w:val="000000"/>
          <w:sz w:val="28"/>
          <w:szCs w:val="28"/>
        </w:rPr>
        <w:t xml:space="preserve">– баннер, </w:t>
      </w:r>
      <w:r w:rsidRPr="00351F03">
        <w:rPr>
          <w:color w:val="000000"/>
          <w:sz w:val="28"/>
          <w:szCs w:val="28"/>
        </w:rPr>
        <w:t xml:space="preserve">должна содержать логотип и название компании, изображение (коллаж), а также </w:t>
      </w:r>
      <w:r w:rsidR="00A64D27">
        <w:rPr>
          <w:color w:val="000000"/>
          <w:sz w:val="28"/>
          <w:szCs w:val="28"/>
        </w:rPr>
        <w:t>кнопку перехода к форме для осуществления приобретения продукции (призыв воспользоваться предоставляемыми сервисом услугами)</w:t>
      </w:r>
      <w:r w:rsidRPr="00351F03">
        <w:rPr>
          <w:color w:val="000000"/>
          <w:sz w:val="28"/>
          <w:szCs w:val="28"/>
        </w:rPr>
        <w:t>.</w:t>
      </w:r>
    </w:p>
    <w:p w14:paraId="55B1AA4A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29" w:name="_32hioqz" w:colFirst="0" w:colLast="0"/>
      <w:bookmarkStart w:id="30" w:name="_Toc157551162"/>
      <w:bookmarkEnd w:id="29"/>
      <w:r w:rsidRPr="004D1DEA">
        <w:rPr>
          <w:b/>
          <w:bCs/>
          <w:sz w:val="28"/>
          <w:szCs w:val="28"/>
        </w:rPr>
        <w:t>Основное и боковое меню</w:t>
      </w:r>
      <w:bookmarkEnd w:id="30"/>
    </w:p>
    <w:p w14:paraId="1BDEB2CD" w14:textId="1B8083ED" w:rsidR="00D2719A" w:rsidRPr="000D688D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688D">
        <w:rPr>
          <w:color w:val="000000"/>
          <w:sz w:val="28"/>
          <w:szCs w:val="28"/>
        </w:rPr>
        <w:t>Основное меню должно располагаться в верхней части окна и содержать ссылки на все разделы первого уровня</w:t>
      </w:r>
      <w:r w:rsidR="000D5FB6">
        <w:rPr>
          <w:color w:val="000000"/>
          <w:sz w:val="28"/>
          <w:szCs w:val="28"/>
        </w:rPr>
        <w:t>, в соответствии с пожеланиями заказчика.</w:t>
      </w:r>
    </w:p>
    <w:p w14:paraId="497E2BC1" w14:textId="1DDD6EDC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D688D">
        <w:rPr>
          <w:color w:val="000000"/>
          <w:sz w:val="28"/>
          <w:szCs w:val="28"/>
        </w:rPr>
        <w:lastRenderedPageBreak/>
        <w:t>Боковое меню должно располагаться в левой или правой части окна (в зависимости от утвержденного дизайн-макета) и содержать ссылки на разделы, связанные тематически с текущим, если таковые существуют для выбранного раздела первого уровня</w:t>
      </w:r>
      <w:r w:rsidR="00466404">
        <w:rPr>
          <w:color w:val="000000"/>
          <w:sz w:val="28"/>
          <w:szCs w:val="28"/>
        </w:rPr>
        <w:t xml:space="preserve">. </w:t>
      </w:r>
    </w:p>
    <w:p w14:paraId="410CB8E4" w14:textId="3975C56D" w:rsidR="00466404" w:rsidRPr="000D688D" w:rsidRDefault="00466404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возможен вариант, отказа от бокового меню, осуществляемого в соответствии с требованиями заказчика.</w:t>
      </w:r>
    </w:p>
    <w:p w14:paraId="08615752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1" w:name="_1hmsyys" w:colFirst="0" w:colLast="0"/>
      <w:bookmarkStart w:id="32" w:name="_Toc157551163"/>
      <w:bookmarkEnd w:id="31"/>
      <w:r w:rsidRPr="004D1DEA">
        <w:rPr>
          <w:b/>
          <w:bCs/>
          <w:sz w:val="28"/>
          <w:szCs w:val="28"/>
        </w:rPr>
        <w:t>Основное поле контента</w:t>
      </w:r>
      <w:bookmarkEnd w:id="32"/>
    </w:p>
    <w:p w14:paraId="195F8DDA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7E6C">
        <w:rPr>
          <w:color w:val="000000"/>
          <w:sz w:val="28"/>
          <w:szCs w:val="28"/>
        </w:rPr>
        <w:t>Основное поле контента должно располагаться в центре страницы. В этом поле отображается основное содержание выбранного раздела. Стилевое оформление материалов и их элементов (ссылок, заголовков, основного текста, изображений, форм, таблиц и т.п.) должно быть единым для всех страниц веб-сайта.</w:t>
      </w:r>
    </w:p>
    <w:p w14:paraId="01D1AC5B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3" w:name="_41mghml" w:colFirst="0" w:colLast="0"/>
      <w:bookmarkStart w:id="34" w:name="_Toc157551164"/>
      <w:bookmarkEnd w:id="33"/>
      <w:r w:rsidRPr="004D1DEA">
        <w:rPr>
          <w:b/>
          <w:bCs/>
          <w:sz w:val="28"/>
          <w:szCs w:val="28"/>
        </w:rPr>
        <w:t>Подложка</w:t>
      </w:r>
      <w:bookmarkEnd w:id="34"/>
    </w:p>
    <w:p w14:paraId="63CDCF76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07E6C">
        <w:rPr>
          <w:color w:val="000000"/>
          <w:sz w:val="28"/>
          <w:szCs w:val="28"/>
        </w:rPr>
        <w:t>В подложке должна располагаться информация о правообладателях, ссылка на вебсайт Разработчика и логотип Разработчика. В случае регистрации сайта в веб-каталога в подложке могут располагаться счетчики данных каталогов.</w:t>
      </w:r>
    </w:p>
    <w:p w14:paraId="7AAA784F" w14:textId="5F6CC27E" w:rsidR="000D5FB6" w:rsidRDefault="000D5FB6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Подложку можно и не реализовывать, если она будет мешать просмотру основного контента.</w:t>
      </w:r>
    </w:p>
    <w:p w14:paraId="699CC8BE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5" w:name="_Toc157551165"/>
      <w:r w:rsidRPr="004D1DEA">
        <w:rPr>
          <w:b/>
          <w:bCs/>
          <w:sz w:val="28"/>
          <w:szCs w:val="28"/>
        </w:rPr>
        <w:t>Цветовая схема</w:t>
      </w:r>
      <w:bookmarkEnd w:id="35"/>
    </w:p>
    <w:p w14:paraId="3ECE20ED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Основными цветами для создаваемого продукта являются оттенки сиреневого, бежевый и основные монохромные цвета с их оттенками для акцентов. Схема цветов указана на рисунке 1.</w:t>
      </w:r>
    </w:p>
    <w:p w14:paraId="1A06295F" w14:textId="77777777" w:rsidR="005523B0" w:rsidRDefault="005523B0" w:rsidP="00552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6792D" wp14:editId="0CC36A20">
            <wp:extent cx="2848784" cy="3482671"/>
            <wp:effectExtent l="0" t="0" r="8890" b="3810"/>
            <wp:docPr id="34227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166" cy="348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C235" w14:textId="2265FA10" w:rsidR="005523B0" w:rsidRPr="005523B0" w:rsidRDefault="005523B0" w:rsidP="005523B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 w:rsidRPr="006C563B">
        <w:rPr>
          <w:color w:val="000000"/>
        </w:rPr>
        <w:t>Рисунок 1. Цветов</w:t>
      </w:r>
      <w:r>
        <w:rPr>
          <w:color w:val="000000"/>
        </w:rPr>
        <w:t>ая</w:t>
      </w:r>
      <w:r w:rsidRPr="006C563B">
        <w:rPr>
          <w:color w:val="000000"/>
        </w:rPr>
        <w:t xml:space="preserve"> схем</w:t>
      </w:r>
      <w:r>
        <w:rPr>
          <w:color w:val="000000"/>
        </w:rPr>
        <w:t>а</w:t>
      </w:r>
    </w:p>
    <w:p w14:paraId="04D20043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6" w:name="_Toc157551166"/>
      <w:r w:rsidRPr="004D1DEA">
        <w:rPr>
          <w:b/>
          <w:bCs/>
          <w:sz w:val="28"/>
          <w:szCs w:val="28"/>
        </w:rPr>
        <w:t>Используемые шрифты</w:t>
      </w:r>
      <w:bookmarkEnd w:id="36"/>
    </w:p>
    <w:p w14:paraId="0760CDDB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Используемыми шрифтами являются такие шрифты как: </w:t>
      </w:r>
    </w:p>
    <w:p w14:paraId="27C5F0EC" w14:textId="2AAE0E4C" w:rsidR="00D2719A" w:rsidRPr="00D921F5" w:rsidRDefault="00032149" w:rsidP="00D2719A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Noto</w:t>
      </w:r>
      <w:r w:rsidRPr="00E40E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Sans</w:t>
      </w:r>
      <w:r w:rsidR="00D2719A" w:rsidRPr="00D921F5">
        <w:rPr>
          <w:color w:val="000000"/>
          <w:sz w:val="28"/>
          <w:szCs w:val="28"/>
        </w:rPr>
        <w:t xml:space="preserve"> </w:t>
      </w:r>
      <w:r w:rsidR="00D2719A">
        <w:rPr>
          <w:color w:val="000000"/>
          <w:sz w:val="28"/>
          <w:szCs w:val="28"/>
          <w:lang w:val="en-US"/>
        </w:rPr>
        <w:t>Semibold</w:t>
      </w:r>
      <w:r w:rsidR="00D2719A" w:rsidRPr="00D921F5">
        <w:rPr>
          <w:color w:val="000000"/>
          <w:sz w:val="28"/>
          <w:szCs w:val="28"/>
        </w:rPr>
        <w:t xml:space="preserve"> (размерность от 14 до 24 </w:t>
      </w:r>
      <w:r w:rsidR="00D2719A">
        <w:rPr>
          <w:color w:val="000000"/>
          <w:sz w:val="28"/>
          <w:szCs w:val="28"/>
          <w:lang w:val="en-US"/>
        </w:rPr>
        <w:t>pt</w:t>
      </w:r>
      <w:r w:rsidR="00D2719A" w:rsidRPr="00D921F5">
        <w:rPr>
          <w:color w:val="000000"/>
          <w:sz w:val="28"/>
          <w:szCs w:val="28"/>
        </w:rPr>
        <w:t xml:space="preserve">); </w:t>
      </w:r>
    </w:p>
    <w:p w14:paraId="6FB86792" w14:textId="0F602283" w:rsidR="00D2719A" w:rsidRDefault="00E40E24" w:rsidP="00D2719A">
      <w:pPr>
        <w:pStyle w:val="a3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Noto</w:t>
      </w:r>
      <w:r w:rsidRPr="00E40E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Sans</w:t>
      </w:r>
      <w:r w:rsidRPr="00D921F5">
        <w:rPr>
          <w:color w:val="000000"/>
          <w:sz w:val="28"/>
          <w:szCs w:val="28"/>
        </w:rPr>
        <w:t xml:space="preserve"> </w:t>
      </w:r>
      <w:r w:rsidR="00D2719A">
        <w:rPr>
          <w:color w:val="000000"/>
          <w:sz w:val="28"/>
          <w:szCs w:val="28"/>
          <w:lang w:val="en-US"/>
        </w:rPr>
        <w:t>Bold</w:t>
      </w:r>
      <w:r w:rsidR="00D2719A" w:rsidRPr="00D921F5">
        <w:rPr>
          <w:color w:val="000000"/>
          <w:sz w:val="28"/>
          <w:szCs w:val="28"/>
        </w:rPr>
        <w:t xml:space="preserve"> (</w:t>
      </w:r>
      <w:r w:rsidR="00D2719A">
        <w:rPr>
          <w:color w:val="000000"/>
          <w:sz w:val="28"/>
          <w:szCs w:val="28"/>
        </w:rPr>
        <w:t xml:space="preserve">заголовочный – размерность от 40 до 60 </w:t>
      </w:r>
      <w:r w:rsidR="00D2719A">
        <w:rPr>
          <w:color w:val="000000"/>
          <w:sz w:val="28"/>
          <w:szCs w:val="28"/>
          <w:lang w:val="en-US"/>
        </w:rPr>
        <w:t>pt</w:t>
      </w:r>
      <w:r w:rsidR="00D2719A" w:rsidRPr="00D921F5">
        <w:rPr>
          <w:color w:val="000000"/>
          <w:sz w:val="28"/>
          <w:szCs w:val="28"/>
        </w:rPr>
        <w:t>).</w:t>
      </w:r>
    </w:p>
    <w:p w14:paraId="106A4414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Допускается использование дополнительных шрифтов, но вышеуказанные версии шрифта должны обязательно присутствовать и быть основными.</w:t>
      </w:r>
    </w:p>
    <w:p w14:paraId="5446FE1C" w14:textId="04D4DEE1" w:rsidR="00466404" w:rsidRPr="002630DD" w:rsidRDefault="00466404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мимо сторонних шрифтов разрешается использование различных размерных единиц, допустимых браузером для создания адаптивного интерфейса под разные диагонали экранов.</w:t>
      </w:r>
    </w:p>
    <w:p w14:paraId="699D4456" w14:textId="77777777" w:rsidR="00D2719A" w:rsidRPr="004D1DEA" w:rsidRDefault="00D2719A" w:rsidP="00DA7B48">
      <w:pPr>
        <w:pStyle w:val="a3"/>
        <w:numPr>
          <w:ilvl w:val="1"/>
          <w:numId w:val="6"/>
        </w:numPr>
        <w:tabs>
          <w:tab w:val="left" w:pos="0"/>
          <w:tab w:val="left" w:pos="709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7" w:name="_Toc157551167"/>
      <w:r w:rsidRPr="004D1DEA">
        <w:rPr>
          <w:b/>
          <w:bCs/>
          <w:sz w:val="28"/>
          <w:szCs w:val="28"/>
        </w:rPr>
        <w:t>Логотип</w:t>
      </w:r>
      <w:bookmarkEnd w:id="37"/>
    </w:p>
    <w:p w14:paraId="51538F5A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C7500">
        <w:rPr>
          <w:color w:val="000000"/>
          <w:sz w:val="28"/>
          <w:szCs w:val="28"/>
        </w:rPr>
        <w:t>В качестве логотипа используется иконка заката, представленная на рисунке «Рисунок 2».</w:t>
      </w:r>
    </w:p>
    <w:p w14:paraId="0DAF500E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5D4C5C" wp14:editId="07473D64">
            <wp:extent cx="1967230" cy="1967230"/>
            <wp:effectExtent l="0" t="0" r="0" b="0"/>
            <wp:docPr id="18449303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F331" w14:textId="77777777" w:rsidR="00D2719A" w:rsidRDefault="00D2719A" w:rsidP="00D271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 w:rsidRPr="006C563B">
        <w:rPr>
          <w:color w:val="000000"/>
        </w:rPr>
        <w:t xml:space="preserve">Рисунок </w:t>
      </w:r>
      <w:r>
        <w:rPr>
          <w:color w:val="000000"/>
        </w:rPr>
        <w:t>2</w:t>
      </w:r>
      <w:r w:rsidRPr="006C563B">
        <w:rPr>
          <w:color w:val="000000"/>
        </w:rPr>
        <w:t xml:space="preserve">. </w:t>
      </w:r>
      <w:r>
        <w:rPr>
          <w:color w:val="000000"/>
        </w:rPr>
        <w:t>Логотип компании</w:t>
      </w:r>
    </w:p>
    <w:p w14:paraId="0D62BDFA" w14:textId="7EB63D2E" w:rsidR="00081F98" w:rsidRDefault="00081F98">
      <w:pPr>
        <w:spacing w:after="160" w:line="259" w:lineRule="auto"/>
      </w:pPr>
      <w:r>
        <w:br w:type="page"/>
      </w:r>
    </w:p>
    <w:p w14:paraId="566BD542" w14:textId="35EB0E7C" w:rsidR="00081F98" w:rsidRPr="00262575" w:rsidRDefault="00A122B3" w:rsidP="00BF11F1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38" w:name="_Toc157551168"/>
      <w:r w:rsidRPr="00262575">
        <w:rPr>
          <w:b/>
          <w:bCs/>
          <w:sz w:val="32"/>
          <w:szCs w:val="32"/>
        </w:rPr>
        <w:lastRenderedPageBreak/>
        <w:t>НЕФУНКЦИОНАЛЬНЫЕ ТРЕБОВАНИЯ</w:t>
      </w:r>
      <w:bookmarkEnd w:id="38"/>
    </w:p>
    <w:p w14:paraId="338184A3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39" w:name="_Toc157523411"/>
      <w:bookmarkStart w:id="40" w:name="_Toc157551169"/>
      <w:r w:rsidRPr="004D1DEA">
        <w:rPr>
          <w:b/>
          <w:bCs/>
          <w:sz w:val="28"/>
          <w:szCs w:val="28"/>
        </w:rPr>
        <w:t>Назначение сайта</w:t>
      </w:r>
      <w:bookmarkEnd w:id="39"/>
      <w:bookmarkEnd w:id="40"/>
    </w:p>
    <w:p w14:paraId="0ACA3AC2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31"/>
          <w:szCs w:val="31"/>
        </w:rPr>
      </w:pPr>
      <w:r w:rsidRPr="00BD07D4">
        <w:rPr>
          <w:color w:val="000000"/>
          <w:sz w:val="28"/>
          <w:szCs w:val="28"/>
        </w:rPr>
        <w:t>Сайт должен представлять компанию «</w:t>
      </w:r>
      <w:r>
        <w:rPr>
          <w:color w:val="000000"/>
          <w:sz w:val="28"/>
          <w:szCs w:val="28"/>
        </w:rPr>
        <w:t>Концертная площадка</w:t>
      </w:r>
      <w:r w:rsidRPr="00BD07D4">
        <w:rPr>
          <w:color w:val="000000"/>
          <w:sz w:val="28"/>
          <w:szCs w:val="28"/>
        </w:rPr>
        <w:t>» в Интернете, поддерживать ее положительный и современный имидж, знакомить посетителей с продукцией компании, рекламировать современных музыкальных исполнителей, популяризировать активный отдых и общение.</w:t>
      </w:r>
    </w:p>
    <w:p w14:paraId="0B3CDA47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1" w:name="_17dp8vu" w:colFirst="0" w:colLast="0"/>
      <w:bookmarkStart w:id="42" w:name="_Toc157523412"/>
      <w:bookmarkStart w:id="43" w:name="_Toc157551170"/>
      <w:bookmarkEnd w:id="41"/>
      <w:r w:rsidRPr="004D1DEA">
        <w:rPr>
          <w:b/>
          <w:bCs/>
          <w:sz w:val="28"/>
          <w:szCs w:val="28"/>
        </w:rPr>
        <w:t>Цели создания сайта</w:t>
      </w:r>
      <w:bookmarkEnd w:id="42"/>
      <w:bookmarkEnd w:id="43"/>
    </w:p>
    <w:p w14:paraId="388E994E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4" w:name="_3rdcrjn" w:colFirst="0" w:colLast="0"/>
      <w:bookmarkEnd w:id="44"/>
      <w:r w:rsidRPr="000F5A1F">
        <w:rPr>
          <w:color w:val="000000"/>
          <w:sz w:val="28"/>
          <w:szCs w:val="28"/>
        </w:rPr>
        <w:t>Цель сайта: познакомить посетителей с исполнителями, помочь в приобретении билетов на концертные мероприятия.</w:t>
      </w:r>
    </w:p>
    <w:p w14:paraId="519C1210" w14:textId="77777777" w:rsidR="00262575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Задачи: </w:t>
      </w:r>
    </w:p>
    <w:p w14:paraId="6B6DC9A6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Аналитика и проектирование:</w:t>
      </w:r>
    </w:p>
    <w:p w14:paraId="6DDDDD56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Сбор и обработка входящих требований, аналитика.</w:t>
      </w:r>
    </w:p>
    <w:p w14:paraId="73812C24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Проектирование ключевых страниц сайта.</w:t>
      </w:r>
    </w:p>
    <w:p w14:paraId="3D8763AE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Создание дизайн-концепции:</w:t>
      </w:r>
    </w:p>
    <w:p w14:paraId="0E07D4C5" w14:textId="77777777" w:rsidR="00262575" w:rsidRPr="00D3501E" w:rsidRDefault="00262575" w:rsidP="004A1D40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Разработка дизайн-концепции сайта на примере 1 главной и 2 внутренних страниц.</w:t>
      </w:r>
    </w:p>
    <w:p w14:paraId="5D7A32C7" w14:textId="7777777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Создание дизайн-макетов всех страниц Сайта: </w:t>
      </w:r>
    </w:p>
    <w:p w14:paraId="33FAD263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Разработка дизайн-макетов внутренних страниц Сайта.</w:t>
      </w:r>
    </w:p>
    <w:p w14:paraId="3865EE7E" w14:textId="2412F3A7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Верстка</w:t>
      </w:r>
      <w:r w:rsidR="00664B45">
        <w:rPr>
          <w:color w:val="000000"/>
          <w:sz w:val="28"/>
          <w:szCs w:val="28"/>
        </w:rPr>
        <w:t>:</w:t>
      </w:r>
    </w:p>
    <w:p w14:paraId="397B1909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Подготовка макетов к верстке;</w:t>
      </w:r>
    </w:p>
    <w:p w14:paraId="427C5020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Верстка шаблонов;</w:t>
      </w:r>
    </w:p>
    <w:p w14:paraId="361ABE02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Адаптивная верстка.</w:t>
      </w:r>
    </w:p>
    <w:p w14:paraId="3AF81929" w14:textId="426B290F" w:rsidR="00262575" w:rsidRPr="00D3501E" w:rsidRDefault="00262575" w:rsidP="00664B45">
      <w:pPr>
        <w:pStyle w:val="a3"/>
        <w:widowControl w:val="0"/>
        <w:numPr>
          <w:ilvl w:val="0"/>
          <w:numId w:val="8"/>
        </w:numPr>
        <w:tabs>
          <w:tab w:val="left" w:pos="284"/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Настройка CMS и программирование</w:t>
      </w:r>
      <w:r w:rsidR="00664B45">
        <w:rPr>
          <w:color w:val="000000"/>
          <w:sz w:val="28"/>
          <w:szCs w:val="28"/>
        </w:rPr>
        <w:t>:</w:t>
      </w:r>
    </w:p>
    <w:p w14:paraId="5AEA09D7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Создание и настройка структуры сайта, меню, статических страниц. </w:t>
      </w:r>
    </w:p>
    <w:p w14:paraId="5F88760A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Настройка шаблонов страниц в соответствии с прототипами сайта. </w:t>
      </w:r>
    </w:p>
    <w:p w14:paraId="11253DEB" w14:textId="77777777" w:rsidR="00262575" w:rsidRPr="00D3501E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 xml:space="preserve">Разработка динамических компонентов и дополнительного функционала сайта. </w:t>
      </w:r>
    </w:p>
    <w:p w14:paraId="5CC52381" w14:textId="77777777" w:rsidR="00262575" w:rsidRDefault="00262575" w:rsidP="00610D3E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75" w:hanging="357"/>
        <w:jc w:val="both"/>
        <w:rPr>
          <w:color w:val="000000"/>
          <w:sz w:val="28"/>
          <w:szCs w:val="28"/>
        </w:rPr>
      </w:pPr>
      <w:r w:rsidRPr="00D3501E">
        <w:rPr>
          <w:color w:val="000000"/>
          <w:sz w:val="28"/>
          <w:szCs w:val="28"/>
        </w:rPr>
        <w:t>Тестирование функционала Сайта и устранение найденных ошибок.</w:t>
      </w:r>
    </w:p>
    <w:p w14:paraId="3F9BCA67" w14:textId="77777777" w:rsidR="00262575" w:rsidRPr="004D1DEA" w:rsidRDefault="00262575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5" w:name="_26in1rg" w:colFirst="0" w:colLast="0"/>
      <w:bookmarkStart w:id="46" w:name="_Toc157523413"/>
      <w:bookmarkStart w:id="47" w:name="_Toc157551171"/>
      <w:bookmarkEnd w:id="45"/>
      <w:r w:rsidRPr="004D1DEA">
        <w:rPr>
          <w:b/>
          <w:bCs/>
          <w:sz w:val="28"/>
          <w:szCs w:val="28"/>
        </w:rPr>
        <w:t>Целевая аудитория</w:t>
      </w:r>
      <w:bookmarkEnd w:id="46"/>
      <w:bookmarkEnd w:id="47"/>
    </w:p>
    <w:p w14:paraId="56B0A137" w14:textId="77777777" w:rsidR="00262575" w:rsidRPr="005B2267" w:rsidRDefault="00262575" w:rsidP="002625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B2267">
        <w:rPr>
          <w:color w:val="000000"/>
          <w:sz w:val="28"/>
          <w:szCs w:val="28"/>
        </w:rPr>
        <w:t>В целевой аудитории веб-сайта можно выделить следующие группы:</w:t>
      </w:r>
    </w:p>
    <w:p w14:paraId="5125A5FA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lastRenderedPageBreak/>
        <w:t>Студенты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;</w:t>
      </w:r>
    </w:p>
    <w:p w14:paraId="2C5D5059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t>Школьники от 14 до 18 лет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;</w:t>
      </w:r>
    </w:p>
    <w:p w14:paraId="12E028B9" w14:textId="77777777" w:rsidR="00262575" w:rsidRPr="00A55CC0" w:rsidRDefault="00262575" w:rsidP="00664B45">
      <w:pPr>
        <w:pStyle w:val="a3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A55CC0">
        <w:rPr>
          <w:color w:val="000000"/>
          <w:sz w:val="28"/>
          <w:szCs w:val="28"/>
        </w:rPr>
        <w:t>Взрослые с возрастом в промежутке от 21 до 30 лет</w:t>
      </w:r>
      <w:r>
        <w:rPr>
          <w:color w:val="000000"/>
          <w:sz w:val="28"/>
          <w:szCs w:val="28"/>
        </w:rPr>
        <w:t xml:space="preserve"> любого пола</w:t>
      </w:r>
      <w:r w:rsidRPr="00A55CC0">
        <w:rPr>
          <w:color w:val="000000"/>
          <w:sz w:val="28"/>
          <w:szCs w:val="28"/>
        </w:rPr>
        <w:t>.</w:t>
      </w:r>
    </w:p>
    <w:p w14:paraId="39007B12" w14:textId="77777777" w:rsidR="004F2672" w:rsidRPr="004D1DEA" w:rsidRDefault="004F2672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48" w:name="_Toc157523417"/>
      <w:bookmarkStart w:id="49" w:name="_Toc157551172"/>
      <w:r w:rsidRPr="004D1DEA">
        <w:rPr>
          <w:b/>
          <w:bCs/>
          <w:sz w:val="28"/>
          <w:szCs w:val="28"/>
        </w:rPr>
        <w:t>Требования к структуре и функционированию сайта</w:t>
      </w:r>
      <w:bookmarkEnd w:id="48"/>
      <w:bookmarkEnd w:id="49"/>
    </w:p>
    <w:p w14:paraId="627E3CBA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Сайт должен представлять собой информационную структуру, доступную в сети Интернет под доменным именем «koncertploch.ru».</w:t>
      </w:r>
    </w:p>
    <w:p w14:paraId="1FEC8796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Сайт должен состоять из взаимосвязанных разделов с четко разделенными функциями.</w:t>
      </w:r>
    </w:p>
    <w:p w14:paraId="28AFE2F1" w14:textId="77777777" w:rsidR="004D1DEA" w:rsidRPr="00DA7B48" w:rsidRDefault="004D1DE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0" w:name="_44sinio" w:colFirst="0" w:colLast="0"/>
      <w:bookmarkStart w:id="51" w:name="_2jxsxqh" w:colFirst="0" w:colLast="0"/>
      <w:bookmarkStart w:id="52" w:name="_Toc157551173"/>
      <w:bookmarkEnd w:id="50"/>
      <w:bookmarkEnd w:id="51"/>
      <w:r w:rsidRPr="00DA7B48">
        <w:rPr>
          <w:b/>
          <w:bCs/>
          <w:sz w:val="28"/>
          <w:szCs w:val="28"/>
        </w:rPr>
        <w:t>Виды, состав, объем и методы испытаний</w:t>
      </w:r>
      <w:bookmarkEnd w:id="52"/>
    </w:p>
    <w:p w14:paraId="7EA2052C" w14:textId="77777777" w:rsidR="004D1DEA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28AD7015" w14:textId="77777777" w:rsidR="004D1DEA" w:rsidRPr="00A52095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 является отдельно составляемым документом, разрабатываемым менеджером предприятия, со стороны которого производится заказ.</w:t>
      </w:r>
    </w:p>
    <w:p w14:paraId="20B19C4A" w14:textId="77777777" w:rsidR="004D1DEA" w:rsidRPr="00A52095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Испытания сайта проводятся силами Исполнителя.</w:t>
      </w:r>
    </w:p>
    <w:p w14:paraId="58C5815F" w14:textId="77777777" w:rsidR="004D1DEA" w:rsidRPr="004D1DEA" w:rsidRDefault="004D1DEA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3" w:name="_Toc157551174"/>
      <w:r w:rsidRPr="004D1DEA">
        <w:rPr>
          <w:b/>
          <w:bCs/>
          <w:sz w:val="28"/>
          <w:szCs w:val="28"/>
        </w:rPr>
        <w:t>Общие требования к приемке сайта</w:t>
      </w:r>
      <w:bookmarkEnd w:id="53"/>
    </w:p>
    <w:p w14:paraId="2C010616" w14:textId="77777777" w:rsidR="004D1DEA" w:rsidRPr="00CB0FC6" w:rsidRDefault="004D1DEA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2095">
        <w:rPr>
          <w:color w:val="000000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</w:t>
      </w:r>
      <w:r>
        <w:rPr>
          <w:color w:val="000000"/>
          <w:sz w:val="28"/>
          <w:szCs w:val="28"/>
        </w:rPr>
        <w:t>ранее обговорённого количества</w:t>
      </w:r>
      <w:r w:rsidRPr="00A52095">
        <w:rPr>
          <w:color w:val="000000"/>
          <w:sz w:val="28"/>
          <w:szCs w:val="28"/>
        </w:rPr>
        <w:t xml:space="preserve"> рабочих дней после завершения работ. </w:t>
      </w:r>
    </w:p>
    <w:p w14:paraId="1958D026" w14:textId="77777777" w:rsidR="004F2672" w:rsidRPr="002A5E11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5E11">
        <w:rPr>
          <w:color w:val="000000"/>
          <w:sz w:val="28"/>
          <w:szCs w:val="28"/>
        </w:rP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неделю. Резервное копирование графического содержимого должно осуществляться вручную.</w:t>
      </w:r>
    </w:p>
    <w:p w14:paraId="7F35F487" w14:textId="77777777" w:rsidR="004F2672" w:rsidRPr="004D1DEA" w:rsidRDefault="004F2672" w:rsidP="00DA7B48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4" w:name="_z337ya" w:colFirst="0" w:colLast="0"/>
      <w:bookmarkStart w:id="55" w:name="_Toc157523419"/>
      <w:bookmarkStart w:id="56" w:name="_Toc157551175"/>
      <w:bookmarkEnd w:id="54"/>
      <w:r w:rsidRPr="004D1DEA">
        <w:rPr>
          <w:b/>
          <w:bCs/>
          <w:sz w:val="28"/>
          <w:szCs w:val="28"/>
        </w:rPr>
        <w:t>Требования к разграничению доступа</w:t>
      </w:r>
      <w:bookmarkEnd w:id="55"/>
      <w:bookmarkEnd w:id="56"/>
    </w:p>
    <w:p w14:paraId="53F2DE1F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Информация, размещаемая на сайте, является общедоступной, за исключением персональных данных, вводимых для приобретения продукции, продвигаемой сайтом.</w:t>
      </w:r>
    </w:p>
    <w:p w14:paraId="27402780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lastRenderedPageBreak/>
        <w:t>Пользователей сайта можно разделить на 3 части в соответствии с правами доступа:</w:t>
      </w:r>
    </w:p>
    <w:p w14:paraId="633823FA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Посетители</w:t>
      </w:r>
      <w:r>
        <w:rPr>
          <w:color w:val="000000"/>
          <w:sz w:val="28"/>
          <w:szCs w:val="28"/>
        </w:rPr>
        <w:t>;</w:t>
      </w:r>
    </w:p>
    <w:p w14:paraId="7BC91CC9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Редактор (сотрудник Заказчика)</w:t>
      </w:r>
      <w:r>
        <w:rPr>
          <w:color w:val="000000"/>
          <w:sz w:val="28"/>
          <w:szCs w:val="28"/>
        </w:rPr>
        <w:t>;</w:t>
      </w:r>
    </w:p>
    <w:p w14:paraId="6D624B98" w14:textId="77777777" w:rsidR="004F2672" w:rsidRPr="002534E2" w:rsidRDefault="004F2672" w:rsidP="00664B45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2534E2">
        <w:rPr>
          <w:color w:val="000000"/>
          <w:sz w:val="28"/>
          <w:szCs w:val="28"/>
        </w:rPr>
        <w:t>Администратор (сотрудник Исполнителя/Заказчика)</w:t>
      </w:r>
      <w:r>
        <w:rPr>
          <w:color w:val="000000"/>
          <w:sz w:val="28"/>
          <w:szCs w:val="28"/>
        </w:rPr>
        <w:t>.</w:t>
      </w:r>
    </w:p>
    <w:p w14:paraId="6EFAFABB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Посетители имеют доступ только к общедоступной части сайта</w:t>
      </w:r>
      <w:r>
        <w:rPr>
          <w:color w:val="000000"/>
          <w:sz w:val="28"/>
          <w:szCs w:val="28"/>
        </w:rPr>
        <w:t xml:space="preserve"> и собственному личному кабинету, необходимому для регистрации на сайте и получения права приобретать продукцию</w:t>
      </w:r>
      <w:r w:rsidRPr="00780992">
        <w:rPr>
          <w:color w:val="000000"/>
          <w:sz w:val="28"/>
          <w:szCs w:val="28"/>
        </w:rPr>
        <w:t>.</w:t>
      </w:r>
    </w:p>
    <w:p w14:paraId="2D71C328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Доступ к административной части имеют пользователи с правами редактора и администратора.</w:t>
      </w:r>
    </w:p>
    <w:p w14:paraId="0058ACAD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Редактор может редактировать материалы разделов.</w:t>
      </w:r>
    </w:p>
    <w:p w14:paraId="64E525D6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Администратор может выполнять все те же действия, что и Редактор, и, кроме того,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добавлять пользователей с правами Редактора</w:t>
      </w:r>
      <w:r>
        <w:rPr>
          <w:color w:val="000000"/>
          <w:sz w:val="28"/>
          <w:szCs w:val="28"/>
        </w:rPr>
        <w:t xml:space="preserve">, </w:t>
      </w:r>
      <w:r w:rsidRPr="00780992">
        <w:rPr>
          <w:color w:val="000000"/>
          <w:sz w:val="28"/>
          <w:szCs w:val="28"/>
        </w:rPr>
        <w:t>добавлять и удалять разделы сайта.</w:t>
      </w:r>
    </w:p>
    <w:p w14:paraId="45E97D67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Доступ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административной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части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должен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осуществлятьс</w:t>
      </w:r>
      <w:r>
        <w:rPr>
          <w:color w:val="000000"/>
          <w:sz w:val="28"/>
          <w:szCs w:val="28"/>
        </w:rPr>
        <w:t xml:space="preserve">я с </w:t>
      </w:r>
      <w:r w:rsidRPr="00780992">
        <w:rPr>
          <w:color w:val="000000"/>
          <w:sz w:val="28"/>
          <w:szCs w:val="28"/>
        </w:rPr>
        <w:t>использованием уникального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логина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пароля.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Логин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выдается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администратором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сайта.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Пароль</w:t>
      </w:r>
      <w:r>
        <w:rPr>
          <w:color w:val="000000"/>
          <w:sz w:val="28"/>
          <w:szCs w:val="28"/>
        </w:rPr>
        <w:t xml:space="preserve"> </w:t>
      </w:r>
      <w:r w:rsidRPr="00780992">
        <w:rPr>
          <w:color w:val="000000"/>
          <w:sz w:val="28"/>
          <w:szCs w:val="28"/>
        </w:rPr>
        <w:t>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14:paraId="297CA78B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Для обеспечения защиты от несанкционированного доступа к административной части при составлении паролей рекомендуется придерживаться следующих правил:</w:t>
      </w:r>
    </w:p>
    <w:p w14:paraId="2E34522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Длина пароля должна быть не менее 8 символов.</w:t>
      </w:r>
    </w:p>
    <w:p w14:paraId="2840165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</w:p>
    <w:p w14:paraId="3DA579E5" w14:textId="77777777" w:rsidR="004F2672" w:rsidRPr="00780992" w:rsidRDefault="004F2672" w:rsidP="004F26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80992">
        <w:rPr>
          <w:color w:val="000000"/>
          <w:sz w:val="28"/>
          <w:szCs w:val="28"/>
        </w:rPr>
        <w:t>Пароль не должен являться словарным словом или набором символов, находящихся рядом на клавиатуре. В идеале пароль должен состоять из бессмысленного набора символов.</w:t>
      </w:r>
    </w:p>
    <w:p w14:paraId="0188F03D" w14:textId="30DB02F4" w:rsidR="00081F98" w:rsidRDefault="004F2672" w:rsidP="004D1D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 w:rsidRPr="00780992">
        <w:rPr>
          <w:color w:val="000000"/>
          <w:sz w:val="28"/>
          <w:szCs w:val="28"/>
        </w:rPr>
        <w:t>Все пароли необходимо менять с определенной периодичностью, оптимальный срок - от трех месяцев до года.</w:t>
      </w:r>
      <w:r w:rsidR="00081F98">
        <w:br w:type="page"/>
      </w:r>
    </w:p>
    <w:p w14:paraId="6060FD7B" w14:textId="1C6E8187" w:rsidR="00A122B3" w:rsidRPr="00262575" w:rsidRDefault="00A122B3" w:rsidP="00AF38F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57" w:name="_Toc157551176"/>
      <w:r w:rsidRPr="00262575">
        <w:rPr>
          <w:b/>
          <w:bCs/>
          <w:sz w:val="32"/>
          <w:szCs w:val="32"/>
        </w:rPr>
        <w:lastRenderedPageBreak/>
        <w:t>ДОПОЛНИТЕЛЬНАЯ ИНФОРМАЦИЯ</w:t>
      </w:r>
      <w:bookmarkEnd w:id="57"/>
    </w:p>
    <w:p w14:paraId="3024376F" w14:textId="77777777" w:rsidR="00A1630A" w:rsidRPr="004D1DEA" w:rsidRDefault="00A1630A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58" w:name="_Toc157523424"/>
      <w:bookmarkStart w:id="59" w:name="_Toc157551177"/>
      <w:r w:rsidRPr="004D1DEA">
        <w:rPr>
          <w:b/>
          <w:bCs/>
          <w:sz w:val="28"/>
          <w:szCs w:val="28"/>
        </w:rPr>
        <w:t>Требования к программному обеспечению</w:t>
      </w:r>
      <w:bookmarkEnd w:id="58"/>
      <w:bookmarkEnd w:id="59"/>
    </w:p>
    <w:p w14:paraId="786F675A" w14:textId="77777777" w:rsidR="00A1630A" w:rsidRPr="00915716" w:rsidRDefault="00A1630A" w:rsidP="00A16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64DCD337" w14:textId="77777777" w:rsidR="00A1630A" w:rsidRPr="00915716" w:rsidRDefault="00A1630A" w:rsidP="00664B45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Веб-браузер: Internet Explorer 8.0 и выше, или Firefox 3.5 и выше, или Opera 9.5 и выше, или Safari 3.2.1 и выше, или Chrome 2 и выше;</w:t>
      </w:r>
    </w:p>
    <w:p w14:paraId="069FD800" w14:textId="77777777" w:rsidR="00A1630A" w:rsidRPr="00915716" w:rsidRDefault="00A1630A" w:rsidP="00664B45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15716">
        <w:rPr>
          <w:color w:val="000000"/>
          <w:sz w:val="28"/>
          <w:szCs w:val="28"/>
        </w:rPr>
        <w:t>Включенная поддержка javascript, Flash и cookies.</w:t>
      </w:r>
    </w:p>
    <w:p w14:paraId="3D2E2482" w14:textId="77777777" w:rsidR="00A1630A" w:rsidRPr="004D1DEA" w:rsidRDefault="00A1630A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0" w:name="_1mrcu09" w:colFirst="0" w:colLast="0"/>
      <w:bookmarkStart w:id="61" w:name="_Toc157523425"/>
      <w:bookmarkStart w:id="62" w:name="_Toc157551178"/>
      <w:bookmarkEnd w:id="60"/>
      <w:r w:rsidRPr="004D1DEA">
        <w:rPr>
          <w:b/>
          <w:bCs/>
          <w:sz w:val="28"/>
          <w:szCs w:val="28"/>
        </w:rPr>
        <w:t>Требования к аппаратному обеспечению</w:t>
      </w:r>
      <w:bookmarkEnd w:id="61"/>
      <w:bookmarkEnd w:id="62"/>
    </w:p>
    <w:p w14:paraId="2E3B6505" w14:textId="77777777" w:rsidR="00A1630A" w:rsidRPr="00C17DC6" w:rsidRDefault="00A1630A" w:rsidP="00A163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17DC6">
        <w:rPr>
          <w:color w:val="000000"/>
          <w:sz w:val="28"/>
          <w:szCs w:val="28"/>
        </w:rPr>
        <w:t>Надлежащих требований к программному обеспечению нет, поскольку то программное обеспечение, которое находится на данный момент в использовании общих масс, является оптимизированным и производительным для просмотра создаваемого продукта – сайта.</w:t>
      </w:r>
    </w:p>
    <w:p w14:paraId="33372E9B" w14:textId="77777777" w:rsidR="0085022C" w:rsidRPr="004D1DEA" w:rsidRDefault="0085022C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3" w:name="_Toc157551179"/>
      <w:r w:rsidRPr="004D1DEA">
        <w:rPr>
          <w:b/>
          <w:bCs/>
          <w:sz w:val="28"/>
          <w:szCs w:val="28"/>
        </w:rPr>
        <w:t>Виды, состав, объем и методы испытаний</w:t>
      </w:r>
      <w:bookmarkEnd w:id="63"/>
    </w:p>
    <w:p w14:paraId="6703B34B" w14:textId="77777777" w:rsidR="0085022C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Сдача-приемка выполненных работ должна осуществляться при предъявлении Исполнителем комплектов соответствующих документов и завершаться оформлением акта сдачи-приемки, подписанного Исполнителем и утвержденного Заказчиком.</w:t>
      </w:r>
    </w:p>
    <w:p w14:paraId="14022CED" w14:textId="77777777" w:rsidR="0085022C" w:rsidRPr="00A52095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Акт является отдельно составляемым документом, разрабатываемым менеджером предприятия, со стороны которого производится заказ.</w:t>
      </w:r>
    </w:p>
    <w:p w14:paraId="32822A0F" w14:textId="77777777" w:rsidR="0085022C" w:rsidRPr="00A52095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52095">
        <w:rPr>
          <w:color w:val="000000"/>
          <w:sz w:val="28"/>
          <w:szCs w:val="28"/>
        </w:rPr>
        <w:t>Испытания сайта проводятся силами Исполнителя.</w:t>
      </w:r>
    </w:p>
    <w:p w14:paraId="46945080" w14:textId="77777777" w:rsidR="0085022C" w:rsidRPr="004D1DEA" w:rsidRDefault="0085022C" w:rsidP="00CA24E1">
      <w:pPr>
        <w:pStyle w:val="a3"/>
        <w:numPr>
          <w:ilvl w:val="1"/>
          <w:numId w:val="6"/>
        </w:numPr>
        <w:tabs>
          <w:tab w:val="left" w:pos="0"/>
          <w:tab w:val="left" w:pos="567"/>
        </w:tabs>
        <w:spacing w:before="120" w:after="120"/>
        <w:ind w:left="0" w:firstLine="0"/>
        <w:contextualSpacing w:val="0"/>
        <w:jc w:val="both"/>
        <w:outlineLvl w:val="1"/>
        <w:rPr>
          <w:b/>
          <w:bCs/>
          <w:sz w:val="28"/>
          <w:szCs w:val="28"/>
        </w:rPr>
      </w:pPr>
      <w:bookmarkStart w:id="64" w:name="_3l18frh" w:colFirst="0" w:colLast="0"/>
      <w:bookmarkStart w:id="65" w:name="_Toc157523429"/>
      <w:bookmarkStart w:id="66" w:name="_Toc157551180"/>
      <w:bookmarkEnd w:id="64"/>
      <w:r w:rsidRPr="004D1DEA">
        <w:rPr>
          <w:b/>
          <w:bCs/>
          <w:sz w:val="28"/>
          <w:szCs w:val="28"/>
        </w:rPr>
        <w:t>Общие требования к приемке сайта</w:t>
      </w:r>
      <w:bookmarkEnd w:id="65"/>
      <w:bookmarkEnd w:id="66"/>
    </w:p>
    <w:p w14:paraId="42E10A2D" w14:textId="77777777" w:rsidR="0085022C" w:rsidRPr="00CB0FC6" w:rsidRDefault="0085022C" w:rsidP="008502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A52095">
        <w:rPr>
          <w:color w:val="000000"/>
          <w:sz w:val="28"/>
          <w:szCs w:val="28"/>
        </w:rP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</w:t>
      </w:r>
      <w:r>
        <w:rPr>
          <w:color w:val="000000"/>
          <w:sz w:val="28"/>
          <w:szCs w:val="28"/>
        </w:rPr>
        <w:t>ранее обговорённого количества</w:t>
      </w:r>
      <w:r w:rsidRPr="00A52095">
        <w:rPr>
          <w:color w:val="000000"/>
          <w:sz w:val="28"/>
          <w:szCs w:val="28"/>
        </w:rPr>
        <w:t xml:space="preserve"> рабочих дней после завершения работ. </w:t>
      </w:r>
    </w:p>
    <w:p w14:paraId="0CF6A59C" w14:textId="549C09EE" w:rsidR="00CE3185" w:rsidRDefault="00CE3185">
      <w:pPr>
        <w:spacing w:after="160" w:line="259" w:lineRule="auto"/>
      </w:pPr>
      <w:r>
        <w:br w:type="page"/>
      </w:r>
    </w:p>
    <w:p w14:paraId="05B03E5A" w14:textId="568FE891" w:rsidR="00A122B3" w:rsidRPr="009320D8" w:rsidRDefault="00CE3185" w:rsidP="00AF38F8">
      <w:pPr>
        <w:pStyle w:val="a3"/>
        <w:numPr>
          <w:ilvl w:val="0"/>
          <w:numId w:val="6"/>
        </w:numPr>
        <w:tabs>
          <w:tab w:val="left" w:pos="284"/>
        </w:tabs>
        <w:spacing w:after="240"/>
        <w:ind w:left="0" w:firstLine="0"/>
        <w:contextualSpacing w:val="0"/>
        <w:jc w:val="center"/>
        <w:outlineLvl w:val="0"/>
        <w:rPr>
          <w:b/>
          <w:bCs/>
          <w:sz w:val="32"/>
          <w:szCs w:val="32"/>
        </w:rPr>
      </w:pPr>
      <w:bookmarkStart w:id="67" w:name="_Toc157551181"/>
      <w:r w:rsidRPr="009320D8">
        <w:rPr>
          <w:b/>
          <w:bCs/>
          <w:sz w:val="32"/>
          <w:szCs w:val="32"/>
        </w:rPr>
        <w:lastRenderedPageBreak/>
        <w:t>СОГЛАСОВАНИЕ И ПОДПИСИ СТОРОН</w:t>
      </w:r>
      <w:bookmarkEnd w:id="67"/>
    </w:p>
    <w:p w14:paraId="1F5E37A2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 w:rsidRPr="00845C3D">
        <w:rPr>
          <w:color w:val="000000"/>
          <w:sz w:val="28"/>
          <w:szCs w:val="28"/>
        </w:rPr>
        <w:t xml:space="preserve">Техническое задание </w:t>
      </w:r>
      <w:r w:rsidRPr="00845C3D">
        <w:rPr>
          <w:sz w:val="28"/>
          <w:szCs w:val="28"/>
        </w:rPr>
        <w:t>согласовано</w:t>
      </w:r>
      <w:r w:rsidRPr="00845C3D">
        <w:rPr>
          <w:color w:val="000000"/>
          <w:sz w:val="28"/>
          <w:szCs w:val="28"/>
        </w:rPr>
        <w:t xml:space="preserve"> и принято в разработку.</w:t>
      </w:r>
    </w:p>
    <w:p w14:paraId="7C8906B5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</w:p>
    <w:p w14:paraId="2FD34B2F" w14:textId="5BF26E8A" w:rsidR="00430700" w:rsidRPr="00845C3D" w:rsidRDefault="00876416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left="5664" w:hanging="5664"/>
        <w:rPr>
          <w:color w:val="000000"/>
          <w:sz w:val="28"/>
          <w:szCs w:val="28"/>
        </w:rPr>
      </w:pPr>
      <w:r w:rsidRPr="00845C3D">
        <w:rPr>
          <w:rFonts w:eastAsia="Arial"/>
          <w:bCs/>
          <w:color w:val="000000"/>
          <w:sz w:val="28"/>
          <w:szCs w:val="28"/>
        </w:rPr>
        <w:t>От Исполнителя</w:t>
      </w:r>
      <w:r w:rsidR="00430700" w:rsidRPr="00845C3D">
        <w:rPr>
          <w:rFonts w:eastAsia="Arial"/>
          <w:bCs/>
          <w:color w:val="000000"/>
          <w:sz w:val="28"/>
          <w:szCs w:val="28"/>
        </w:rPr>
        <w:t>: Чернова</w:t>
      </w:r>
      <w:r w:rsidR="00430700" w:rsidRPr="00845C3D">
        <w:rPr>
          <w:rFonts w:eastAsia="Arial"/>
          <w:color w:val="000000"/>
          <w:sz w:val="28"/>
          <w:szCs w:val="28"/>
        </w:rPr>
        <w:t xml:space="preserve"> С.В.               </w:t>
      </w:r>
      <w:r w:rsidR="00430700" w:rsidRPr="00845C3D">
        <w:rPr>
          <w:rFonts w:eastAsia="Arial"/>
          <w:color w:val="000000"/>
          <w:sz w:val="28"/>
          <w:szCs w:val="28"/>
        </w:rPr>
        <w:tab/>
      </w:r>
      <w:r w:rsidR="00430700" w:rsidRPr="00845C3D">
        <w:rPr>
          <w:rFonts w:eastAsia="Arial"/>
          <w:bCs/>
          <w:color w:val="000000"/>
          <w:sz w:val="28"/>
          <w:szCs w:val="28"/>
        </w:rPr>
        <w:t>От Заказчика:</w:t>
      </w:r>
      <w:r w:rsidR="00430700" w:rsidRPr="00845C3D">
        <w:rPr>
          <w:bCs/>
          <w:color w:val="000000"/>
          <w:sz w:val="28"/>
          <w:szCs w:val="28"/>
        </w:rPr>
        <w:t> ООО «Концертная площадка</w:t>
      </w:r>
      <w:r w:rsidR="00430700" w:rsidRPr="00845C3D">
        <w:rPr>
          <w:color w:val="000000"/>
          <w:sz w:val="28"/>
          <w:szCs w:val="28"/>
        </w:rPr>
        <w:t>»</w:t>
      </w:r>
    </w:p>
    <w:p w14:paraId="57F8269C" w14:textId="7B657C86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rFonts w:eastAsia="Arial"/>
          <w:color w:val="000000"/>
          <w:sz w:val="28"/>
          <w:szCs w:val="28"/>
        </w:rPr>
        <w:t>_____________</w:t>
      </w:r>
      <w:r w:rsidR="00876416" w:rsidRPr="009320D8">
        <w:rPr>
          <w:rFonts w:eastAsia="Arial"/>
          <w:color w:val="000000"/>
          <w:sz w:val="28"/>
          <w:szCs w:val="28"/>
        </w:rPr>
        <w:t>(</w:t>
      </w:r>
      <w:r w:rsidRPr="00845C3D">
        <w:rPr>
          <w:rFonts w:eastAsia="Arial"/>
          <w:color w:val="000000"/>
          <w:sz w:val="28"/>
          <w:szCs w:val="28"/>
        </w:rPr>
        <w:t>_________________)   </w:t>
      </w:r>
      <w:r w:rsidR="00876416" w:rsidRPr="009320D8">
        <w:rPr>
          <w:rFonts w:eastAsia="Arial"/>
          <w:color w:val="000000"/>
          <w:sz w:val="28"/>
          <w:szCs w:val="28"/>
        </w:rPr>
        <w:t xml:space="preserve">  </w:t>
      </w:r>
      <w:r w:rsidRPr="00845C3D">
        <w:rPr>
          <w:rFonts w:eastAsia="Arial"/>
          <w:color w:val="000000"/>
          <w:sz w:val="28"/>
          <w:szCs w:val="28"/>
        </w:rPr>
        <w:t> </w:t>
      </w:r>
      <w:r w:rsidR="009320D8">
        <w:rPr>
          <w:rFonts w:eastAsia="Arial"/>
          <w:color w:val="000000"/>
          <w:sz w:val="28"/>
          <w:szCs w:val="28"/>
        </w:rPr>
        <w:t xml:space="preserve">    </w:t>
      </w:r>
      <w:r w:rsidR="00845C3D" w:rsidRPr="00845C3D">
        <w:rPr>
          <w:rFonts w:eastAsia="Arial"/>
          <w:color w:val="000000"/>
          <w:sz w:val="28"/>
          <w:szCs w:val="28"/>
        </w:rPr>
        <w:t>____________(___________________)</w:t>
      </w:r>
    </w:p>
    <w:p w14:paraId="65EE1506" w14:textId="703B3014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rFonts w:eastAsia="Arial"/>
          <w:color w:val="000000"/>
          <w:sz w:val="28"/>
          <w:szCs w:val="28"/>
        </w:rPr>
        <w:t>       (Подпись)     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      М.П.</w:t>
      </w:r>
      <w:r w:rsidRPr="00845C3D">
        <w:rPr>
          <w:rFonts w:eastAsia="Arial"/>
          <w:color w:val="000000"/>
          <w:sz w:val="28"/>
          <w:szCs w:val="28"/>
        </w:rPr>
        <w:t xml:space="preserve">           </w:t>
      </w:r>
      <w:r w:rsidRPr="00845C3D">
        <w:rPr>
          <w:rFonts w:eastAsia="Arial"/>
          <w:color w:val="000000"/>
          <w:sz w:val="28"/>
          <w:szCs w:val="28"/>
        </w:rPr>
        <w:tab/>
      </w:r>
      <w:r w:rsidRPr="00845C3D">
        <w:rPr>
          <w:rFonts w:eastAsia="Arial"/>
          <w:color w:val="000000"/>
          <w:sz w:val="28"/>
          <w:szCs w:val="28"/>
        </w:rPr>
        <w:tab/>
      </w:r>
      <w:r w:rsidR="00845C3D" w:rsidRPr="00845C3D">
        <w:rPr>
          <w:rFonts w:eastAsia="Arial"/>
          <w:color w:val="000000"/>
          <w:sz w:val="28"/>
          <w:szCs w:val="28"/>
        </w:rPr>
        <w:t xml:space="preserve"> </w:t>
      </w:r>
      <w:r w:rsidR="009320D8">
        <w:rPr>
          <w:rFonts w:eastAsia="Arial"/>
          <w:color w:val="000000"/>
          <w:sz w:val="28"/>
          <w:szCs w:val="28"/>
        </w:rPr>
        <w:t xml:space="preserve">  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</w:t>
      </w:r>
      <w:r w:rsidRPr="00845C3D">
        <w:rPr>
          <w:rFonts w:eastAsia="Arial"/>
          <w:color w:val="000000"/>
          <w:sz w:val="28"/>
          <w:szCs w:val="28"/>
        </w:rPr>
        <w:t>(Подпись) </w:t>
      </w:r>
      <w:r w:rsidR="00845C3D" w:rsidRPr="00845C3D">
        <w:rPr>
          <w:rFonts w:eastAsia="Arial"/>
          <w:color w:val="000000"/>
          <w:sz w:val="28"/>
          <w:szCs w:val="28"/>
        </w:rPr>
        <w:t xml:space="preserve">                   М.П. </w:t>
      </w:r>
    </w:p>
    <w:p w14:paraId="79A965A9" w14:textId="77777777" w:rsidR="00430700" w:rsidRPr="00845C3D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 w:rsidRPr="00845C3D">
        <w:rPr>
          <w:color w:val="000000"/>
          <w:sz w:val="28"/>
          <w:szCs w:val="28"/>
        </w:rPr>
        <w:t>         </w:t>
      </w:r>
    </w:p>
    <w:p w14:paraId="72AE0678" w14:textId="77777777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193B1006" w14:textId="77777777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   </w:t>
      </w:r>
      <w:r>
        <w:rPr>
          <w:rFonts w:ascii="Arial" w:eastAsia="Arial" w:hAnsi="Arial" w:cs="Arial"/>
          <w:color w:val="000000"/>
        </w:rPr>
        <w:t xml:space="preserve">      </w:t>
      </w:r>
    </w:p>
    <w:p w14:paraId="09E27559" w14:textId="29AAE483" w:rsidR="00430700" w:rsidRDefault="00430700" w:rsidP="00430700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09022EEE" w14:textId="77777777" w:rsidR="00CE3185" w:rsidRDefault="00CE3185">
      <w:pPr>
        <w:spacing w:after="160" w:line="259" w:lineRule="auto"/>
      </w:pPr>
    </w:p>
    <w:p w14:paraId="25AD5685" w14:textId="77777777" w:rsidR="00A122B3" w:rsidRDefault="00A122B3">
      <w:pPr>
        <w:spacing w:after="160" w:line="259" w:lineRule="auto"/>
      </w:pPr>
    </w:p>
    <w:p w14:paraId="42B18CD9" w14:textId="77777777" w:rsidR="002D5C23" w:rsidRDefault="002D5C23"/>
    <w:sectPr w:rsidR="002D5C23" w:rsidSect="00B26974">
      <w:footerReference w:type="default" r:id="rId10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648EF" w14:textId="77777777" w:rsidR="00B26974" w:rsidRDefault="00B26974" w:rsidP="00DE324A">
      <w:r>
        <w:separator/>
      </w:r>
    </w:p>
  </w:endnote>
  <w:endnote w:type="continuationSeparator" w:id="0">
    <w:p w14:paraId="3792C748" w14:textId="77777777" w:rsidR="00B26974" w:rsidRDefault="00B26974" w:rsidP="00DE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5781379"/>
      <w:docPartObj>
        <w:docPartGallery w:val="Page Numbers (Bottom of Page)"/>
        <w:docPartUnique/>
      </w:docPartObj>
    </w:sdtPr>
    <w:sdtContent>
      <w:p w14:paraId="0579D363" w14:textId="36C72CCA" w:rsidR="00DE324A" w:rsidRDefault="00DE32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0CAAA" w14:textId="77777777" w:rsidR="00DE324A" w:rsidRDefault="00DE3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74AC3" w14:textId="77777777" w:rsidR="00B26974" w:rsidRDefault="00B26974" w:rsidP="00DE324A">
      <w:r>
        <w:separator/>
      </w:r>
    </w:p>
  </w:footnote>
  <w:footnote w:type="continuationSeparator" w:id="0">
    <w:p w14:paraId="56A3267B" w14:textId="77777777" w:rsidR="00B26974" w:rsidRDefault="00B26974" w:rsidP="00DE3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C4C"/>
    <w:multiLevelType w:val="multilevel"/>
    <w:tmpl w:val="40DEF3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D1444A"/>
    <w:multiLevelType w:val="hybridMultilevel"/>
    <w:tmpl w:val="2BBAE39C"/>
    <w:lvl w:ilvl="0" w:tplc="66E83C8E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EC532D2"/>
    <w:multiLevelType w:val="multilevel"/>
    <w:tmpl w:val="9BFC91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" w15:restartNumberingAfterBreak="0">
    <w:nsid w:val="31FE1F23"/>
    <w:multiLevelType w:val="multilevel"/>
    <w:tmpl w:val="05721FB2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2."/>
      <w:lvlJc w:val="left"/>
      <w:pPr>
        <w:ind w:left="1957" w:hanging="540"/>
      </w:pPr>
      <w:rPr>
        <w:rFonts w:ascii="Times New Roman" w:eastAsia="Calibri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4" w15:restartNumberingAfterBreak="0">
    <w:nsid w:val="336326F2"/>
    <w:multiLevelType w:val="hybridMultilevel"/>
    <w:tmpl w:val="860E2E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FC793E"/>
    <w:multiLevelType w:val="hybridMultilevel"/>
    <w:tmpl w:val="161A4B84"/>
    <w:lvl w:ilvl="0" w:tplc="66E83C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5854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2963BA"/>
    <w:multiLevelType w:val="multilevel"/>
    <w:tmpl w:val="85081064"/>
    <w:lvl w:ilvl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57" w:hanging="540"/>
      </w:pPr>
      <w:rPr>
        <w:rFonts w:ascii="Times New Roman" w:eastAsia="Calibri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 w:hint="default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 w:hint="default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  <w:rPr>
        <w:rFonts w:hint="default"/>
      </w:rPr>
    </w:lvl>
    <w:lvl w:ilvl="6">
      <w:numFmt w:val="bullet"/>
      <w:lvlText w:val="•"/>
      <w:lvlJc w:val="left"/>
      <w:pPr>
        <w:ind w:left="1440" w:hanging="540"/>
      </w:pPr>
      <w:rPr>
        <w:rFonts w:hint="default"/>
      </w:rPr>
    </w:lvl>
    <w:lvl w:ilvl="7">
      <w:numFmt w:val="bullet"/>
      <w:lvlText w:val="•"/>
      <w:lvlJc w:val="left"/>
      <w:pPr>
        <w:ind w:left="1560" w:hanging="540"/>
      </w:pPr>
      <w:rPr>
        <w:rFonts w:hint="default"/>
      </w:rPr>
    </w:lvl>
    <w:lvl w:ilvl="8">
      <w:numFmt w:val="bullet"/>
      <w:lvlText w:val="•"/>
      <w:lvlJc w:val="left"/>
      <w:pPr>
        <w:ind w:left="1840" w:hanging="540"/>
      </w:pPr>
      <w:rPr>
        <w:rFonts w:hint="default"/>
      </w:rPr>
    </w:lvl>
  </w:abstractNum>
  <w:abstractNum w:abstractNumId="8" w15:restartNumberingAfterBreak="0">
    <w:nsid w:val="57DF5274"/>
    <w:multiLevelType w:val="hybridMultilevel"/>
    <w:tmpl w:val="1BD2A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42878"/>
    <w:multiLevelType w:val="multilevel"/>
    <w:tmpl w:val="B89CEEC0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decimal"/>
      <w:lvlText w:val="%1.%2."/>
      <w:lvlJc w:val="left"/>
      <w:pPr>
        <w:ind w:left="1957" w:hanging="54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4085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840" w:hanging="540"/>
      </w:pPr>
      <w:rPr>
        <w:rFonts w:ascii="Times New Roman" w:eastAsia="Times New Roman" w:hAnsi="Times New Roman" w:cs="Times New Roman"/>
        <w:b/>
        <w:bCs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560" w:hanging="540"/>
      </w:pPr>
      <w:rPr>
        <w:rFonts w:ascii="Times New Roman" w:eastAsia="Times New Roman" w:hAnsi="Times New Roman" w:cs="Times New Roman"/>
        <w:sz w:val="20"/>
        <w:szCs w:val="20"/>
      </w:rPr>
    </w:lvl>
    <w:lvl w:ilvl="5">
      <w:numFmt w:val="bullet"/>
      <w:lvlText w:val="•"/>
      <w:lvlJc w:val="left"/>
      <w:pPr>
        <w:ind w:left="1340" w:hanging="540"/>
      </w:pPr>
    </w:lvl>
    <w:lvl w:ilvl="6">
      <w:numFmt w:val="bullet"/>
      <w:lvlText w:val="•"/>
      <w:lvlJc w:val="left"/>
      <w:pPr>
        <w:ind w:left="1440" w:hanging="540"/>
      </w:pPr>
    </w:lvl>
    <w:lvl w:ilvl="7">
      <w:numFmt w:val="bullet"/>
      <w:lvlText w:val="•"/>
      <w:lvlJc w:val="left"/>
      <w:pPr>
        <w:ind w:left="1560" w:hanging="540"/>
      </w:pPr>
    </w:lvl>
    <w:lvl w:ilvl="8">
      <w:numFmt w:val="bullet"/>
      <w:lvlText w:val="•"/>
      <w:lvlJc w:val="left"/>
      <w:pPr>
        <w:ind w:left="1840" w:hanging="540"/>
      </w:pPr>
    </w:lvl>
  </w:abstractNum>
  <w:abstractNum w:abstractNumId="10" w15:restartNumberingAfterBreak="0">
    <w:nsid w:val="649F6BB0"/>
    <w:multiLevelType w:val="multilevel"/>
    <w:tmpl w:val="6A76AD3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213464"/>
    <w:multiLevelType w:val="hybridMultilevel"/>
    <w:tmpl w:val="BE9AC392"/>
    <w:lvl w:ilvl="0" w:tplc="66E83C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B59BD"/>
    <w:multiLevelType w:val="multilevel"/>
    <w:tmpl w:val="33442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973D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3221740">
    <w:abstractNumId w:val="12"/>
  </w:num>
  <w:num w:numId="2" w16cid:durableId="5628397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3" w16cid:durableId="394085490">
    <w:abstractNumId w:val="2"/>
  </w:num>
  <w:num w:numId="4" w16cid:durableId="973104183">
    <w:abstractNumId w:val="9"/>
  </w:num>
  <w:num w:numId="5" w16cid:durableId="6833491">
    <w:abstractNumId w:val="10"/>
  </w:num>
  <w:num w:numId="6" w16cid:durableId="262567866">
    <w:abstractNumId w:val="13"/>
  </w:num>
  <w:num w:numId="7" w16cid:durableId="1584483467">
    <w:abstractNumId w:val="4"/>
  </w:num>
  <w:num w:numId="8" w16cid:durableId="77140476">
    <w:abstractNumId w:val="6"/>
  </w:num>
  <w:num w:numId="9" w16cid:durableId="1120224166">
    <w:abstractNumId w:val="11"/>
  </w:num>
  <w:num w:numId="10" w16cid:durableId="1828013277">
    <w:abstractNumId w:val="8"/>
  </w:num>
  <w:num w:numId="11" w16cid:durableId="1396316395">
    <w:abstractNumId w:val="5"/>
  </w:num>
  <w:num w:numId="12" w16cid:durableId="1766027272">
    <w:abstractNumId w:val="0"/>
  </w:num>
  <w:num w:numId="13" w16cid:durableId="1597472313">
    <w:abstractNumId w:val="1"/>
  </w:num>
  <w:num w:numId="14" w16cid:durableId="460921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7A"/>
    <w:rsid w:val="00032149"/>
    <w:rsid w:val="00081F98"/>
    <w:rsid w:val="000D5FB6"/>
    <w:rsid w:val="00133B03"/>
    <w:rsid w:val="001F1C5B"/>
    <w:rsid w:val="00262575"/>
    <w:rsid w:val="002D1601"/>
    <w:rsid w:val="002D5C23"/>
    <w:rsid w:val="002F5704"/>
    <w:rsid w:val="00430700"/>
    <w:rsid w:val="00466404"/>
    <w:rsid w:val="004A1D40"/>
    <w:rsid w:val="004B09AD"/>
    <w:rsid w:val="004D1DEA"/>
    <w:rsid w:val="004E7D51"/>
    <w:rsid w:val="004F2672"/>
    <w:rsid w:val="00505904"/>
    <w:rsid w:val="005523B0"/>
    <w:rsid w:val="005859A3"/>
    <w:rsid w:val="0059286E"/>
    <w:rsid w:val="005A55D1"/>
    <w:rsid w:val="00610D3E"/>
    <w:rsid w:val="00663465"/>
    <w:rsid w:val="00664B45"/>
    <w:rsid w:val="0069379F"/>
    <w:rsid w:val="00725141"/>
    <w:rsid w:val="00751B5D"/>
    <w:rsid w:val="007A74DA"/>
    <w:rsid w:val="00845C3D"/>
    <w:rsid w:val="0085022C"/>
    <w:rsid w:val="0086657C"/>
    <w:rsid w:val="00876416"/>
    <w:rsid w:val="008E6DFB"/>
    <w:rsid w:val="009320D8"/>
    <w:rsid w:val="009476D3"/>
    <w:rsid w:val="00970FD0"/>
    <w:rsid w:val="009A3B00"/>
    <w:rsid w:val="00A122B3"/>
    <w:rsid w:val="00A1630A"/>
    <w:rsid w:val="00A54922"/>
    <w:rsid w:val="00A64D27"/>
    <w:rsid w:val="00A6567A"/>
    <w:rsid w:val="00AF38F8"/>
    <w:rsid w:val="00B15558"/>
    <w:rsid w:val="00B26974"/>
    <w:rsid w:val="00BF11F1"/>
    <w:rsid w:val="00C2364E"/>
    <w:rsid w:val="00CA24E1"/>
    <w:rsid w:val="00CD734A"/>
    <w:rsid w:val="00CE3185"/>
    <w:rsid w:val="00CE412C"/>
    <w:rsid w:val="00D11B48"/>
    <w:rsid w:val="00D2719A"/>
    <w:rsid w:val="00D311D2"/>
    <w:rsid w:val="00DA7B48"/>
    <w:rsid w:val="00DE324A"/>
    <w:rsid w:val="00E40E24"/>
    <w:rsid w:val="00EC0A0E"/>
    <w:rsid w:val="00F262E0"/>
    <w:rsid w:val="00F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B840"/>
  <w15:chartTrackingRefBased/>
  <w15:docId w15:val="{D2DD4E39-DE94-4C52-ACF9-D4E6BBF9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2B3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1B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92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324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324A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DE324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324A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table" w:styleId="a8">
    <w:name w:val="Table Grid"/>
    <w:basedOn w:val="a1"/>
    <w:uiPriority w:val="39"/>
    <w:rsid w:val="007A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B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D11B4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1B4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11B48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11B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BB65F-23C2-4E2D-B951-E8B792CC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53</cp:revision>
  <dcterms:created xsi:type="dcterms:W3CDTF">2024-01-30T20:14:00Z</dcterms:created>
  <dcterms:modified xsi:type="dcterms:W3CDTF">2024-04-22T01:32:00Z</dcterms:modified>
</cp:coreProperties>
</file>