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B35B7" w14:textId="77777777" w:rsidR="0073295E" w:rsidRDefault="0073295E"/>
    <w:p w14:paraId="4E988A64" w14:textId="77777777" w:rsidR="0073295E" w:rsidRDefault="0073295E"/>
    <w:p w14:paraId="4D020128" w14:textId="77777777" w:rsidR="0073295E" w:rsidRDefault="00000000">
      <w:pPr>
        <w:spacing w:before="200" w:after="120" w:line="360" w:lineRule="auto"/>
        <w:jc w:val="center"/>
      </w:pPr>
      <w:r>
        <w:rPr>
          <w:b/>
          <w:bCs/>
          <w:color w:val="000000"/>
          <w:sz w:val="36"/>
          <w:szCs w:val="36"/>
        </w:rPr>
        <w:t>Zomato Restaurant Analytics Dashboard</w:t>
      </w:r>
    </w:p>
    <w:p w14:paraId="60F34BC6" w14:textId="77777777" w:rsidR="0073295E" w:rsidRDefault="0073295E"/>
    <w:p w14:paraId="70AEC883" w14:textId="77777777" w:rsidR="0073295E" w:rsidRDefault="00000000">
      <w:pPr>
        <w:spacing w:after="120" w:line="360" w:lineRule="auto"/>
        <w:jc w:val="center"/>
      </w:pPr>
      <w:r>
        <w:rPr>
          <w:b/>
          <w:bCs/>
          <w:color w:val="000000"/>
          <w:sz w:val="28"/>
          <w:szCs w:val="28"/>
        </w:rPr>
        <w:t>CREATIVE AND INNOVATIVE PROJECT (CIP) REPORT</w:t>
      </w:r>
    </w:p>
    <w:p w14:paraId="7C4F44C5" w14:textId="77777777" w:rsidR="0073295E" w:rsidRDefault="0073295E"/>
    <w:p w14:paraId="080E2B16" w14:textId="77777777" w:rsidR="0073295E" w:rsidRDefault="00000000">
      <w:pPr>
        <w:spacing w:after="120" w:line="360" w:lineRule="auto"/>
        <w:jc w:val="center"/>
      </w:pPr>
      <w:r>
        <w:rPr>
          <w:color w:val="000000"/>
        </w:rPr>
        <w:t>Batch 2026 (Semester VI)</w:t>
      </w:r>
    </w:p>
    <w:p w14:paraId="2297A5AA" w14:textId="77777777" w:rsidR="0073295E" w:rsidRDefault="0073295E"/>
    <w:p w14:paraId="2EBB26DA" w14:textId="77777777" w:rsidR="0073295E" w:rsidRDefault="0073295E"/>
    <w:p w14:paraId="5CCE4698" w14:textId="77777777" w:rsidR="0073295E" w:rsidRDefault="00000000">
      <w:pPr>
        <w:spacing w:after="120" w:line="360" w:lineRule="auto"/>
        <w:jc w:val="center"/>
      </w:pPr>
      <w:r>
        <w:rPr>
          <w:color w:val="000000"/>
        </w:rPr>
        <w:t>SUBMITTED BY</w:t>
      </w:r>
    </w:p>
    <w:p w14:paraId="70772768" w14:textId="77777777" w:rsidR="0073295E" w:rsidRDefault="0073295E"/>
    <w:p w14:paraId="262FBA18" w14:textId="77777777" w:rsidR="0073295E" w:rsidRDefault="00000000">
      <w:pPr>
        <w:spacing w:after="120" w:line="360" w:lineRule="auto"/>
        <w:jc w:val="center"/>
      </w:pPr>
      <w:r>
        <w:rPr>
          <w:b/>
          <w:bCs/>
          <w:color w:val="000000"/>
        </w:rPr>
        <w:t>M.HARIHARAN - 11239A034</w:t>
      </w:r>
    </w:p>
    <w:p w14:paraId="1002E132" w14:textId="77777777" w:rsidR="0073295E" w:rsidRDefault="00000000">
      <w:pPr>
        <w:spacing w:after="120" w:line="360" w:lineRule="auto"/>
        <w:jc w:val="center"/>
      </w:pPr>
      <w:r>
        <w:rPr>
          <w:b/>
          <w:bCs/>
          <w:color w:val="000000"/>
        </w:rPr>
        <w:t>S.SRIRANGARAJAN - 11239M009</w:t>
      </w:r>
    </w:p>
    <w:p w14:paraId="5985F0A9" w14:textId="77777777" w:rsidR="0073295E" w:rsidRDefault="0073295E"/>
    <w:p w14:paraId="026E77C3" w14:textId="77777777" w:rsidR="0073295E" w:rsidRDefault="00000000">
      <w:pPr>
        <w:spacing w:after="120" w:line="360" w:lineRule="auto"/>
        <w:jc w:val="center"/>
      </w:pPr>
      <w:r>
        <w:rPr>
          <w:color w:val="000000"/>
        </w:rPr>
        <w:t>GUIDED BY</w:t>
      </w:r>
    </w:p>
    <w:p w14:paraId="62F52AB0" w14:textId="77777777" w:rsidR="0073295E" w:rsidRDefault="0073295E"/>
    <w:p w14:paraId="72737A47" w14:textId="77777777" w:rsidR="0073295E" w:rsidRDefault="00000000">
      <w:pPr>
        <w:spacing w:after="120" w:line="360" w:lineRule="auto"/>
        <w:jc w:val="center"/>
      </w:pPr>
      <w:r>
        <w:rPr>
          <w:b/>
          <w:bCs/>
          <w:color w:val="000000"/>
        </w:rPr>
        <w:t>DR.V.GEETHA</w:t>
      </w:r>
    </w:p>
    <w:p w14:paraId="5326EC8E" w14:textId="77777777" w:rsidR="0073295E" w:rsidRDefault="00000000">
      <w:pPr>
        <w:spacing w:after="120" w:line="360" w:lineRule="auto"/>
        <w:jc w:val="center"/>
      </w:pPr>
      <w:r>
        <w:rPr>
          <w:color w:val="000000"/>
        </w:rPr>
        <w:t>ASSOCIATE PROFESSOR</w:t>
      </w:r>
    </w:p>
    <w:p w14:paraId="174DD9AE" w14:textId="77777777" w:rsidR="0073295E" w:rsidRDefault="00000000">
      <w:pPr>
        <w:spacing w:before="80" w:after="80"/>
        <w:jc w:val="center"/>
      </w:pPr>
      <w:r>
        <w:rPr>
          <w:noProof/>
        </w:rPr>
        <w:drawing>
          <wp:inline distT="0" distB="0" distL="0" distR="0" wp14:anchorId="476B2EDD" wp14:editId="75F1AB6C">
            <wp:extent cx="1143000" cy="1028700"/>
            <wp:effectExtent l="0" t="0" r="0" b="0"/>
            <wp:docPr id="101" name="College Logo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 Logo P1"/>
                    <pic:cNvPicPr/>
                  </pic:nvPicPr>
                  <pic:blipFill>
                    <a:blip r:embed="rId7"/>
                    <a:stretch>
                      <a:fillRect/>
                    </a:stretch>
                  </pic:blipFill>
                  <pic:spPr>
                    <a:xfrm>
                      <a:off x="0" y="0"/>
                      <a:ext cx="1143000" cy="1028700"/>
                    </a:xfrm>
                    <a:prstGeom prst="rect">
                      <a:avLst/>
                    </a:prstGeom>
                  </pic:spPr>
                </pic:pic>
              </a:graphicData>
            </a:graphic>
          </wp:inline>
        </w:drawing>
      </w:r>
    </w:p>
    <w:p w14:paraId="20A4B6BD" w14:textId="77777777" w:rsidR="0073295E" w:rsidRDefault="00000000">
      <w:pPr>
        <w:spacing w:after="120" w:line="360" w:lineRule="auto"/>
        <w:jc w:val="center"/>
      </w:pPr>
      <w:r>
        <w:rPr>
          <w:b/>
          <w:bCs/>
          <w:color w:val="000000"/>
        </w:rPr>
        <w:t>DEPARTMENT OF COMPUTER SCIENCE &amp; ENGINEERING</w:t>
      </w:r>
    </w:p>
    <w:p w14:paraId="6A0331EC" w14:textId="77777777" w:rsidR="0073295E" w:rsidRDefault="0073295E"/>
    <w:p w14:paraId="179F0C98" w14:textId="77777777" w:rsidR="0073295E" w:rsidRDefault="00000000">
      <w:pPr>
        <w:spacing w:after="120" w:line="360" w:lineRule="auto"/>
        <w:jc w:val="center"/>
      </w:pPr>
      <w:r>
        <w:rPr>
          <w:b/>
          <w:bCs/>
          <w:color w:val="000000"/>
        </w:rPr>
        <w:t>SRI CHANDRASEKHARENDRA SARASWATHI VISWA MAHAVIDYALAYA</w:t>
      </w:r>
    </w:p>
    <w:p w14:paraId="4BB2DF3C" w14:textId="77777777" w:rsidR="0073295E" w:rsidRDefault="0073295E"/>
    <w:p w14:paraId="282AED98" w14:textId="77777777" w:rsidR="0073295E" w:rsidRDefault="00000000">
      <w:pPr>
        <w:spacing w:after="120" w:line="360" w:lineRule="auto"/>
        <w:jc w:val="center"/>
      </w:pPr>
      <w:r>
        <w:rPr>
          <w:color w:val="000000"/>
        </w:rPr>
        <w:t>[April/May - 2026]</w:t>
      </w:r>
    </w:p>
    <w:p w14:paraId="11E9B02C" w14:textId="77777777" w:rsidR="0073295E" w:rsidRDefault="00000000">
      <w:r>
        <w:br w:type="page"/>
      </w:r>
    </w:p>
    <w:p w14:paraId="4D183431" w14:textId="77777777" w:rsidR="0073295E" w:rsidRDefault="00000000">
      <w:pPr>
        <w:jc w:val="center"/>
      </w:pPr>
      <w:r>
        <w:rPr>
          <w:noProof/>
        </w:rPr>
        <w:lastRenderedPageBreak/>
        <w:drawing>
          <wp:inline distT="0" distB="0" distL="0" distR="0" wp14:anchorId="534A57F4" wp14:editId="661D0015">
            <wp:extent cx="4985623" cy="8863330"/>
            <wp:effectExtent l="0" t="0" r="0" b="0"/>
            <wp:docPr id="200" name="Bonafide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BonafideCertificate"/>
                    <pic:cNvPicPr/>
                  </pic:nvPicPr>
                  <pic:blipFill>
                    <a:blip r:embed="rId8"/>
                    <a:stretch>
                      <a:fillRect/>
                    </a:stretch>
                  </pic:blipFill>
                  <pic:spPr>
                    <a:xfrm>
                      <a:off x="0" y="0"/>
                      <a:ext cx="4985623" cy="8863330"/>
                    </a:xfrm>
                    <a:prstGeom prst="rect">
                      <a:avLst/>
                    </a:prstGeom>
                  </pic:spPr>
                </pic:pic>
              </a:graphicData>
            </a:graphic>
          </wp:inline>
        </w:drawing>
      </w:r>
    </w:p>
    <w:p w14:paraId="241D3B21" w14:textId="77777777" w:rsidR="0073295E" w:rsidRDefault="00000000">
      <w:pPr>
        <w:spacing w:before="200" w:after="120" w:line="360" w:lineRule="auto"/>
        <w:jc w:val="center"/>
      </w:pPr>
      <w:r>
        <w:rPr>
          <w:b/>
          <w:bCs/>
          <w:color w:val="000000"/>
          <w:sz w:val="28"/>
          <w:szCs w:val="28"/>
        </w:rPr>
        <w:lastRenderedPageBreak/>
        <w:t>DECLARATION</w:t>
      </w:r>
    </w:p>
    <w:p w14:paraId="1072313D" w14:textId="77777777" w:rsidR="0073295E" w:rsidRDefault="0073295E"/>
    <w:p w14:paraId="07D7B93F" w14:textId="77777777" w:rsidR="0073295E" w:rsidRDefault="0073295E"/>
    <w:p w14:paraId="79EA4F52" w14:textId="77777777" w:rsidR="0073295E" w:rsidRDefault="00000000">
      <w:pPr>
        <w:spacing w:after="160" w:line="480" w:lineRule="auto"/>
        <w:jc w:val="both"/>
      </w:pPr>
      <w:r>
        <w:rPr>
          <w:color w:val="000000"/>
        </w:rPr>
        <w:t xml:space="preserve">It is certified that the CIP work titled </w:t>
      </w:r>
      <w:r>
        <w:rPr>
          <w:b/>
          <w:bCs/>
          <w:color w:val="000000"/>
        </w:rPr>
        <w:t>"Zomato Restaurant Analytics Dashboard"</w:t>
      </w:r>
      <w:r>
        <w:rPr>
          <w:color w:val="000000"/>
        </w:rPr>
        <w:t xml:space="preserve"> is originally implemented by me. No ideas, processes, results or words of others have been presented as my own work. Due acknowledgement is given wherever others' work or ideas are utilized.</w:t>
      </w:r>
    </w:p>
    <w:p w14:paraId="2CF1E7CA" w14:textId="77777777" w:rsidR="0073295E" w:rsidRDefault="00000000">
      <w:pPr>
        <w:spacing w:after="120" w:line="360" w:lineRule="auto"/>
      </w:pPr>
      <w:r>
        <w:rPr>
          <w:color w:val="000000"/>
        </w:rPr>
        <w:t>There is no fabrication of data or results which have been compiled/analyzed.</w:t>
      </w:r>
    </w:p>
    <w:p w14:paraId="5755F28B" w14:textId="77777777" w:rsidR="0073295E" w:rsidRDefault="00000000">
      <w:pPr>
        <w:spacing w:after="120" w:line="360" w:lineRule="auto"/>
      </w:pPr>
      <w:r>
        <w:rPr>
          <w:color w:val="000000"/>
        </w:rPr>
        <w:t>There is no falsification by manipulating data or processes, or changing or omitting data or results.</w:t>
      </w:r>
    </w:p>
    <w:p w14:paraId="1746A740" w14:textId="77777777" w:rsidR="0073295E" w:rsidRDefault="0073295E"/>
    <w:p w14:paraId="0C8AF32F" w14:textId="77777777" w:rsidR="0073295E" w:rsidRDefault="00000000">
      <w:pPr>
        <w:spacing w:after="200" w:line="480" w:lineRule="auto"/>
        <w:jc w:val="both"/>
      </w:pPr>
      <w:r>
        <w:rPr>
          <w:color w:val="000000"/>
        </w:rPr>
        <w:t>I understand that the project is liable to be rejected at any stage (even at a later date) if it is discovered that the project has been plagiarized, or significant code has been copied. I understand that if such malpractices are found, the project will be disqualified, and the Degree awarded itself will become invalid.</w:t>
      </w:r>
    </w:p>
    <w:p w14:paraId="499FF6A4" w14:textId="77777777" w:rsidR="0073295E" w:rsidRDefault="0073295E"/>
    <w:p w14:paraId="18C5BDA2" w14:textId="77777777" w:rsidR="0073295E" w:rsidRDefault="0073295E"/>
    <w:p w14:paraId="7508B156" w14:textId="77777777" w:rsidR="0073295E" w:rsidRDefault="0073295E"/>
    <w:p w14:paraId="69882700" w14:textId="77777777" w:rsidR="0073295E" w:rsidRDefault="00000000">
      <w:pPr>
        <w:spacing w:after="120" w:line="360" w:lineRule="auto"/>
        <w:jc w:val="right"/>
      </w:pPr>
      <w:r>
        <w:rPr>
          <w:b/>
          <w:bCs/>
          <w:color w:val="000000"/>
        </w:rPr>
        <w:t>M. Hariharan</w:t>
      </w:r>
    </w:p>
    <w:p w14:paraId="274D2775" w14:textId="77777777" w:rsidR="0073295E" w:rsidRDefault="00000000">
      <w:pPr>
        <w:spacing w:after="120" w:line="360" w:lineRule="auto"/>
        <w:jc w:val="right"/>
      </w:pPr>
      <w:r>
        <w:rPr>
          <w:b/>
          <w:bCs/>
          <w:color w:val="000000"/>
        </w:rPr>
        <w:t>S. Srirangarajan</w:t>
      </w:r>
    </w:p>
    <w:p w14:paraId="55EF8207" w14:textId="77777777" w:rsidR="0073295E" w:rsidRDefault="00000000">
      <w:pPr>
        <w:spacing w:after="120" w:line="360" w:lineRule="auto"/>
        <w:jc w:val="right"/>
      </w:pPr>
      <w:r>
        <w:rPr>
          <w:b/>
          <w:bCs/>
          <w:color w:val="000000"/>
        </w:rPr>
        <w:t>24-4-2026</w:t>
      </w:r>
    </w:p>
    <w:p w14:paraId="605C2E2B" w14:textId="77777777" w:rsidR="0073295E" w:rsidRDefault="00000000">
      <w:r>
        <w:br w:type="page"/>
      </w:r>
    </w:p>
    <w:p w14:paraId="4B64097A" w14:textId="77777777" w:rsidR="0073295E" w:rsidRDefault="00000000">
      <w:pPr>
        <w:spacing w:before="200" w:after="120" w:line="360" w:lineRule="auto"/>
        <w:jc w:val="center"/>
      </w:pPr>
      <w:r>
        <w:rPr>
          <w:b/>
          <w:bCs/>
          <w:color w:val="000000"/>
          <w:sz w:val="28"/>
          <w:szCs w:val="28"/>
        </w:rPr>
        <w:lastRenderedPageBreak/>
        <w:t>TABLE OF CONTENTS</w:t>
      </w:r>
    </w:p>
    <w:p w14:paraId="57CC6FB3" w14:textId="77777777" w:rsidR="0073295E" w:rsidRDefault="0073295E"/>
    <w:tbl>
      <w:tblPr>
        <w:tblW w:w="87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6295"/>
        <w:gridCol w:w="1090"/>
      </w:tblGrid>
      <w:tr w:rsidR="0073295E" w14:paraId="50F5EE3C"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8E612D2" w14:textId="77777777" w:rsidR="0073295E" w:rsidRDefault="00000000">
            <w:pPr>
              <w:spacing w:after="120" w:line="360" w:lineRule="auto"/>
            </w:pPr>
            <w:r>
              <w:rPr>
                <w:b/>
                <w:bCs/>
                <w:color w:val="000000"/>
              </w:rPr>
              <w:t>Chapter No.</w:t>
            </w:r>
          </w:p>
        </w:tc>
        <w:tc>
          <w:tcPr>
            <w:tcW w:w="6295" w:type="dxa"/>
            <w:tcBorders>
              <w:top w:val="none" w:sz="0" w:space="0" w:color="FFFFFF"/>
              <w:left w:val="none" w:sz="0" w:space="0" w:color="FFFFFF"/>
              <w:bottom w:val="none" w:sz="0" w:space="0" w:color="FFFFFF"/>
              <w:right w:val="none" w:sz="0" w:space="0" w:color="FFFFFF"/>
            </w:tcBorders>
          </w:tcPr>
          <w:p w14:paraId="0D6CF89B" w14:textId="77777777" w:rsidR="0073295E" w:rsidRDefault="00000000">
            <w:pPr>
              <w:spacing w:after="120" w:line="360" w:lineRule="auto"/>
            </w:pPr>
            <w:r>
              <w:rPr>
                <w:b/>
                <w:bCs/>
                <w:color w:val="000000"/>
              </w:rPr>
              <w:t>Title</w:t>
            </w:r>
          </w:p>
        </w:tc>
        <w:tc>
          <w:tcPr>
            <w:tcW w:w="1090" w:type="dxa"/>
            <w:tcBorders>
              <w:top w:val="none" w:sz="0" w:space="0" w:color="FFFFFF"/>
              <w:left w:val="none" w:sz="0" w:space="0" w:color="FFFFFF"/>
              <w:bottom w:val="none" w:sz="0" w:space="0" w:color="FFFFFF"/>
              <w:right w:val="none" w:sz="0" w:space="0" w:color="FFFFFF"/>
            </w:tcBorders>
          </w:tcPr>
          <w:p w14:paraId="2889FE85" w14:textId="77777777" w:rsidR="0073295E" w:rsidRDefault="00000000">
            <w:pPr>
              <w:spacing w:after="120" w:line="360" w:lineRule="auto"/>
              <w:jc w:val="center"/>
            </w:pPr>
            <w:r>
              <w:rPr>
                <w:b/>
                <w:bCs/>
                <w:color w:val="000000"/>
              </w:rPr>
              <w:t>Page No.</w:t>
            </w:r>
          </w:p>
        </w:tc>
      </w:tr>
      <w:tr w:rsidR="0073295E" w14:paraId="4A419229"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5C15D4D" w14:textId="77777777" w:rsidR="0073295E" w:rsidRDefault="0073295E">
            <w:pPr>
              <w:spacing w:after="120" w:line="360" w:lineRule="auto"/>
            </w:pPr>
          </w:p>
        </w:tc>
        <w:tc>
          <w:tcPr>
            <w:tcW w:w="6295" w:type="dxa"/>
            <w:tcBorders>
              <w:top w:val="none" w:sz="0" w:space="0" w:color="FFFFFF"/>
              <w:left w:val="none" w:sz="0" w:space="0" w:color="FFFFFF"/>
              <w:bottom w:val="none" w:sz="0" w:space="0" w:color="FFFFFF"/>
              <w:right w:val="none" w:sz="0" w:space="0" w:color="FFFFFF"/>
            </w:tcBorders>
          </w:tcPr>
          <w:p w14:paraId="6624FCDB" w14:textId="77777777" w:rsidR="0073295E" w:rsidRDefault="00000000">
            <w:pPr>
              <w:spacing w:after="120" w:line="360" w:lineRule="auto"/>
            </w:pPr>
            <w:r>
              <w:rPr>
                <w:b/>
                <w:bCs/>
                <w:color w:val="000000"/>
              </w:rPr>
              <w:t>ABSTRACT</w:t>
            </w:r>
          </w:p>
        </w:tc>
        <w:tc>
          <w:tcPr>
            <w:tcW w:w="1090" w:type="dxa"/>
            <w:tcBorders>
              <w:top w:val="none" w:sz="0" w:space="0" w:color="FFFFFF"/>
              <w:left w:val="none" w:sz="0" w:space="0" w:color="FFFFFF"/>
              <w:bottom w:val="none" w:sz="0" w:space="0" w:color="FFFFFF"/>
              <w:right w:val="none" w:sz="0" w:space="0" w:color="FFFFFF"/>
            </w:tcBorders>
          </w:tcPr>
          <w:p w14:paraId="34054C01" w14:textId="77777777" w:rsidR="0073295E" w:rsidRDefault="00000000">
            <w:pPr>
              <w:spacing w:after="120" w:line="360" w:lineRule="auto"/>
              <w:jc w:val="center"/>
            </w:pPr>
            <w:r>
              <w:rPr>
                <w:b/>
                <w:bCs/>
                <w:color w:val="000000"/>
              </w:rPr>
              <w:t>i</w:t>
            </w:r>
          </w:p>
        </w:tc>
      </w:tr>
      <w:tr w:rsidR="0073295E" w14:paraId="2E0D05B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09119E4" w14:textId="77777777" w:rsidR="0073295E" w:rsidRDefault="0073295E">
            <w:pPr>
              <w:spacing w:after="120" w:line="360" w:lineRule="auto"/>
            </w:pPr>
          </w:p>
        </w:tc>
        <w:tc>
          <w:tcPr>
            <w:tcW w:w="6295" w:type="dxa"/>
            <w:tcBorders>
              <w:top w:val="none" w:sz="0" w:space="0" w:color="FFFFFF"/>
              <w:left w:val="none" w:sz="0" w:space="0" w:color="FFFFFF"/>
              <w:bottom w:val="none" w:sz="0" w:space="0" w:color="FFFFFF"/>
              <w:right w:val="none" w:sz="0" w:space="0" w:color="FFFFFF"/>
            </w:tcBorders>
          </w:tcPr>
          <w:p w14:paraId="699B285A" w14:textId="77777777" w:rsidR="0073295E" w:rsidRDefault="00000000">
            <w:pPr>
              <w:spacing w:after="120" w:line="360" w:lineRule="auto"/>
            </w:pPr>
            <w:r>
              <w:rPr>
                <w:b/>
                <w:bCs/>
                <w:color w:val="000000"/>
              </w:rPr>
              <w:t>LIST OF TABLES</w:t>
            </w:r>
          </w:p>
        </w:tc>
        <w:tc>
          <w:tcPr>
            <w:tcW w:w="1090" w:type="dxa"/>
            <w:tcBorders>
              <w:top w:val="none" w:sz="0" w:space="0" w:color="FFFFFF"/>
              <w:left w:val="none" w:sz="0" w:space="0" w:color="FFFFFF"/>
              <w:bottom w:val="none" w:sz="0" w:space="0" w:color="FFFFFF"/>
              <w:right w:val="none" w:sz="0" w:space="0" w:color="FFFFFF"/>
            </w:tcBorders>
          </w:tcPr>
          <w:p w14:paraId="0067ED73" w14:textId="77777777" w:rsidR="0073295E" w:rsidRDefault="00000000">
            <w:pPr>
              <w:spacing w:after="120" w:line="360" w:lineRule="auto"/>
              <w:jc w:val="center"/>
            </w:pPr>
            <w:r>
              <w:rPr>
                <w:b/>
                <w:bCs/>
                <w:color w:val="000000"/>
              </w:rPr>
              <w:t>ii</w:t>
            </w:r>
          </w:p>
        </w:tc>
      </w:tr>
      <w:tr w:rsidR="0073295E" w14:paraId="0B5D033B"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4A0BBAF" w14:textId="77777777" w:rsidR="0073295E" w:rsidRDefault="0073295E">
            <w:pPr>
              <w:spacing w:after="120" w:line="360" w:lineRule="auto"/>
            </w:pPr>
          </w:p>
        </w:tc>
        <w:tc>
          <w:tcPr>
            <w:tcW w:w="6295" w:type="dxa"/>
            <w:tcBorders>
              <w:top w:val="none" w:sz="0" w:space="0" w:color="FFFFFF"/>
              <w:left w:val="none" w:sz="0" w:space="0" w:color="FFFFFF"/>
              <w:bottom w:val="none" w:sz="0" w:space="0" w:color="FFFFFF"/>
              <w:right w:val="none" w:sz="0" w:space="0" w:color="FFFFFF"/>
            </w:tcBorders>
          </w:tcPr>
          <w:p w14:paraId="654D0303" w14:textId="77777777" w:rsidR="0073295E" w:rsidRDefault="00000000">
            <w:pPr>
              <w:spacing w:after="120" w:line="360" w:lineRule="auto"/>
            </w:pPr>
            <w:r>
              <w:rPr>
                <w:b/>
                <w:bCs/>
                <w:color w:val="000000"/>
              </w:rPr>
              <w:t>LIST OF FIGURES</w:t>
            </w:r>
          </w:p>
        </w:tc>
        <w:tc>
          <w:tcPr>
            <w:tcW w:w="1090" w:type="dxa"/>
            <w:tcBorders>
              <w:top w:val="none" w:sz="0" w:space="0" w:color="FFFFFF"/>
              <w:left w:val="none" w:sz="0" w:space="0" w:color="FFFFFF"/>
              <w:bottom w:val="none" w:sz="0" w:space="0" w:color="FFFFFF"/>
              <w:right w:val="none" w:sz="0" w:space="0" w:color="FFFFFF"/>
            </w:tcBorders>
          </w:tcPr>
          <w:p w14:paraId="56796D25" w14:textId="77777777" w:rsidR="0073295E" w:rsidRDefault="00000000">
            <w:pPr>
              <w:spacing w:after="120" w:line="360" w:lineRule="auto"/>
              <w:jc w:val="center"/>
            </w:pPr>
            <w:r>
              <w:rPr>
                <w:b/>
                <w:bCs/>
                <w:color w:val="000000"/>
              </w:rPr>
              <w:t>iii</w:t>
            </w:r>
          </w:p>
        </w:tc>
      </w:tr>
      <w:tr w:rsidR="0073295E" w14:paraId="340665FC"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A51994C" w14:textId="77777777" w:rsidR="0073295E" w:rsidRDefault="0073295E">
            <w:pPr>
              <w:spacing w:after="120" w:line="360" w:lineRule="auto"/>
            </w:pPr>
          </w:p>
        </w:tc>
        <w:tc>
          <w:tcPr>
            <w:tcW w:w="6295" w:type="dxa"/>
            <w:tcBorders>
              <w:top w:val="none" w:sz="0" w:space="0" w:color="FFFFFF"/>
              <w:left w:val="none" w:sz="0" w:space="0" w:color="FFFFFF"/>
              <w:bottom w:val="none" w:sz="0" w:space="0" w:color="FFFFFF"/>
              <w:right w:val="none" w:sz="0" w:space="0" w:color="FFFFFF"/>
            </w:tcBorders>
          </w:tcPr>
          <w:p w14:paraId="7772A830" w14:textId="77777777" w:rsidR="0073295E" w:rsidRDefault="00000000">
            <w:pPr>
              <w:spacing w:after="120" w:line="360" w:lineRule="auto"/>
            </w:pPr>
            <w:r>
              <w:rPr>
                <w:b/>
                <w:bCs/>
                <w:color w:val="000000"/>
              </w:rPr>
              <w:t>LIST OF ABBREVIATIONS</w:t>
            </w:r>
          </w:p>
        </w:tc>
        <w:tc>
          <w:tcPr>
            <w:tcW w:w="1090" w:type="dxa"/>
            <w:tcBorders>
              <w:top w:val="none" w:sz="0" w:space="0" w:color="FFFFFF"/>
              <w:left w:val="none" w:sz="0" w:space="0" w:color="FFFFFF"/>
              <w:bottom w:val="none" w:sz="0" w:space="0" w:color="FFFFFF"/>
              <w:right w:val="none" w:sz="0" w:space="0" w:color="FFFFFF"/>
            </w:tcBorders>
          </w:tcPr>
          <w:p w14:paraId="04AB2065" w14:textId="77777777" w:rsidR="0073295E" w:rsidRDefault="00000000">
            <w:pPr>
              <w:spacing w:after="120" w:line="360" w:lineRule="auto"/>
              <w:jc w:val="center"/>
            </w:pPr>
            <w:r>
              <w:rPr>
                <w:b/>
                <w:bCs/>
                <w:color w:val="000000"/>
              </w:rPr>
              <w:t>iv</w:t>
            </w:r>
          </w:p>
        </w:tc>
      </w:tr>
      <w:tr w:rsidR="0073295E" w14:paraId="7E533CF8"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74833D39" w14:textId="77777777" w:rsidR="0073295E" w:rsidRDefault="00000000">
            <w:pPr>
              <w:spacing w:after="120" w:line="360" w:lineRule="auto"/>
            </w:pPr>
            <w:r>
              <w:rPr>
                <w:b/>
                <w:bCs/>
                <w:color w:val="000000"/>
              </w:rPr>
              <w:t>1.</w:t>
            </w:r>
          </w:p>
        </w:tc>
        <w:tc>
          <w:tcPr>
            <w:tcW w:w="6295" w:type="dxa"/>
            <w:tcBorders>
              <w:top w:val="none" w:sz="0" w:space="0" w:color="FFFFFF"/>
              <w:left w:val="none" w:sz="0" w:space="0" w:color="FFFFFF"/>
              <w:bottom w:val="none" w:sz="0" w:space="0" w:color="FFFFFF"/>
              <w:right w:val="none" w:sz="0" w:space="0" w:color="FFFFFF"/>
            </w:tcBorders>
          </w:tcPr>
          <w:p w14:paraId="69D0BB40" w14:textId="77777777" w:rsidR="0073295E" w:rsidRDefault="00000000">
            <w:pPr>
              <w:spacing w:after="120" w:line="360" w:lineRule="auto"/>
            </w:pPr>
            <w:r>
              <w:rPr>
                <w:b/>
                <w:bCs/>
                <w:color w:val="000000"/>
              </w:rPr>
              <w:t>Introduction</w:t>
            </w:r>
          </w:p>
        </w:tc>
        <w:tc>
          <w:tcPr>
            <w:tcW w:w="1090" w:type="dxa"/>
            <w:tcBorders>
              <w:top w:val="none" w:sz="0" w:space="0" w:color="FFFFFF"/>
              <w:left w:val="none" w:sz="0" w:space="0" w:color="FFFFFF"/>
              <w:bottom w:val="none" w:sz="0" w:space="0" w:color="FFFFFF"/>
              <w:right w:val="none" w:sz="0" w:space="0" w:color="FFFFFF"/>
            </w:tcBorders>
          </w:tcPr>
          <w:p w14:paraId="07AC76B9" w14:textId="77777777" w:rsidR="0073295E" w:rsidRDefault="00000000">
            <w:pPr>
              <w:spacing w:after="120" w:line="360" w:lineRule="auto"/>
              <w:jc w:val="center"/>
            </w:pPr>
            <w:r>
              <w:rPr>
                <w:b/>
                <w:bCs/>
                <w:color w:val="000000"/>
              </w:rPr>
              <w:t>1</w:t>
            </w:r>
          </w:p>
        </w:tc>
      </w:tr>
      <w:tr w:rsidR="0073295E" w14:paraId="0C0D25F0"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A56E4E9" w14:textId="77777777" w:rsidR="0073295E" w:rsidRDefault="00000000">
            <w:pPr>
              <w:spacing w:after="120" w:line="360" w:lineRule="auto"/>
            </w:pPr>
            <w:r>
              <w:rPr>
                <w:color w:val="000000"/>
              </w:rPr>
              <w:t>1.1</w:t>
            </w:r>
          </w:p>
        </w:tc>
        <w:tc>
          <w:tcPr>
            <w:tcW w:w="6295" w:type="dxa"/>
            <w:tcBorders>
              <w:top w:val="none" w:sz="0" w:space="0" w:color="FFFFFF"/>
              <w:left w:val="none" w:sz="0" w:space="0" w:color="FFFFFF"/>
              <w:bottom w:val="none" w:sz="0" w:space="0" w:color="FFFFFF"/>
              <w:right w:val="none" w:sz="0" w:space="0" w:color="FFFFFF"/>
            </w:tcBorders>
          </w:tcPr>
          <w:p w14:paraId="5298B15C" w14:textId="77777777" w:rsidR="0073295E" w:rsidRDefault="00000000">
            <w:pPr>
              <w:spacing w:after="120" w:line="360" w:lineRule="auto"/>
            </w:pPr>
            <w:r>
              <w:rPr>
                <w:color w:val="000000"/>
              </w:rPr>
              <w:t>Objectives</w:t>
            </w:r>
          </w:p>
        </w:tc>
        <w:tc>
          <w:tcPr>
            <w:tcW w:w="1090" w:type="dxa"/>
            <w:tcBorders>
              <w:top w:val="none" w:sz="0" w:space="0" w:color="FFFFFF"/>
              <w:left w:val="none" w:sz="0" w:space="0" w:color="FFFFFF"/>
              <w:bottom w:val="none" w:sz="0" w:space="0" w:color="FFFFFF"/>
              <w:right w:val="none" w:sz="0" w:space="0" w:color="FFFFFF"/>
            </w:tcBorders>
          </w:tcPr>
          <w:p w14:paraId="46D8F3C8" w14:textId="77777777" w:rsidR="0073295E" w:rsidRDefault="00000000">
            <w:pPr>
              <w:spacing w:after="120" w:line="360" w:lineRule="auto"/>
              <w:jc w:val="center"/>
            </w:pPr>
            <w:r>
              <w:rPr>
                <w:color w:val="000000"/>
              </w:rPr>
              <w:t>2</w:t>
            </w:r>
          </w:p>
        </w:tc>
      </w:tr>
      <w:tr w:rsidR="0073295E" w14:paraId="5FF6BF94"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6F751957" w14:textId="77777777" w:rsidR="0073295E" w:rsidRDefault="00000000">
            <w:pPr>
              <w:spacing w:after="120" w:line="360" w:lineRule="auto"/>
            </w:pPr>
            <w:r>
              <w:rPr>
                <w:color w:val="000000"/>
              </w:rPr>
              <w:t>1.2</w:t>
            </w:r>
          </w:p>
        </w:tc>
        <w:tc>
          <w:tcPr>
            <w:tcW w:w="6295" w:type="dxa"/>
            <w:tcBorders>
              <w:top w:val="none" w:sz="0" w:space="0" w:color="FFFFFF"/>
              <w:left w:val="none" w:sz="0" w:space="0" w:color="FFFFFF"/>
              <w:bottom w:val="none" w:sz="0" w:space="0" w:color="FFFFFF"/>
              <w:right w:val="none" w:sz="0" w:space="0" w:color="FFFFFF"/>
            </w:tcBorders>
          </w:tcPr>
          <w:p w14:paraId="7A59FE6F" w14:textId="77777777" w:rsidR="0073295E" w:rsidRDefault="00000000">
            <w:pPr>
              <w:spacing w:after="120" w:line="360" w:lineRule="auto"/>
            </w:pPr>
            <w:r>
              <w:rPr>
                <w:color w:val="000000"/>
              </w:rPr>
              <w:t>Scope of the Project</w:t>
            </w:r>
          </w:p>
        </w:tc>
        <w:tc>
          <w:tcPr>
            <w:tcW w:w="1090" w:type="dxa"/>
            <w:tcBorders>
              <w:top w:val="none" w:sz="0" w:space="0" w:color="FFFFFF"/>
              <w:left w:val="none" w:sz="0" w:space="0" w:color="FFFFFF"/>
              <w:bottom w:val="none" w:sz="0" w:space="0" w:color="FFFFFF"/>
              <w:right w:val="none" w:sz="0" w:space="0" w:color="FFFFFF"/>
            </w:tcBorders>
          </w:tcPr>
          <w:p w14:paraId="6982F4D0" w14:textId="77777777" w:rsidR="0073295E" w:rsidRDefault="00000000">
            <w:pPr>
              <w:spacing w:after="120" w:line="360" w:lineRule="auto"/>
              <w:jc w:val="center"/>
            </w:pPr>
            <w:r>
              <w:rPr>
                <w:color w:val="000000"/>
              </w:rPr>
              <w:t>3</w:t>
            </w:r>
          </w:p>
        </w:tc>
      </w:tr>
      <w:tr w:rsidR="0073295E" w14:paraId="69361202"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18207FD0" w14:textId="77777777" w:rsidR="0073295E" w:rsidRDefault="00000000">
            <w:pPr>
              <w:spacing w:after="120" w:line="360" w:lineRule="auto"/>
            </w:pPr>
            <w:r>
              <w:rPr>
                <w:color w:val="000000"/>
              </w:rPr>
              <w:t>1.3</w:t>
            </w:r>
          </w:p>
        </w:tc>
        <w:tc>
          <w:tcPr>
            <w:tcW w:w="6295" w:type="dxa"/>
            <w:tcBorders>
              <w:top w:val="none" w:sz="0" w:space="0" w:color="FFFFFF"/>
              <w:left w:val="none" w:sz="0" w:space="0" w:color="FFFFFF"/>
              <w:bottom w:val="none" w:sz="0" w:space="0" w:color="FFFFFF"/>
              <w:right w:val="none" w:sz="0" w:space="0" w:color="FFFFFF"/>
            </w:tcBorders>
          </w:tcPr>
          <w:p w14:paraId="31D40962" w14:textId="77777777" w:rsidR="0073295E" w:rsidRDefault="00000000">
            <w:pPr>
              <w:spacing w:after="120" w:line="360" w:lineRule="auto"/>
            </w:pPr>
            <w:r>
              <w:rPr>
                <w:color w:val="000000"/>
              </w:rPr>
              <w:t>Existing System</w:t>
            </w:r>
          </w:p>
        </w:tc>
        <w:tc>
          <w:tcPr>
            <w:tcW w:w="1090" w:type="dxa"/>
            <w:tcBorders>
              <w:top w:val="none" w:sz="0" w:space="0" w:color="FFFFFF"/>
              <w:left w:val="none" w:sz="0" w:space="0" w:color="FFFFFF"/>
              <w:bottom w:val="none" w:sz="0" w:space="0" w:color="FFFFFF"/>
              <w:right w:val="none" w:sz="0" w:space="0" w:color="FFFFFF"/>
            </w:tcBorders>
          </w:tcPr>
          <w:p w14:paraId="2E78BEA2" w14:textId="77777777" w:rsidR="0073295E" w:rsidRDefault="00000000">
            <w:pPr>
              <w:spacing w:after="120" w:line="360" w:lineRule="auto"/>
              <w:jc w:val="center"/>
            </w:pPr>
            <w:r>
              <w:rPr>
                <w:color w:val="000000"/>
              </w:rPr>
              <w:t>4</w:t>
            </w:r>
          </w:p>
        </w:tc>
      </w:tr>
      <w:tr w:rsidR="0073295E" w14:paraId="7052EA5B"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A5DC9AA" w14:textId="77777777" w:rsidR="0073295E" w:rsidRDefault="00000000">
            <w:pPr>
              <w:spacing w:after="120" w:line="360" w:lineRule="auto"/>
            </w:pPr>
            <w:r>
              <w:rPr>
                <w:color w:val="000000"/>
              </w:rPr>
              <w:t>1.4</w:t>
            </w:r>
          </w:p>
        </w:tc>
        <w:tc>
          <w:tcPr>
            <w:tcW w:w="6295" w:type="dxa"/>
            <w:tcBorders>
              <w:top w:val="none" w:sz="0" w:space="0" w:color="FFFFFF"/>
              <w:left w:val="none" w:sz="0" w:space="0" w:color="FFFFFF"/>
              <w:bottom w:val="none" w:sz="0" w:space="0" w:color="FFFFFF"/>
              <w:right w:val="none" w:sz="0" w:space="0" w:color="FFFFFF"/>
            </w:tcBorders>
          </w:tcPr>
          <w:p w14:paraId="5B0E7106" w14:textId="77777777" w:rsidR="0073295E" w:rsidRDefault="00000000">
            <w:pPr>
              <w:spacing w:after="120" w:line="360" w:lineRule="auto"/>
            </w:pPr>
            <w:r>
              <w:rPr>
                <w:color w:val="000000"/>
              </w:rPr>
              <w:t>Drawbacks of Existing System</w:t>
            </w:r>
          </w:p>
        </w:tc>
        <w:tc>
          <w:tcPr>
            <w:tcW w:w="1090" w:type="dxa"/>
            <w:tcBorders>
              <w:top w:val="none" w:sz="0" w:space="0" w:color="FFFFFF"/>
              <w:left w:val="none" w:sz="0" w:space="0" w:color="FFFFFF"/>
              <w:bottom w:val="none" w:sz="0" w:space="0" w:color="FFFFFF"/>
              <w:right w:val="none" w:sz="0" w:space="0" w:color="FFFFFF"/>
            </w:tcBorders>
          </w:tcPr>
          <w:p w14:paraId="5412CD18" w14:textId="77777777" w:rsidR="0073295E" w:rsidRDefault="00000000">
            <w:pPr>
              <w:spacing w:after="120" w:line="360" w:lineRule="auto"/>
              <w:jc w:val="center"/>
            </w:pPr>
            <w:r>
              <w:rPr>
                <w:color w:val="000000"/>
              </w:rPr>
              <w:t>5</w:t>
            </w:r>
          </w:p>
        </w:tc>
      </w:tr>
      <w:tr w:rsidR="0073295E" w14:paraId="44AC8552"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37F5A0B1" w14:textId="77777777" w:rsidR="0073295E" w:rsidRDefault="00000000">
            <w:pPr>
              <w:spacing w:after="120" w:line="360" w:lineRule="auto"/>
            </w:pPr>
            <w:r>
              <w:rPr>
                <w:b/>
                <w:bCs/>
                <w:color w:val="000000"/>
              </w:rPr>
              <w:t>2.</w:t>
            </w:r>
          </w:p>
        </w:tc>
        <w:tc>
          <w:tcPr>
            <w:tcW w:w="6295" w:type="dxa"/>
            <w:tcBorders>
              <w:top w:val="none" w:sz="0" w:space="0" w:color="FFFFFF"/>
              <w:left w:val="none" w:sz="0" w:space="0" w:color="FFFFFF"/>
              <w:bottom w:val="none" w:sz="0" w:space="0" w:color="FFFFFF"/>
              <w:right w:val="none" w:sz="0" w:space="0" w:color="FFFFFF"/>
            </w:tcBorders>
          </w:tcPr>
          <w:p w14:paraId="6522750C" w14:textId="77777777" w:rsidR="0073295E" w:rsidRDefault="00000000">
            <w:pPr>
              <w:spacing w:after="120" w:line="360" w:lineRule="auto"/>
            </w:pPr>
            <w:r>
              <w:rPr>
                <w:b/>
                <w:bCs/>
                <w:color w:val="000000"/>
              </w:rPr>
              <w:t>Literature Survey</w:t>
            </w:r>
          </w:p>
        </w:tc>
        <w:tc>
          <w:tcPr>
            <w:tcW w:w="1090" w:type="dxa"/>
            <w:tcBorders>
              <w:top w:val="none" w:sz="0" w:space="0" w:color="FFFFFF"/>
              <w:left w:val="none" w:sz="0" w:space="0" w:color="FFFFFF"/>
              <w:bottom w:val="none" w:sz="0" w:space="0" w:color="FFFFFF"/>
              <w:right w:val="none" w:sz="0" w:space="0" w:color="FFFFFF"/>
            </w:tcBorders>
          </w:tcPr>
          <w:p w14:paraId="75F149E3" w14:textId="77777777" w:rsidR="0073295E" w:rsidRDefault="00000000">
            <w:pPr>
              <w:spacing w:after="120" w:line="360" w:lineRule="auto"/>
              <w:jc w:val="center"/>
            </w:pPr>
            <w:r>
              <w:rPr>
                <w:b/>
                <w:bCs/>
                <w:color w:val="000000"/>
              </w:rPr>
              <w:t>6</w:t>
            </w:r>
          </w:p>
        </w:tc>
      </w:tr>
      <w:tr w:rsidR="0073295E" w14:paraId="3250051B"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29837E5F" w14:textId="77777777" w:rsidR="0073295E" w:rsidRDefault="00000000">
            <w:pPr>
              <w:spacing w:after="120" w:line="360" w:lineRule="auto"/>
            </w:pPr>
            <w:r>
              <w:rPr>
                <w:color w:val="000000"/>
              </w:rPr>
              <w:t>2.1</w:t>
            </w:r>
          </w:p>
        </w:tc>
        <w:tc>
          <w:tcPr>
            <w:tcW w:w="6295" w:type="dxa"/>
            <w:tcBorders>
              <w:top w:val="none" w:sz="0" w:space="0" w:color="FFFFFF"/>
              <w:left w:val="none" w:sz="0" w:space="0" w:color="FFFFFF"/>
              <w:bottom w:val="none" w:sz="0" w:space="0" w:color="FFFFFF"/>
              <w:right w:val="none" w:sz="0" w:space="0" w:color="FFFFFF"/>
            </w:tcBorders>
          </w:tcPr>
          <w:p w14:paraId="3493C559" w14:textId="77777777" w:rsidR="0073295E" w:rsidRDefault="00000000">
            <w:pPr>
              <w:spacing w:after="120" w:line="360" w:lineRule="auto"/>
            </w:pPr>
            <w:r>
              <w:rPr>
                <w:color w:val="000000"/>
              </w:rPr>
              <w:t>Literature Survey</w:t>
            </w:r>
          </w:p>
        </w:tc>
        <w:tc>
          <w:tcPr>
            <w:tcW w:w="1090" w:type="dxa"/>
            <w:tcBorders>
              <w:top w:val="none" w:sz="0" w:space="0" w:color="FFFFFF"/>
              <w:left w:val="none" w:sz="0" w:space="0" w:color="FFFFFF"/>
              <w:bottom w:val="none" w:sz="0" w:space="0" w:color="FFFFFF"/>
              <w:right w:val="none" w:sz="0" w:space="0" w:color="FFFFFF"/>
            </w:tcBorders>
          </w:tcPr>
          <w:p w14:paraId="2406C212" w14:textId="77777777" w:rsidR="0073295E" w:rsidRDefault="00000000">
            <w:pPr>
              <w:spacing w:after="120" w:line="360" w:lineRule="auto"/>
              <w:jc w:val="center"/>
            </w:pPr>
            <w:r>
              <w:rPr>
                <w:color w:val="000000"/>
              </w:rPr>
              <w:t>6</w:t>
            </w:r>
          </w:p>
        </w:tc>
      </w:tr>
      <w:tr w:rsidR="0073295E" w14:paraId="0A2C3D9F"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2E0AB1C" w14:textId="77777777" w:rsidR="0073295E" w:rsidRDefault="00000000">
            <w:pPr>
              <w:spacing w:after="120" w:line="360" w:lineRule="auto"/>
            </w:pPr>
            <w:r>
              <w:rPr>
                <w:color w:val="000000"/>
              </w:rPr>
              <w:t>2.2</w:t>
            </w:r>
          </w:p>
        </w:tc>
        <w:tc>
          <w:tcPr>
            <w:tcW w:w="6295" w:type="dxa"/>
            <w:tcBorders>
              <w:top w:val="none" w:sz="0" w:space="0" w:color="FFFFFF"/>
              <w:left w:val="none" w:sz="0" w:space="0" w:color="FFFFFF"/>
              <w:bottom w:val="none" w:sz="0" w:space="0" w:color="FFFFFF"/>
              <w:right w:val="none" w:sz="0" w:space="0" w:color="FFFFFF"/>
            </w:tcBorders>
          </w:tcPr>
          <w:p w14:paraId="401123E5" w14:textId="77777777" w:rsidR="0073295E" w:rsidRDefault="00000000">
            <w:pPr>
              <w:spacing w:after="120" w:line="360" w:lineRule="auto"/>
            </w:pPr>
            <w:r>
              <w:rPr>
                <w:color w:val="000000"/>
              </w:rPr>
              <w:t>Problem Statement</w:t>
            </w:r>
          </w:p>
        </w:tc>
        <w:tc>
          <w:tcPr>
            <w:tcW w:w="1090" w:type="dxa"/>
            <w:tcBorders>
              <w:top w:val="none" w:sz="0" w:space="0" w:color="FFFFFF"/>
              <w:left w:val="none" w:sz="0" w:space="0" w:color="FFFFFF"/>
              <w:bottom w:val="none" w:sz="0" w:space="0" w:color="FFFFFF"/>
              <w:right w:val="none" w:sz="0" w:space="0" w:color="FFFFFF"/>
            </w:tcBorders>
          </w:tcPr>
          <w:p w14:paraId="6C9AD00C" w14:textId="77777777" w:rsidR="0073295E" w:rsidRDefault="00000000">
            <w:pPr>
              <w:spacing w:after="120" w:line="360" w:lineRule="auto"/>
              <w:jc w:val="center"/>
            </w:pPr>
            <w:r>
              <w:rPr>
                <w:color w:val="000000"/>
              </w:rPr>
              <w:t>9</w:t>
            </w:r>
          </w:p>
        </w:tc>
      </w:tr>
      <w:tr w:rsidR="0073295E" w14:paraId="76E6FD4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E44A78B" w14:textId="77777777" w:rsidR="0073295E" w:rsidRDefault="00000000">
            <w:pPr>
              <w:spacing w:after="120" w:line="360" w:lineRule="auto"/>
            </w:pPr>
            <w:r>
              <w:rPr>
                <w:b/>
                <w:bCs/>
                <w:color w:val="000000"/>
              </w:rPr>
              <w:t>3.</w:t>
            </w:r>
          </w:p>
        </w:tc>
        <w:tc>
          <w:tcPr>
            <w:tcW w:w="6295" w:type="dxa"/>
            <w:tcBorders>
              <w:top w:val="none" w:sz="0" w:space="0" w:color="FFFFFF"/>
              <w:left w:val="none" w:sz="0" w:space="0" w:color="FFFFFF"/>
              <w:bottom w:val="none" w:sz="0" w:space="0" w:color="FFFFFF"/>
              <w:right w:val="none" w:sz="0" w:space="0" w:color="FFFFFF"/>
            </w:tcBorders>
          </w:tcPr>
          <w:p w14:paraId="0ADC74D6" w14:textId="77777777" w:rsidR="0073295E" w:rsidRDefault="00000000">
            <w:pPr>
              <w:spacing w:after="120" w:line="360" w:lineRule="auto"/>
            </w:pPr>
            <w:r>
              <w:rPr>
                <w:b/>
                <w:bCs/>
                <w:color w:val="000000"/>
              </w:rPr>
              <w:t>Proposed Method / Architecture / Methodology</w:t>
            </w:r>
          </w:p>
        </w:tc>
        <w:tc>
          <w:tcPr>
            <w:tcW w:w="1090" w:type="dxa"/>
            <w:tcBorders>
              <w:top w:val="none" w:sz="0" w:space="0" w:color="FFFFFF"/>
              <w:left w:val="none" w:sz="0" w:space="0" w:color="FFFFFF"/>
              <w:bottom w:val="none" w:sz="0" w:space="0" w:color="FFFFFF"/>
              <w:right w:val="none" w:sz="0" w:space="0" w:color="FFFFFF"/>
            </w:tcBorders>
          </w:tcPr>
          <w:p w14:paraId="467AFA74" w14:textId="77777777" w:rsidR="0073295E" w:rsidRDefault="00000000">
            <w:pPr>
              <w:spacing w:after="120" w:line="360" w:lineRule="auto"/>
              <w:jc w:val="center"/>
            </w:pPr>
            <w:r>
              <w:rPr>
                <w:b/>
                <w:bCs/>
                <w:color w:val="000000"/>
              </w:rPr>
              <w:t>10</w:t>
            </w:r>
          </w:p>
        </w:tc>
      </w:tr>
      <w:tr w:rsidR="0073295E" w14:paraId="16A18439"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168F24B3" w14:textId="77777777" w:rsidR="0073295E" w:rsidRDefault="00000000">
            <w:pPr>
              <w:spacing w:after="120" w:line="360" w:lineRule="auto"/>
            </w:pPr>
            <w:r>
              <w:rPr>
                <w:color w:val="000000"/>
              </w:rPr>
              <w:t>3.1</w:t>
            </w:r>
          </w:p>
        </w:tc>
        <w:tc>
          <w:tcPr>
            <w:tcW w:w="6295" w:type="dxa"/>
            <w:tcBorders>
              <w:top w:val="none" w:sz="0" w:space="0" w:color="FFFFFF"/>
              <w:left w:val="none" w:sz="0" w:space="0" w:color="FFFFFF"/>
              <w:bottom w:val="none" w:sz="0" w:space="0" w:color="FFFFFF"/>
              <w:right w:val="none" w:sz="0" w:space="0" w:color="FFFFFF"/>
            </w:tcBorders>
          </w:tcPr>
          <w:p w14:paraId="0C7F9869" w14:textId="77777777" w:rsidR="0073295E" w:rsidRDefault="00000000">
            <w:pPr>
              <w:spacing w:after="120" w:line="360" w:lineRule="auto"/>
            </w:pPr>
            <w:r>
              <w:rPr>
                <w:color w:val="000000"/>
              </w:rPr>
              <w:t>Proposed Method</w:t>
            </w:r>
          </w:p>
        </w:tc>
        <w:tc>
          <w:tcPr>
            <w:tcW w:w="1090" w:type="dxa"/>
            <w:tcBorders>
              <w:top w:val="none" w:sz="0" w:space="0" w:color="FFFFFF"/>
              <w:left w:val="none" w:sz="0" w:space="0" w:color="FFFFFF"/>
              <w:bottom w:val="none" w:sz="0" w:space="0" w:color="FFFFFF"/>
              <w:right w:val="none" w:sz="0" w:space="0" w:color="FFFFFF"/>
            </w:tcBorders>
          </w:tcPr>
          <w:p w14:paraId="16069C29" w14:textId="77777777" w:rsidR="0073295E" w:rsidRDefault="00000000">
            <w:pPr>
              <w:spacing w:after="120" w:line="360" w:lineRule="auto"/>
              <w:jc w:val="center"/>
            </w:pPr>
            <w:r>
              <w:rPr>
                <w:color w:val="000000"/>
              </w:rPr>
              <w:t>10</w:t>
            </w:r>
          </w:p>
        </w:tc>
      </w:tr>
      <w:tr w:rsidR="0073295E" w14:paraId="2C91EA8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D5A4271" w14:textId="77777777" w:rsidR="0073295E" w:rsidRDefault="00000000">
            <w:pPr>
              <w:spacing w:after="120" w:line="360" w:lineRule="auto"/>
            </w:pPr>
            <w:r>
              <w:rPr>
                <w:color w:val="000000"/>
              </w:rPr>
              <w:t>3.2</w:t>
            </w:r>
          </w:p>
        </w:tc>
        <w:tc>
          <w:tcPr>
            <w:tcW w:w="6295" w:type="dxa"/>
            <w:tcBorders>
              <w:top w:val="none" w:sz="0" w:space="0" w:color="FFFFFF"/>
              <w:left w:val="none" w:sz="0" w:space="0" w:color="FFFFFF"/>
              <w:bottom w:val="none" w:sz="0" w:space="0" w:color="FFFFFF"/>
              <w:right w:val="none" w:sz="0" w:space="0" w:color="FFFFFF"/>
            </w:tcBorders>
          </w:tcPr>
          <w:p w14:paraId="1AB3CAAF" w14:textId="77777777" w:rsidR="0073295E" w:rsidRDefault="00000000">
            <w:pPr>
              <w:spacing w:after="120" w:line="360" w:lineRule="auto"/>
            </w:pPr>
            <w:r>
              <w:rPr>
                <w:color w:val="000000"/>
              </w:rPr>
              <w:t>Algorithm</w:t>
            </w:r>
          </w:p>
        </w:tc>
        <w:tc>
          <w:tcPr>
            <w:tcW w:w="1090" w:type="dxa"/>
            <w:tcBorders>
              <w:top w:val="none" w:sz="0" w:space="0" w:color="FFFFFF"/>
              <w:left w:val="none" w:sz="0" w:space="0" w:color="FFFFFF"/>
              <w:bottom w:val="none" w:sz="0" w:space="0" w:color="FFFFFF"/>
              <w:right w:val="none" w:sz="0" w:space="0" w:color="FFFFFF"/>
            </w:tcBorders>
          </w:tcPr>
          <w:p w14:paraId="7E73690C" w14:textId="77777777" w:rsidR="0073295E" w:rsidRDefault="00000000">
            <w:pPr>
              <w:spacing w:after="120" w:line="360" w:lineRule="auto"/>
              <w:jc w:val="center"/>
            </w:pPr>
            <w:r>
              <w:rPr>
                <w:color w:val="000000"/>
              </w:rPr>
              <w:t>11</w:t>
            </w:r>
          </w:p>
        </w:tc>
      </w:tr>
      <w:tr w:rsidR="0073295E" w14:paraId="49E8B0C7"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74DEBF37" w14:textId="77777777" w:rsidR="0073295E" w:rsidRDefault="00000000">
            <w:pPr>
              <w:spacing w:after="120" w:line="360" w:lineRule="auto"/>
            </w:pPr>
            <w:r>
              <w:rPr>
                <w:color w:val="000000"/>
              </w:rPr>
              <w:t>3.3</w:t>
            </w:r>
          </w:p>
        </w:tc>
        <w:tc>
          <w:tcPr>
            <w:tcW w:w="6295" w:type="dxa"/>
            <w:tcBorders>
              <w:top w:val="none" w:sz="0" w:space="0" w:color="FFFFFF"/>
              <w:left w:val="none" w:sz="0" w:space="0" w:color="FFFFFF"/>
              <w:bottom w:val="none" w:sz="0" w:space="0" w:color="FFFFFF"/>
              <w:right w:val="none" w:sz="0" w:space="0" w:color="FFFFFF"/>
            </w:tcBorders>
          </w:tcPr>
          <w:p w14:paraId="205A8516" w14:textId="77777777" w:rsidR="0073295E" w:rsidRDefault="00000000">
            <w:pPr>
              <w:spacing w:after="120" w:line="360" w:lineRule="auto"/>
            </w:pPr>
            <w:r>
              <w:rPr>
                <w:color w:val="000000"/>
              </w:rPr>
              <w:t>Architecture</w:t>
            </w:r>
          </w:p>
        </w:tc>
        <w:tc>
          <w:tcPr>
            <w:tcW w:w="1090" w:type="dxa"/>
            <w:tcBorders>
              <w:top w:val="none" w:sz="0" w:space="0" w:color="FFFFFF"/>
              <w:left w:val="none" w:sz="0" w:space="0" w:color="FFFFFF"/>
              <w:bottom w:val="none" w:sz="0" w:space="0" w:color="FFFFFF"/>
              <w:right w:val="none" w:sz="0" w:space="0" w:color="FFFFFF"/>
            </w:tcBorders>
          </w:tcPr>
          <w:p w14:paraId="4BB06A3E" w14:textId="77777777" w:rsidR="0073295E" w:rsidRDefault="00000000">
            <w:pPr>
              <w:spacing w:after="120" w:line="360" w:lineRule="auto"/>
              <w:jc w:val="center"/>
            </w:pPr>
            <w:r>
              <w:rPr>
                <w:color w:val="000000"/>
              </w:rPr>
              <w:t>12</w:t>
            </w:r>
          </w:p>
        </w:tc>
      </w:tr>
      <w:tr w:rsidR="0073295E" w14:paraId="5DA87BFD"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7ED29D7A" w14:textId="77777777" w:rsidR="0073295E" w:rsidRDefault="00000000">
            <w:pPr>
              <w:spacing w:after="120" w:line="360" w:lineRule="auto"/>
            </w:pPr>
            <w:r>
              <w:rPr>
                <w:color w:val="000000"/>
              </w:rPr>
              <w:t>3.4</w:t>
            </w:r>
          </w:p>
        </w:tc>
        <w:tc>
          <w:tcPr>
            <w:tcW w:w="6295" w:type="dxa"/>
            <w:tcBorders>
              <w:top w:val="none" w:sz="0" w:space="0" w:color="FFFFFF"/>
              <w:left w:val="none" w:sz="0" w:space="0" w:color="FFFFFF"/>
              <w:bottom w:val="none" w:sz="0" w:space="0" w:color="FFFFFF"/>
              <w:right w:val="none" w:sz="0" w:space="0" w:color="FFFFFF"/>
            </w:tcBorders>
          </w:tcPr>
          <w:p w14:paraId="70F053B1" w14:textId="77777777" w:rsidR="0073295E" w:rsidRDefault="00000000">
            <w:pPr>
              <w:spacing w:after="120" w:line="360" w:lineRule="auto"/>
            </w:pPr>
            <w:r>
              <w:rPr>
                <w:color w:val="000000"/>
              </w:rPr>
              <w:t>Process</w:t>
            </w:r>
          </w:p>
        </w:tc>
        <w:tc>
          <w:tcPr>
            <w:tcW w:w="1090" w:type="dxa"/>
            <w:tcBorders>
              <w:top w:val="none" w:sz="0" w:space="0" w:color="FFFFFF"/>
              <w:left w:val="none" w:sz="0" w:space="0" w:color="FFFFFF"/>
              <w:bottom w:val="none" w:sz="0" w:space="0" w:color="FFFFFF"/>
              <w:right w:val="none" w:sz="0" w:space="0" w:color="FFFFFF"/>
            </w:tcBorders>
          </w:tcPr>
          <w:p w14:paraId="4EC7AF9A" w14:textId="77777777" w:rsidR="0073295E" w:rsidRDefault="00000000">
            <w:pPr>
              <w:spacing w:after="120" w:line="360" w:lineRule="auto"/>
              <w:jc w:val="center"/>
            </w:pPr>
            <w:r>
              <w:rPr>
                <w:color w:val="000000"/>
              </w:rPr>
              <w:t>13</w:t>
            </w:r>
          </w:p>
        </w:tc>
      </w:tr>
      <w:tr w:rsidR="0073295E" w14:paraId="10207A2F"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23A978F8" w14:textId="77777777" w:rsidR="0073295E" w:rsidRDefault="00000000">
            <w:pPr>
              <w:spacing w:after="120" w:line="360" w:lineRule="auto"/>
            </w:pPr>
            <w:r>
              <w:rPr>
                <w:color w:val="000000"/>
              </w:rPr>
              <w:t>3.5</w:t>
            </w:r>
          </w:p>
        </w:tc>
        <w:tc>
          <w:tcPr>
            <w:tcW w:w="6295" w:type="dxa"/>
            <w:tcBorders>
              <w:top w:val="none" w:sz="0" w:space="0" w:color="FFFFFF"/>
              <w:left w:val="none" w:sz="0" w:space="0" w:color="FFFFFF"/>
              <w:bottom w:val="none" w:sz="0" w:space="0" w:color="FFFFFF"/>
              <w:right w:val="none" w:sz="0" w:space="0" w:color="FFFFFF"/>
            </w:tcBorders>
          </w:tcPr>
          <w:p w14:paraId="379296B0" w14:textId="77777777" w:rsidR="0073295E" w:rsidRDefault="00000000">
            <w:pPr>
              <w:spacing w:after="120" w:line="360" w:lineRule="auto"/>
            </w:pPr>
            <w:r>
              <w:rPr>
                <w:color w:val="000000"/>
              </w:rPr>
              <w:t>Modules and Project Description</w:t>
            </w:r>
          </w:p>
        </w:tc>
        <w:tc>
          <w:tcPr>
            <w:tcW w:w="1090" w:type="dxa"/>
            <w:tcBorders>
              <w:top w:val="none" w:sz="0" w:space="0" w:color="FFFFFF"/>
              <w:left w:val="none" w:sz="0" w:space="0" w:color="FFFFFF"/>
              <w:bottom w:val="none" w:sz="0" w:space="0" w:color="FFFFFF"/>
              <w:right w:val="none" w:sz="0" w:space="0" w:color="FFFFFF"/>
            </w:tcBorders>
          </w:tcPr>
          <w:p w14:paraId="0DABBA8D" w14:textId="77777777" w:rsidR="0073295E" w:rsidRDefault="00000000">
            <w:pPr>
              <w:spacing w:after="120" w:line="360" w:lineRule="auto"/>
              <w:jc w:val="center"/>
            </w:pPr>
            <w:r>
              <w:rPr>
                <w:color w:val="000000"/>
              </w:rPr>
              <w:t>14</w:t>
            </w:r>
          </w:p>
        </w:tc>
      </w:tr>
      <w:tr w:rsidR="0073295E" w14:paraId="0754E7C7"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8FC1113" w14:textId="77777777" w:rsidR="0073295E" w:rsidRDefault="00000000">
            <w:pPr>
              <w:spacing w:after="120" w:line="360" w:lineRule="auto"/>
            </w:pPr>
            <w:r>
              <w:rPr>
                <w:color w:val="000000"/>
              </w:rPr>
              <w:t>3.6</w:t>
            </w:r>
          </w:p>
        </w:tc>
        <w:tc>
          <w:tcPr>
            <w:tcW w:w="6295" w:type="dxa"/>
            <w:tcBorders>
              <w:top w:val="none" w:sz="0" w:space="0" w:color="FFFFFF"/>
              <w:left w:val="none" w:sz="0" w:space="0" w:color="FFFFFF"/>
              <w:bottom w:val="none" w:sz="0" w:space="0" w:color="FFFFFF"/>
              <w:right w:val="none" w:sz="0" w:space="0" w:color="FFFFFF"/>
            </w:tcBorders>
          </w:tcPr>
          <w:p w14:paraId="0927E1FE" w14:textId="77777777" w:rsidR="0073295E" w:rsidRDefault="00000000">
            <w:pPr>
              <w:spacing w:after="120" w:line="360" w:lineRule="auto"/>
            </w:pPr>
            <w:r>
              <w:rPr>
                <w:color w:val="000000"/>
              </w:rPr>
              <w:t>Methodology</w:t>
            </w:r>
          </w:p>
        </w:tc>
        <w:tc>
          <w:tcPr>
            <w:tcW w:w="1090" w:type="dxa"/>
            <w:tcBorders>
              <w:top w:val="none" w:sz="0" w:space="0" w:color="FFFFFF"/>
              <w:left w:val="none" w:sz="0" w:space="0" w:color="FFFFFF"/>
              <w:bottom w:val="none" w:sz="0" w:space="0" w:color="FFFFFF"/>
              <w:right w:val="none" w:sz="0" w:space="0" w:color="FFFFFF"/>
            </w:tcBorders>
          </w:tcPr>
          <w:p w14:paraId="5A1589D0" w14:textId="77777777" w:rsidR="0073295E" w:rsidRDefault="00000000">
            <w:pPr>
              <w:spacing w:after="120" w:line="360" w:lineRule="auto"/>
              <w:jc w:val="center"/>
            </w:pPr>
            <w:r>
              <w:rPr>
                <w:color w:val="000000"/>
              </w:rPr>
              <w:t>16</w:t>
            </w:r>
          </w:p>
        </w:tc>
      </w:tr>
      <w:tr w:rsidR="0073295E" w14:paraId="08A6C670"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F4C7064" w14:textId="77777777" w:rsidR="0073295E" w:rsidRDefault="00000000">
            <w:pPr>
              <w:spacing w:after="120" w:line="360" w:lineRule="auto"/>
            </w:pPr>
            <w:r>
              <w:rPr>
                <w:b/>
                <w:bCs/>
                <w:color w:val="000000"/>
              </w:rPr>
              <w:t>4.</w:t>
            </w:r>
          </w:p>
        </w:tc>
        <w:tc>
          <w:tcPr>
            <w:tcW w:w="6295" w:type="dxa"/>
            <w:tcBorders>
              <w:top w:val="none" w:sz="0" w:space="0" w:color="FFFFFF"/>
              <w:left w:val="none" w:sz="0" w:space="0" w:color="FFFFFF"/>
              <w:bottom w:val="none" w:sz="0" w:space="0" w:color="FFFFFF"/>
              <w:right w:val="none" w:sz="0" w:space="0" w:color="FFFFFF"/>
            </w:tcBorders>
          </w:tcPr>
          <w:p w14:paraId="1280A7E3" w14:textId="77777777" w:rsidR="0073295E" w:rsidRDefault="00000000">
            <w:pPr>
              <w:spacing w:after="120" w:line="360" w:lineRule="auto"/>
            </w:pPr>
            <w:r>
              <w:rPr>
                <w:b/>
                <w:bCs/>
                <w:color w:val="000000"/>
              </w:rPr>
              <w:t>Implementation Work</w:t>
            </w:r>
          </w:p>
        </w:tc>
        <w:tc>
          <w:tcPr>
            <w:tcW w:w="1090" w:type="dxa"/>
            <w:tcBorders>
              <w:top w:val="none" w:sz="0" w:space="0" w:color="FFFFFF"/>
              <w:left w:val="none" w:sz="0" w:space="0" w:color="FFFFFF"/>
              <w:bottom w:val="none" w:sz="0" w:space="0" w:color="FFFFFF"/>
              <w:right w:val="none" w:sz="0" w:space="0" w:color="FFFFFF"/>
            </w:tcBorders>
          </w:tcPr>
          <w:p w14:paraId="6CB57718" w14:textId="77777777" w:rsidR="0073295E" w:rsidRDefault="00000000">
            <w:pPr>
              <w:spacing w:after="120" w:line="360" w:lineRule="auto"/>
              <w:jc w:val="center"/>
            </w:pPr>
            <w:r>
              <w:rPr>
                <w:b/>
                <w:bCs/>
                <w:color w:val="000000"/>
              </w:rPr>
              <w:t>17</w:t>
            </w:r>
          </w:p>
        </w:tc>
      </w:tr>
      <w:tr w:rsidR="0073295E" w14:paraId="3D8033C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1176DC4" w14:textId="77777777" w:rsidR="0073295E" w:rsidRDefault="00000000">
            <w:pPr>
              <w:spacing w:after="120" w:line="360" w:lineRule="auto"/>
            </w:pPr>
            <w:r>
              <w:rPr>
                <w:color w:val="000000"/>
              </w:rPr>
              <w:t>4.1</w:t>
            </w:r>
          </w:p>
        </w:tc>
        <w:tc>
          <w:tcPr>
            <w:tcW w:w="6295" w:type="dxa"/>
            <w:tcBorders>
              <w:top w:val="none" w:sz="0" w:space="0" w:color="FFFFFF"/>
              <w:left w:val="none" w:sz="0" w:space="0" w:color="FFFFFF"/>
              <w:bottom w:val="none" w:sz="0" w:space="0" w:color="FFFFFF"/>
              <w:right w:val="none" w:sz="0" w:space="0" w:color="FFFFFF"/>
            </w:tcBorders>
          </w:tcPr>
          <w:p w14:paraId="7ADA98B8" w14:textId="77777777" w:rsidR="0073295E" w:rsidRDefault="00000000">
            <w:pPr>
              <w:spacing w:after="120" w:line="360" w:lineRule="auto"/>
            </w:pPr>
            <w:r>
              <w:rPr>
                <w:color w:val="000000"/>
              </w:rPr>
              <w:t>Implementation Process</w:t>
            </w:r>
          </w:p>
        </w:tc>
        <w:tc>
          <w:tcPr>
            <w:tcW w:w="1090" w:type="dxa"/>
            <w:tcBorders>
              <w:top w:val="none" w:sz="0" w:space="0" w:color="FFFFFF"/>
              <w:left w:val="none" w:sz="0" w:space="0" w:color="FFFFFF"/>
              <w:bottom w:val="none" w:sz="0" w:space="0" w:color="FFFFFF"/>
              <w:right w:val="none" w:sz="0" w:space="0" w:color="FFFFFF"/>
            </w:tcBorders>
          </w:tcPr>
          <w:p w14:paraId="2F21C49B" w14:textId="77777777" w:rsidR="0073295E" w:rsidRDefault="00000000">
            <w:pPr>
              <w:spacing w:after="120" w:line="360" w:lineRule="auto"/>
              <w:jc w:val="center"/>
            </w:pPr>
            <w:r>
              <w:rPr>
                <w:color w:val="000000"/>
              </w:rPr>
              <w:t>17</w:t>
            </w:r>
          </w:p>
        </w:tc>
      </w:tr>
      <w:tr w:rsidR="0073295E" w14:paraId="0FF48B3A"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7A4ECEA6" w14:textId="77777777" w:rsidR="0073295E" w:rsidRDefault="00000000">
            <w:pPr>
              <w:spacing w:after="120" w:line="360" w:lineRule="auto"/>
            </w:pPr>
            <w:r>
              <w:rPr>
                <w:color w:val="000000"/>
              </w:rPr>
              <w:t>4.2</w:t>
            </w:r>
          </w:p>
        </w:tc>
        <w:tc>
          <w:tcPr>
            <w:tcW w:w="6295" w:type="dxa"/>
            <w:tcBorders>
              <w:top w:val="none" w:sz="0" w:space="0" w:color="FFFFFF"/>
              <w:left w:val="none" w:sz="0" w:space="0" w:color="FFFFFF"/>
              <w:bottom w:val="none" w:sz="0" w:space="0" w:color="FFFFFF"/>
              <w:right w:val="none" w:sz="0" w:space="0" w:color="FFFFFF"/>
            </w:tcBorders>
          </w:tcPr>
          <w:p w14:paraId="3C5ABE73" w14:textId="77777777" w:rsidR="0073295E" w:rsidRDefault="00000000">
            <w:pPr>
              <w:spacing w:after="120" w:line="360" w:lineRule="auto"/>
            </w:pPr>
            <w:r>
              <w:rPr>
                <w:color w:val="000000"/>
              </w:rPr>
              <w:t>Sample Code</w:t>
            </w:r>
          </w:p>
        </w:tc>
        <w:tc>
          <w:tcPr>
            <w:tcW w:w="1090" w:type="dxa"/>
            <w:tcBorders>
              <w:top w:val="none" w:sz="0" w:space="0" w:color="FFFFFF"/>
              <w:left w:val="none" w:sz="0" w:space="0" w:color="FFFFFF"/>
              <w:bottom w:val="none" w:sz="0" w:space="0" w:color="FFFFFF"/>
              <w:right w:val="none" w:sz="0" w:space="0" w:color="FFFFFF"/>
            </w:tcBorders>
          </w:tcPr>
          <w:p w14:paraId="00491D45" w14:textId="77777777" w:rsidR="0073295E" w:rsidRDefault="00000000">
            <w:pPr>
              <w:spacing w:after="120" w:line="360" w:lineRule="auto"/>
              <w:jc w:val="center"/>
            </w:pPr>
            <w:r>
              <w:rPr>
                <w:color w:val="000000"/>
              </w:rPr>
              <w:t>18</w:t>
            </w:r>
          </w:p>
        </w:tc>
      </w:tr>
      <w:tr w:rsidR="0073295E" w14:paraId="06BED6BA"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338DFB87" w14:textId="77777777" w:rsidR="0073295E" w:rsidRDefault="00000000">
            <w:pPr>
              <w:spacing w:after="120" w:line="360" w:lineRule="auto"/>
            </w:pPr>
            <w:r>
              <w:rPr>
                <w:color w:val="000000"/>
              </w:rPr>
              <w:t>4.3</w:t>
            </w:r>
          </w:p>
        </w:tc>
        <w:tc>
          <w:tcPr>
            <w:tcW w:w="6295" w:type="dxa"/>
            <w:tcBorders>
              <w:top w:val="none" w:sz="0" w:space="0" w:color="FFFFFF"/>
              <w:left w:val="none" w:sz="0" w:space="0" w:color="FFFFFF"/>
              <w:bottom w:val="none" w:sz="0" w:space="0" w:color="FFFFFF"/>
              <w:right w:val="none" w:sz="0" w:space="0" w:color="FFFFFF"/>
            </w:tcBorders>
          </w:tcPr>
          <w:p w14:paraId="68F72883" w14:textId="77777777" w:rsidR="0073295E" w:rsidRDefault="00000000">
            <w:pPr>
              <w:spacing w:after="120" w:line="360" w:lineRule="auto"/>
            </w:pPr>
            <w:r>
              <w:rPr>
                <w:color w:val="000000"/>
              </w:rPr>
              <w:t>Testing and Methodologies</w:t>
            </w:r>
          </w:p>
        </w:tc>
        <w:tc>
          <w:tcPr>
            <w:tcW w:w="1090" w:type="dxa"/>
            <w:tcBorders>
              <w:top w:val="none" w:sz="0" w:space="0" w:color="FFFFFF"/>
              <w:left w:val="none" w:sz="0" w:space="0" w:color="FFFFFF"/>
              <w:bottom w:val="none" w:sz="0" w:space="0" w:color="FFFFFF"/>
              <w:right w:val="none" w:sz="0" w:space="0" w:color="FFFFFF"/>
            </w:tcBorders>
          </w:tcPr>
          <w:p w14:paraId="6CDA1E07" w14:textId="77777777" w:rsidR="0073295E" w:rsidRDefault="00000000">
            <w:pPr>
              <w:spacing w:after="120" w:line="360" w:lineRule="auto"/>
              <w:jc w:val="center"/>
            </w:pPr>
            <w:r>
              <w:rPr>
                <w:color w:val="000000"/>
              </w:rPr>
              <w:t>22</w:t>
            </w:r>
          </w:p>
        </w:tc>
      </w:tr>
      <w:tr w:rsidR="0073295E" w14:paraId="699501D4"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62404B80" w14:textId="77777777" w:rsidR="0073295E" w:rsidRDefault="00000000">
            <w:pPr>
              <w:spacing w:after="120" w:line="360" w:lineRule="auto"/>
            </w:pPr>
            <w:r>
              <w:rPr>
                <w:color w:val="000000"/>
              </w:rPr>
              <w:lastRenderedPageBreak/>
              <w:t>4.4</w:t>
            </w:r>
          </w:p>
        </w:tc>
        <w:tc>
          <w:tcPr>
            <w:tcW w:w="6295" w:type="dxa"/>
            <w:tcBorders>
              <w:top w:val="none" w:sz="0" w:space="0" w:color="FFFFFF"/>
              <w:left w:val="none" w:sz="0" w:space="0" w:color="FFFFFF"/>
              <w:bottom w:val="none" w:sz="0" w:space="0" w:color="FFFFFF"/>
              <w:right w:val="none" w:sz="0" w:space="0" w:color="FFFFFF"/>
            </w:tcBorders>
          </w:tcPr>
          <w:p w14:paraId="579D549A" w14:textId="77777777" w:rsidR="0073295E" w:rsidRDefault="00000000">
            <w:pPr>
              <w:spacing w:after="120" w:line="360" w:lineRule="auto"/>
            </w:pPr>
            <w:r>
              <w:rPr>
                <w:color w:val="000000"/>
              </w:rPr>
              <w:t>Experimental Graphs</w:t>
            </w:r>
          </w:p>
        </w:tc>
        <w:tc>
          <w:tcPr>
            <w:tcW w:w="1090" w:type="dxa"/>
            <w:tcBorders>
              <w:top w:val="none" w:sz="0" w:space="0" w:color="FFFFFF"/>
              <w:left w:val="none" w:sz="0" w:space="0" w:color="FFFFFF"/>
              <w:bottom w:val="none" w:sz="0" w:space="0" w:color="FFFFFF"/>
              <w:right w:val="none" w:sz="0" w:space="0" w:color="FFFFFF"/>
            </w:tcBorders>
          </w:tcPr>
          <w:p w14:paraId="49C36F63" w14:textId="77777777" w:rsidR="0073295E" w:rsidRDefault="00000000">
            <w:pPr>
              <w:spacing w:after="120" w:line="360" w:lineRule="auto"/>
              <w:jc w:val="center"/>
            </w:pPr>
            <w:r>
              <w:rPr>
                <w:color w:val="000000"/>
              </w:rPr>
              <w:t>24</w:t>
            </w:r>
          </w:p>
        </w:tc>
      </w:tr>
      <w:tr w:rsidR="0073295E" w14:paraId="01B18B16"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14740C31" w14:textId="77777777" w:rsidR="0073295E" w:rsidRDefault="00000000">
            <w:pPr>
              <w:spacing w:after="120" w:line="360" w:lineRule="auto"/>
            </w:pPr>
            <w:r>
              <w:rPr>
                <w:color w:val="000000"/>
              </w:rPr>
              <w:t>4.5</w:t>
            </w:r>
          </w:p>
        </w:tc>
        <w:tc>
          <w:tcPr>
            <w:tcW w:w="6295" w:type="dxa"/>
            <w:tcBorders>
              <w:top w:val="none" w:sz="0" w:space="0" w:color="FFFFFF"/>
              <w:left w:val="none" w:sz="0" w:space="0" w:color="FFFFFF"/>
              <w:bottom w:val="none" w:sz="0" w:space="0" w:color="FFFFFF"/>
              <w:right w:val="none" w:sz="0" w:space="0" w:color="FFFFFF"/>
            </w:tcBorders>
          </w:tcPr>
          <w:p w14:paraId="4304760A" w14:textId="77777777" w:rsidR="0073295E" w:rsidRDefault="00000000">
            <w:pPr>
              <w:spacing w:after="120" w:line="360" w:lineRule="auto"/>
            </w:pPr>
            <w:r>
              <w:rPr>
                <w:color w:val="000000"/>
              </w:rPr>
              <w:t>Result Analysis</w:t>
            </w:r>
          </w:p>
        </w:tc>
        <w:tc>
          <w:tcPr>
            <w:tcW w:w="1090" w:type="dxa"/>
            <w:tcBorders>
              <w:top w:val="none" w:sz="0" w:space="0" w:color="FFFFFF"/>
              <w:left w:val="none" w:sz="0" w:space="0" w:color="FFFFFF"/>
              <w:bottom w:val="none" w:sz="0" w:space="0" w:color="FFFFFF"/>
              <w:right w:val="none" w:sz="0" w:space="0" w:color="FFFFFF"/>
            </w:tcBorders>
          </w:tcPr>
          <w:p w14:paraId="1D3126FD" w14:textId="77777777" w:rsidR="0073295E" w:rsidRDefault="00000000">
            <w:pPr>
              <w:spacing w:after="120" w:line="360" w:lineRule="auto"/>
              <w:jc w:val="center"/>
            </w:pPr>
            <w:r>
              <w:rPr>
                <w:color w:val="000000"/>
              </w:rPr>
              <w:t>26</w:t>
            </w:r>
          </w:p>
        </w:tc>
      </w:tr>
      <w:tr w:rsidR="0073295E" w14:paraId="417824E8"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13316FEF" w14:textId="77777777" w:rsidR="0073295E" w:rsidRDefault="00000000">
            <w:pPr>
              <w:spacing w:after="120" w:line="360" w:lineRule="auto"/>
            </w:pPr>
            <w:r>
              <w:rPr>
                <w:b/>
                <w:bCs/>
                <w:color w:val="000000"/>
              </w:rPr>
              <w:t>5.</w:t>
            </w:r>
          </w:p>
        </w:tc>
        <w:tc>
          <w:tcPr>
            <w:tcW w:w="6295" w:type="dxa"/>
            <w:tcBorders>
              <w:top w:val="none" w:sz="0" w:space="0" w:color="FFFFFF"/>
              <w:left w:val="none" w:sz="0" w:space="0" w:color="FFFFFF"/>
              <w:bottom w:val="none" w:sz="0" w:space="0" w:color="FFFFFF"/>
              <w:right w:val="none" w:sz="0" w:space="0" w:color="FFFFFF"/>
            </w:tcBorders>
          </w:tcPr>
          <w:p w14:paraId="6A9FEC5B" w14:textId="77777777" w:rsidR="0073295E" w:rsidRDefault="00000000">
            <w:pPr>
              <w:spacing w:after="120" w:line="360" w:lineRule="auto"/>
            </w:pPr>
            <w:r>
              <w:rPr>
                <w:b/>
                <w:bCs/>
                <w:color w:val="000000"/>
              </w:rPr>
              <w:t>Conclusion</w:t>
            </w:r>
          </w:p>
        </w:tc>
        <w:tc>
          <w:tcPr>
            <w:tcW w:w="1090" w:type="dxa"/>
            <w:tcBorders>
              <w:top w:val="none" w:sz="0" w:space="0" w:color="FFFFFF"/>
              <w:left w:val="none" w:sz="0" w:space="0" w:color="FFFFFF"/>
              <w:bottom w:val="none" w:sz="0" w:space="0" w:color="FFFFFF"/>
              <w:right w:val="none" w:sz="0" w:space="0" w:color="FFFFFF"/>
            </w:tcBorders>
          </w:tcPr>
          <w:p w14:paraId="143B494F" w14:textId="77777777" w:rsidR="0073295E" w:rsidRDefault="00000000">
            <w:pPr>
              <w:spacing w:after="120" w:line="360" w:lineRule="auto"/>
              <w:jc w:val="center"/>
            </w:pPr>
            <w:r>
              <w:rPr>
                <w:b/>
                <w:bCs/>
                <w:color w:val="000000"/>
              </w:rPr>
              <w:t>28</w:t>
            </w:r>
          </w:p>
        </w:tc>
      </w:tr>
      <w:tr w:rsidR="0073295E" w14:paraId="17C7C699"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392C9D84" w14:textId="77777777" w:rsidR="0073295E" w:rsidRDefault="0073295E">
            <w:pPr>
              <w:spacing w:after="120" w:line="360" w:lineRule="auto"/>
            </w:pPr>
          </w:p>
        </w:tc>
        <w:tc>
          <w:tcPr>
            <w:tcW w:w="6295" w:type="dxa"/>
            <w:tcBorders>
              <w:top w:val="none" w:sz="0" w:space="0" w:color="FFFFFF"/>
              <w:left w:val="none" w:sz="0" w:space="0" w:color="FFFFFF"/>
              <w:bottom w:val="none" w:sz="0" w:space="0" w:color="FFFFFF"/>
              <w:right w:val="none" w:sz="0" w:space="0" w:color="FFFFFF"/>
            </w:tcBorders>
          </w:tcPr>
          <w:p w14:paraId="7FA3A47F" w14:textId="77777777" w:rsidR="0073295E" w:rsidRDefault="00000000">
            <w:pPr>
              <w:spacing w:after="120" w:line="360" w:lineRule="auto"/>
            </w:pPr>
            <w:r>
              <w:rPr>
                <w:b/>
                <w:bCs/>
                <w:color w:val="000000"/>
              </w:rPr>
              <w:t>References</w:t>
            </w:r>
          </w:p>
        </w:tc>
        <w:tc>
          <w:tcPr>
            <w:tcW w:w="1090" w:type="dxa"/>
            <w:tcBorders>
              <w:top w:val="none" w:sz="0" w:space="0" w:color="FFFFFF"/>
              <w:left w:val="none" w:sz="0" w:space="0" w:color="FFFFFF"/>
              <w:bottom w:val="none" w:sz="0" w:space="0" w:color="FFFFFF"/>
              <w:right w:val="none" w:sz="0" w:space="0" w:color="FFFFFF"/>
            </w:tcBorders>
          </w:tcPr>
          <w:p w14:paraId="43EA8A48" w14:textId="77777777" w:rsidR="0073295E" w:rsidRDefault="00000000">
            <w:pPr>
              <w:spacing w:after="120" w:line="360" w:lineRule="auto"/>
              <w:jc w:val="center"/>
            </w:pPr>
            <w:r>
              <w:rPr>
                <w:b/>
                <w:bCs/>
                <w:color w:val="000000"/>
              </w:rPr>
              <w:t>29</w:t>
            </w:r>
          </w:p>
        </w:tc>
      </w:tr>
    </w:tbl>
    <w:p w14:paraId="661A9846" w14:textId="77777777" w:rsidR="0073295E" w:rsidRDefault="00000000">
      <w:r>
        <w:br w:type="page"/>
      </w:r>
    </w:p>
    <w:p w14:paraId="25509437" w14:textId="77777777" w:rsidR="0073295E" w:rsidRDefault="00000000">
      <w:pPr>
        <w:spacing w:before="200" w:after="120" w:line="360" w:lineRule="auto"/>
        <w:jc w:val="center"/>
      </w:pPr>
      <w:r>
        <w:rPr>
          <w:b/>
          <w:bCs/>
          <w:color w:val="000000"/>
          <w:sz w:val="28"/>
          <w:szCs w:val="28"/>
        </w:rPr>
        <w:lastRenderedPageBreak/>
        <w:t>ABSTRACT</w:t>
      </w:r>
    </w:p>
    <w:p w14:paraId="1F52D334" w14:textId="77777777" w:rsidR="0073295E" w:rsidRDefault="0073295E"/>
    <w:p w14:paraId="477D47D5" w14:textId="77777777" w:rsidR="0073295E" w:rsidRDefault="00000000">
      <w:pPr>
        <w:spacing w:after="160" w:line="480" w:lineRule="auto"/>
        <w:jc w:val="both"/>
      </w:pPr>
      <w:r>
        <w:rPr>
          <w:color w:val="000000"/>
        </w:rPr>
        <w:t xml:space="preserve">The restaurant industry generates vast amounts of data daily, yet this information often remains underutilized. This project presents the </w:t>
      </w:r>
      <w:r>
        <w:rPr>
          <w:b/>
          <w:bCs/>
          <w:color w:val="000000"/>
        </w:rPr>
        <w:t>Zomato Restaurant Analytics Dashboard</w:t>
      </w:r>
      <w:r>
        <w:rPr>
          <w:color w:val="000000"/>
        </w:rPr>
        <w:t>, a full-stack web application that transforms raw Zomato restaurant data into actionable insights through interactive data visualization. The system employs a Flask-based RESTful API backend to process and serve structured restaurant data, paired with a dynamic HTML/CSS/JavaScript frontend that renders intuitive charts, maps, and statistical summaries.</w:t>
      </w:r>
    </w:p>
    <w:p w14:paraId="2C399D55" w14:textId="77777777" w:rsidR="0073295E" w:rsidRDefault="00000000">
      <w:pPr>
        <w:spacing w:after="160" w:line="480" w:lineRule="auto"/>
        <w:jc w:val="both"/>
      </w:pPr>
      <w:r>
        <w:rPr>
          <w:color w:val="000000"/>
        </w:rPr>
        <w:t>The dashboard aggregates key performance indicators including total restaurant count, average ratings, voting patterns, cuisine distributions, and cost benchmarks across multiple cities in India. The system integrates Leaflet.js for geospatial mapping, enabling color-coded restaurant markers based on aggregate ratings. Chart.js powers bar charts, pie charts, and distribution graphs that facilitate city-wise comparisons, cuisine popularity analysis, and price range breakdowns.</w:t>
      </w:r>
    </w:p>
    <w:p w14:paraId="39558F62" w14:textId="77777777" w:rsidR="0073295E" w:rsidRDefault="00000000">
      <w:pPr>
        <w:spacing w:after="160" w:line="480" w:lineRule="auto"/>
        <w:jc w:val="both"/>
      </w:pPr>
      <w:r>
        <w:rPr>
          <w:color w:val="000000"/>
        </w:rPr>
        <w:t>The backend implements nine RESTful API endpoints with support for pagination, multi-criteria filtering (city, cuisine, rating), and real-time data aggregation using the Pandas library. Data preprocessing handles missing values, currency extraction, and normalization of inconsistent dataset fields. This project demonstrates the effective application of data engineering, full-stack development, and visual analytics to solve a real-world business intelligence problem.</w:t>
      </w:r>
    </w:p>
    <w:p w14:paraId="226A83B6" w14:textId="77777777" w:rsidR="0073295E" w:rsidRDefault="0073295E"/>
    <w:p w14:paraId="6B4BA02D" w14:textId="77777777" w:rsidR="0073295E" w:rsidRDefault="00000000">
      <w:pPr>
        <w:spacing w:after="120" w:line="360" w:lineRule="auto"/>
      </w:pPr>
      <w:r>
        <w:rPr>
          <w:b/>
          <w:bCs/>
          <w:color w:val="000000"/>
        </w:rPr>
        <w:t xml:space="preserve">Keywords: </w:t>
      </w:r>
      <w:r>
        <w:rPr>
          <w:color w:val="000000"/>
        </w:rPr>
        <w:t>Data Visualization; Flask REST API; Pandas; Restaurant Analytics; Zomato; Leaflet.js; Dashboard; Chart.js</w:t>
      </w:r>
    </w:p>
    <w:p w14:paraId="4F4CCDFD" w14:textId="77777777" w:rsidR="0073295E" w:rsidRDefault="00000000">
      <w:r>
        <w:br w:type="page"/>
      </w:r>
    </w:p>
    <w:p w14:paraId="508755A0" w14:textId="77777777" w:rsidR="0073295E" w:rsidRDefault="00000000">
      <w:pPr>
        <w:spacing w:before="200" w:after="120" w:line="360" w:lineRule="auto"/>
        <w:jc w:val="center"/>
      </w:pPr>
      <w:r>
        <w:rPr>
          <w:b/>
          <w:bCs/>
          <w:color w:val="000000"/>
          <w:sz w:val="28"/>
          <w:szCs w:val="28"/>
        </w:rPr>
        <w:lastRenderedPageBreak/>
        <w:t>LIST OF TABLES</w:t>
      </w:r>
    </w:p>
    <w:p w14:paraId="72ECB87C" w14:textId="77777777" w:rsidR="0073295E" w:rsidRDefault="0073295E"/>
    <w:tbl>
      <w:tblPr>
        <w:tblW w:w="87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6295"/>
        <w:gridCol w:w="1090"/>
      </w:tblGrid>
      <w:tr w:rsidR="0073295E" w14:paraId="1894417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7E6E5352" w14:textId="77777777" w:rsidR="0073295E" w:rsidRDefault="00000000">
            <w:pPr>
              <w:spacing w:after="120" w:line="360" w:lineRule="auto"/>
            </w:pPr>
            <w:r>
              <w:rPr>
                <w:b/>
                <w:bCs/>
                <w:color w:val="000000"/>
              </w:rPr>
              <w:t>Table No.</w:t>
            </w:r>
          </w:p>
        </w:tc>
        <w:tc>
          <w:tcPr>
            <w:tcW w:w="6295" w:type="dxa"/>
            <w:tcBorders>
              <w:top w:val="none" w:sz="0" w:space="0" w:color="FFFFFF"/>
              <w:left w:val="none" w:sz="0" w:space="0" w:color="FFFFFF"/>
              <w:bottom w:val="none" w:sz="0" w:space="0" w:color="FFFFFF"/>
              <w:right w:val="none" w:sz="0" w:space="0" w:color="FFFFFF"/>
            </w:tcBorders>
          </w:tcPr>
          <w:p w14:paraId="697F6EBE" w14:textId="77777777" w:rsidR="0073295E" w:rsidRDefault="00000000">
            <w:pPr>
              <w:spacing w:after="120" w:line="360" w:lineRule="auto"/>
            </w:pPr>
            <w:r>
              <w:rPr>
                <w:b/>
                <w:bCs/>
                <w:color w:val="000000"/>
              </w:rPr>
              <w:t>Table Title</w:t>
            </w:r>
          </w:p>
        </w:tc>
        <w:tc>
          <w:tcPr>
            <w:tcW w:w="1090" w:type="dxa"/>
            <w:tcBorders>
              <w:top w:val="none" w:sz="0" w:space="0" w:color="FFFFFF"/>
              <w:left w:val="none" w:sz="0" w:space="0" w:color="FFFFFF"/>
              <w:bottom w:val="none" w:sz="0" w:space="0" w:color="FFFFFF"/>
              <w:right w:val="none" w:sz="0" w:space="0" w:color="FFFFFF"/>
            </w:tcBorders>
          </w:tcPr>
          <w:p w14:paraId="58C855E6" w14:textId="77777777" w:rsidR="0073295E" w:rsidRDefault="00000000">
            <w:pPr>
              <w:spacing w:after="120" w:line="360" w:lineRule="auto"/>
              <w:jc w:val="center"/>
            </w:pPr>
            <w:r>
              <w:rPr>
                <w:b/>
                <w:bCs/>
                <w:color w:val="000000"/>
              </w:rPr>
              <w:t>Page No.</w:t>
            </w:r>
          </w:p>
        </w:tc>
      </w:tr>
      <w:tr w:rsidR="0073295E" w14:paraId="7D012F52"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A9FE45F" w14:textId="77777777" w:rsidR="0073295E" w:rsidRDefault="00000000">
            <w:pPr>
              <w:spacing w:after="120" w:line="360" w:lineRule="auto"/>
            </w:pPr>
            <w:r>
              <w:rPr>
                <w:color w:val="000000"/>
              </w:rPr>
              <w:t>3.1</w:t>
            </w:r>
          </w:p>
        </w:tc>
        <w:tc>
          <w:tcPr>
            <w:tcW w:w="6295" w:type="dxa"/>
            <w:tcBorders>
              <w:top w:val="none" w:sz="0" w:space="0" w:color="FFFFFF"/>
              <w:left w:val="none" w:sz="0" w:space="0" w:color="FFFFFF"/>
              <w:bottom w:val="none" w:sz="0" w:space="0" w:color="FFFFFF"/>
              <w:right w:val="none" w:sz="0" w:space="0" w:color="FFFFFF"/>
            </w:tcBorders>
          </w:tcPr>
          <w:p w14:paraId="3308D333" w14:textId="77777777" w:rsidR="0073295E" w:rsidRDefault="00000000">
            <w:pPr>
              <w:spacing w:after="120" w:line="360" w:lineRule="auto"/>
            </w:pPr>
            <w:r>
              <w:rPr>
                <w:color w:val="000000"/>
              </w:rPr>
              <w:t>API Endpoints Summary</w:t>
            </w:r>
          </w:p>
        </w:tc>
        <w:tc>
          <w:tcPr>
            <w:tcW w:w="1090" w:type="dxa"/>
            <w:tcBorders>
              <w:top w:val="none" w:sz="0" w:space="0" w:color="FFFFFF"/>
              <w:left w:val="none" w:sz="0" w:space="0" w:color="FFFFFF"/>
              <w:bottom w:val="none" w:sz="0" w:space="0" w:color="FFFFFF"/>
              <w:right w:val="none" w:sz="0" w:space="0" w:color="FFFFFF"/>
            </w:tcBorders>
          </w:tcPr>
          <w:p w14:paraId="749B1853" w14:textId="77777777" w:rsidR="0073295E" w:rsidRDefault="00000000">
            <w:pPr>
              <w:spacing w:after="120" w:line="360" w:lineRule="auto"/>
              <w:jc w:val="center"/>
            </w:pPr>
            <w:r>
              <w:rPr>
                <w:color w:val="000000"/>
              </w:rPr>
              <w:t>15</w:t>
            </w:r>
          </w:p>
        </w:tc>
      </w:tr>
      <w:tr w:rsidR="0073295E" w14:paraId="3D178533"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318150B4" w14:textId="77777777" w:rsidR="0073295E" w:rsidRDefault="00000000">
            <w:pPr>
              <w:spacing w:after="120" w:line="360" w:lineRule="auto"/>
            </w:pPr>
            <w:r>
              <w:rPr>
                <w:color w:val="000000"/>
              </w:rPr>
              <w:t>4.1</w:t>
            </w:r>
          </w:p>
        </w:tc>
        <w:tc>
          <w:tcPr>
            <w:tcW w:w="6295" w:type="dxa"/>
            <w:tcBorders>
              <w:top w:val="none" w:sz="0" w:space="0" w:color="FFFFFF"/>
              <w:left w:val="none" w:sz="0" w:space="0" w:color="FFFFFF"/>
              <w:bottom w:val="none" w:sz="0" w:space="0" w:color="FFFFFF"/>
              <w:right w:val="none" w:sz="0" w:space="0" w:color="FFFFFF"/>
            </w:tcBorders>
          </w:tcPr>
          <w:p w14:paraId="4901E33B" w14:textId="77777777" w:rsidR="0073295E" w:rsidRDefault="00000000">
            <w:pPr>
              <w:spacing w:after="120" w:line="360" w:lineRule="auto"/>
            </w:pPr>
            <w:r>
              <w:rPr>
                <w:color w:val="000000"/>
              </w:rPr>
              <w:t>Sample Restaurant Data Record</w:t>
            </w:r>
          </w:p>
        </w:tc>
        <w:tc>
          <w:tcPr>
            <w:tcW w:w="1090" w:type="dxa"/>
            <w:tcBorders>
              <w:top w:val="none" w:sz="0" w:space="0" w:color="FFFFFF"/>
              <w:left w:val="none" w:sz="0" w:space="0" w:color="FFFFFF"/>
              <w:bottom w:val="none" w:sz="0" w:space="0" w:color="FFFFFF"/>
              <w:right w:val="none" w:sz="0" w:space="0" w:color="FFFFFF"/>
            </w:tcBorders>
          </w:tcPr>
          <w:p w14:paraId="6877201A" w14:textId="77777777" w:rsidR="0073295E" w:rsidRDefault="00000000">
            <w:pPr>
              <w:spacing w:after="120" w:line="360" w:lineRule="auto"/>
              <w:jc w:val="center"/>
            </w:pPr>
            <w:r>
              <w:rPr>
                <w:color w:val="000000"/>
              </w:rPr>
              <w:t>18</w:t>
            </w:r>
          </w:p>
        </w:tc>
      </w:tr>
      <w:tr w:rsidR="0073295E" w14:paraId="67492901"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A5DC3C1" w14:textId="77777777" w:rsidR="0073295E" w:rsidRDefault="00000000">
            <w:pPr>
              <w:spacing w:after="120" w:line="360" w:lineRule="auto"/>
            </w:pPr>
            <w:r>
              <w:rPr>
                <w:color w:val="000000"/>
              </w:rPr>
              <w:t>4.2</w:t>
            </w:r>
          </w:p>
        </w:tc>
        <w:tc>
          <w:tcPr>
            <w:tcW w:w="6295" w:type="dxa"/>
            <w:tcBorders>
              <w:top w:val="none" w:sz="0" w:space="0" w:color="FFFFFF"/>
              <w:left w:val="none" w:sz="0" w:space="0" w:color="FFFFFF"/>
              <w:bottom w:val="none" w:sz="0" w:space="0" w:color="FFFFFF"/>
              <w:right w:val="none" w:sz="0" w:space="0" w:color="FFFFFF"/>
            </w:tcBorders>
          </w:tcPr>
          <w:p w14:paraId="0A2B8EDF" w14:textId="77777777" w:rsidR="0073295E" w:rsidRDefault="00000000">
            <w:pPr>
              <w:spacing w:after="120" w:line="360" w:lineRule="auto"/>
            </w:pPr>
            <w:r>
              <w:rPr>
                <w:color w:val="000000"/>
              </w:rPr>
              <w:t>Test Case Summary</w:t>
            </w:r>
          </w:p>
        </w:tc>
        <w:tc>
          <w:tcPr>
            <w:tcW w:w="1090" w:type="dxa"/>
            <w:tcBorders>
              <w:top w:val="none" w:sz="0" w:space="0" w:color="FFFFFF"/>
              <w:left w:val="none" w:sz="0" w:space="0" w:color="FFFFFF"/>
              <w:bottom w:val="none" w:sz="0" w:space="0" w:color="FFFFFF"/>
              <w:right w:val="none" w:sz="0" w:space="0" w:color="FFFFFF"/>
            </w:tcBorders>
          </w:tcPr>
          <w:p w14:paraId="4414A6A0" w14:textId="77777777" w:rsidR="0073295E" w:rsidRDefault="00000000">
            <w:pPr>
              <w:spacing w:after="120" w:line="360" w:lineRule="auto"/>
              <w:jc w:val="center"/>
            </w:pPr>
            <w:r>
              <w:rPr>
                <w:color w:val="000000"/>
              </w:rPr>
              <w:t>23</w:t>
            </w:r>
          </w:p>
        </w:tc>
      </w:tr>
    </w:tbl>
    <w:p w14:paraId="7CB7063E" w14:textId="77777777" w:rsidR="0073295E" w:rsidRDefault="00000000">
      <w:r>
        <w:br w:type="page"/>
      </w:r>
    </w:p>
    <w:p w14:paraId="14777488" w14:textId="77777777" w:rsidR="0073295E" w:rsidRDefault="00000000">
      <w:pPr>
        <w:spacing w:before="200" w:after="120" w:line="360" w:lineRule="auto"/>
        <w:jc w:val="center"/>
      </w:pPr>
      <w:r>
        <w:rPr>
          <w:b/>
          <w:bCs/>
          <w:color w:val="000000"/>
          <w:sz w:val="28"/>
          <w:szCs w:val="28"/>
        </w:rPr>
        <w:lastRenderedPageBreak/>
        <w:t>LIST OF FIGURES</w:t>
      </w:r>
    </w:p>
    <w:p w14:paraId="45BE508F" w14:textId="77777777" w:rsidR="0073295E" w:rsidRDefault="0073295E"/>
    <w:tbl>
      <w:tblPr>
        <w:tblW w:w="87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2"/>
        <w:gridCol w:w="6295"/>
        <w:gridCol w:w="1090"/>
      </w:tblGrid>
      <w:tr w:rsidR="0073295E" w14:paraId="054D85D1"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31255EE8" w14:textId="77777777" w:rsidR="0073295E" w:rsidRDefault="00000000">
            <w:pPr>
              <w:spacing w:after="120" w:line="360" w:lineRule="auto"/>
            </w:pPr>
            <w:r>
              <w:rPr>
                <w:b/>
                <w:bCs/>
                <w:color w:val="000000"/>
              </w:rPr>
              <w:t>Figure No.</w:t>
            </w:r>
          </w:p>
        </w:tc>
        <w:tc>
          <w:tcPr>
            <w:tcW w:w="6295" w:type="dxa"/>
            <w:tcBorders>
              <w:top w:val="none" w:sz="0" w:space="0" w:color="FFFFFF"/>
              <w:left w:val="none" w:sz="0" w:space="0" w:color="FFFFFF"/>
              <w:bottom w:val="none" w:sz="0" w:space="0" w:color="FFFFFF"/>
              <w:right w:val="none" w:sz="0" w:space="0" w:color="FFFFFF"/>
            </w:tcBorders>
          </w:tcPr>
          <w:p w14:paraId="01B6C5C6" w14:textId="77777777" w:rsidR="0073295E" w:rsidRDefault="00000000">
            <w:pPr>
              <w:spacing w:after="120" w:line="360" w:lineRule="auto"/>
            </w:pPr>
            <w:r>
              <w:rPr>
                <w:b/>
                <w:bCs/>
                <w:color w:val="000000"/>
              </w:rPr>
              <w:t>Figure Title</w:t>
            </w:r>
          </w:p>
        </w:tc>
        <w:tc>
          <w:tcPr>
            <w:tcW w:w="1090" w:type="dxa"/>
            <w:tcBorders>
              <w:top w:val="none" w:sz="0" w:space="0" w:color="FFFFFF"/>
              <w:left w:val="none" w:sz="0" w:space="0" w:color="FFFFFF"/>
              <w:bottom w:val="none" w:sz="0" w:space="0" w:color="FFFFFF"/>
              <w:right w:val="none" w:sz="0" w:space="0" w:color="FFFFFF"/>
            </w:tcBorders>
          </w:tcPr>
          <w:p w14:paraId="5BCDE816" w14:textId="77777777" w:rsidR="0073295E" w:rsidRDefault="00000000">
            <w:pPr>
              <w:spacing w:after="120" w:line="360" w:lineRule="auto"/>
              <w:jc w:val="center"/>
            </w:pPr>
            <w:r>
              <w:rPr>
                <w:b/>
                <w:bCs/>
                <w:color w:val="000000"/>
              </w:rPr>
              <w:t>Page No.</w:t>
            </w:r>
          </w:p>
        </w:tc>
      </w:tr>
      <w:tr w:rsidR="0073295E" w14:paraId="766D10EB"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A1343AC" w14:textId="77777777" w:rsidR="0073295E" w:rsidRDefault="00000000">
            <w:pPr>
              <w:spacing w:after="120" w:line="360" w:lineRule="auto"/>
            </w:pPr>
            <w:r>
              <w:rPr>
                <w:color w:val="000000"/>
              </w:rPr>
              <w:t>3.1</w:t>
            </w:r>
          </w:p>
        </w:tc>
        <w:tc>
          <w:tcPr>
            <w:tcW w:w="6295" w:type="dxa"/>
            <w:tcBorders>
              <w:top w:val="none" w:sz="0" w:space="0" w:color="FFFFFF"/>
              <w:left w:val="none" w:sz="0" w:space="0" w:color="FFFFFF"/>
              <w:bottom w:val="none" w:sz="0" w:space="0" w:color="FFFFFF"/>
              <w:right w:val="none" w:sz="0" w:space="0" w:color="FFFFFF"/>
            </w:tcBorders>
          </w:tcPr>
          <w:p w14:paraId="2017DF6C" w14:textId="77777777" w:rsidR="0073295E" w:rsidRDefault="00000000">
            <w:pPr>
              <w:spacing w:after="120" w:line="360" w:lineRule="auto"/>
            </w:pPr>
            <w:r>
              <w:rPr>
                <w:color w:val="000000"/>
              </w:rPr>
              <w:t>System Architecture Diagram</w:t>
            </w:r>
          </w:p>
        </w:tc>
        <w:tc>
          <w:tcPr>
            <w:tcW w:w="1090" w:type="dxa"/>
            <w:tcBorders>
              <w:top w:val="none" w:sz="0" w:space="0" w:color="FFFFFF"/>
              <w:left w:val="none" w:sz="0" w:space="0" w:color="FFFFFF"/>
              <w:bottom w:val="none" w:sz="0" w:space="0" w:color="FFFFFF"/>
              <w:right w:val="none" w:sz="0" w:space="0" w:color="FFFFFF"/>
            </w:tcBorders>
          </w:tcPr>
          <w:p w14:paraId="4EE30614" w14:textId="77777777" w:rsidR="0073295E" w:rsidRDefault="00000000">
            <w:pPr>
              <w:spacing w:after="120" w:line="360" w:lineRule="auto"/>
              <w:jc w:val="center"/>
            </w:pPr>
            <w:r>
              <w:rPr>
                <w:color w:val="000000"/>
              </w:rPr>
              <w:t>12</w:t>
            </w:r>
          </w:p>
        </w:tc>
      </w:tr>
      <w:tr w:rsidR="0073295E" w14:paraId="78A797F7"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12EF78A" w14:textId="77777777" w:rsidR="0073295E" w:rsidRDefault="00000000">
            <w:pPr>
              <w:spacing w:after="120" w:line="360" w:lineRule="auto"/>
            </w:pPr>
            <w:r>
              <w:rPr>
                <w:color w:val="000000"/>
              </w:rPr>
              <w:t>3.2</w:t>
            </w:r>
          </w:p>
        </w:tc>
        <w:tc>
          <w:tcPr>
            <w:tcW w:w="6295" w:type="dxa"/>
            <w:tcBorders>
              <w:top w:val="none" w:sz="0" w:space="0" w:color="FFFFFF"/>
              <w:left w:val="none" w:sz="0" w:space="0" w:color="FFFFFF"/>
              <w:bottom w:val="none" w:sz="0" w:space="0" w:color="FFFFFF"/>
              <w:right w:val="none" w:sz="0" w:space="0" w:color="FFFFFF"/>
            </w:tcBorders>
          </w:tcPr>
          <w:p w14:paraId="11DB3FD4" w14:textId="77777777" w:rsidR="0073295E" w:rsidRDefault="00000000">
            <w:pPr>
              <w:spacing w:after="120" w:line="360" w:lineRule="auto"/>
            </w:pPr>
            <w:r>
              <w:rPr>
                <w:color w:val="000000"/>
              </w:rPr>
              <w:t>Data Flow Diagram</w:t>
            </w:r>
          </w:p>
        </w:tc>
        <w:tc>
          <w:tcPr>
            <w:tcW w:w="1090" w:type="dxa"/>
            <w:tcBorders>
              <w:top w:val="none" w:sz="0" w:space="0" w:color="FFFFFF"/>
              <w:left w:val="none" w:sz="0" w:space="0" w:color="FFFFFF"/>
              <w:bottom w:val="none" w:sz="0" w:space="0" w:color="FFFFFF"/>
              <w:right w:val="none" w:sz="0" w:space="0" w:color="FFFFFF"/>
            </w:tcBorders>
          </w:tcPr>
          <w:p w14:paraId="232C6190" w14:textId="77777777" w:rsidR="0073295E" w:rsidRDefault="00000000">
            <w:pPr>
              <w:spacing w:after="120" w:line="360" w:lineRule="auto"/>
              <w:jc w:val="center"/>
            </w:pPr>
            <w:r>
              <w:rPr>
                <w:color w:val="000000"/>
              </w:rPr>
              <w:t>13</w:t>
            </w:r>
          </w:p>
        </w:tc>
      </w:tr>
      <w:tr w:rsidR="0073295E" w14:paraId="73292FDA"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507DE9F2" w14:textId="77777777" w:rsidR="0073295E" w:rsidRDefault="00000000">
            <w:pPr>
              <w:spacing w:after="120" w:line="360" w:lineRule="auto"/>
            </w:pPr>
            <w:r>
              <w:rPr>
                <w:color w:val="000000"/>
              </w:rPr>
              <w:t>4.1</w:t>
            </w:r>
          </w:p>
        </w:tc>
        <w:tc>
          <w:tcPr>
            <w:tcW w:w="6295" w:type="dxa"/>
            <w:tcBorders>
              <w:top w:val="none" w:sz="0" w:space="0" w:color="FFFFFF"/>
              <w:left w:val="none" w:sz="0" w:space="0" w:color="FFFFFF"/>
              <w:bottom w:val="none" w:sz="0" w:space="0" w:color="FFFFFF"/>
              <w:right w:val="none" w:sz="0" w:space="0" w:color="FFFFFF"/>
            </w:tcBorders>
          </w:tcPr>
          <w:p w14:paraId="0984D5A3" w14:textId="77777777" w:rsidR="0073295E" w:rsidRDefault="00000000">
            <w:pPr>
              <w:spacing w:after="120" w:line="360" w:lineRule="auto"/>
            </w:pPr>
            <w:r>
              <w:rPr>
                <w:color w:val="000000"/>
              </w:rPr>
              <w:t>Dashboard KPI Cards Screenshot</w:t>
            </w:r>
          </w:p>
        </w:tc>
        <w:tc>
          <w:tcPr>
            <w:tcW w:w="1090" w:type="dxa"/>
            <w:tcBorders>
              <w:top w:val="none" w:sz="0" w:space="0" w:color="FFFFFF"/>
              <w:left w:val="none" w:sz="0" w:space="0" w:color="FFFFFF"/>
              <w:bottom w:val="none" w:sz="0" w:space="0" w:color="FFFFFF"/>
              <w:right w:val="none" w:sz="0" w:space="0" w:color="FFFFFF"/>
            </w:tcBorders>
          </w:tcPr>
          <w:p w14:paraId="48049732" w14:textId="77777777" w:rsidR="0073295E" w:rsidRDefault="00000000">
            <w:pPr>
              <w:spacing w:after="120" w:line="360" w:lineRule="auto"/>
              <w:jc w:val="center"/>
            </w:pPr>
            <w:r>
              <w:rPr>
                <w:color w:val="000000"/>
              </w:rPr>
              <w:t>24</w:t>
            </w:r>
          </w:p>
        </w:tc>
      </w:tr>
      <w:tr w:rsidR="0073295E" w14:paraId="1AB90405"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0E1DC478" w14:textId="77777777" w:rsidR="0073295E" w:rsidRDefault="00000000">
            <w:pPr>
              <w:spacing w:after="120" w:line="360" w:lineRule="auto"/>
            </w:pPr>
            <w:r>
              <w:rPr>
                <w:color w:val="000000"/>
              </w:rPr>
              <w:t>4.2</w:t>
            </w:r>
          </w:p>
        </w:tc>
        <w:tc>
          <w:tcPr>
            <w:tcW w:w="6295" w:type="dxa"/>
            <w:tcBorders>
              <w:top w:val="none" w:sz="0" w:space="0" w:color="FFFFFF"/>
              <w:left w:val="none" w:sz="0" w:space="0" w:color="FFFFFF"/>
              <w:bottom w:val="none" w:sz="0" w:space="0" w:color="FFFFFF"/>
              <w:right w:val="none" w:sz="0" w:space="0" w:color="FFFFFF"/>
            </w:tcBorders>
          </w:tcPr>
          <w:p w14:paraId="2706F641" w14:textId="77777777" w:rsidR="0073295E" w:rsidRDefault="00000000">
            <w:pPr>
              <w:spacing w:after="120" w:line="360" w:lineRule="auto"/>
            </w:pPr>
            <w:r>
              <w:rPr>
                <w:color w:val="000000"/>
              </w:rPr>
              <w:t>Cuisine Distribution Bar Chart</w:t>
            </w:r>
          </w:p>
        </w:tc>
        <w:tc>
          <w:tcPr>
            <w:tcW w:w="1090" w:type="dxa"/>
            <w:tcBorders>
              <w:top w:val="none" w:sz="0" w:space="0" w:color="FFFFFF"/>
              <w:left w:val="none" w:sz="0" w:space="0" w:color="FFFFFF"/>
              <w:bottom w:val="none" w:sz="0" w:space="0" w:color="FFFFFF"/>
              <w:right w:val="none" w:sz="0" w:space="0" w:color="FFFFFF"/>
            </w:tcBorders>
          </w:tcPr>
          <w:p w14:paraId="5121DA1A" w14:textId="77777777" w:rsidR="0073295E" w:rsidRDefault="00000000">
            <w:pPr>
              <w:spacing w:after="120" w:line="360" w:lineRule="auto"/>
              <w:jc w:val="center"/>
            </w:pPr>
            <w:r>
              <w:rPr>
                <w:color w:val="000000"/>
              </w:rPr>
              <w:t>24</w:t>
            </w:r>
          </w:p>
        </w:tc>
      </w:tr>
      <w:tr w:rsidR="0073295E" w14:paraId="7917FCB1"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46DBEEDC" w14:textId="77777777" w:rsidR="0073295E" w:rsidRDefault="00000000">
            <w:pPr>
              <w:spacing w:after="120" w:line="360" w:lineRule="auto"/>
            </w:pPr>
            <w:r>
              <w:rPr>
                <w:color w:val="000000"/>
              </w:rPr>
              <w:t>4.3</w:t>
            </w:r>
          </w:p>
        </w:tc>
        <w:tc>
          <w:tcPr>
            <w:tcW w:w="6295" w:type="dxa"/>
            <w:tcBorders>
              <w:top w:val="none" w:sz="0" w:space="0" w:color="FFFFFF"/>
              <w:left w:val="none" w:sz="0" w:space="0" w:color="FFFFFF"/>
              <w:bottom w:val="none" w:sz="0" w:space="0" w:color="FFFFFF"/>
              <w:right w:val="none" w:sz="0" w:space="0" w:color="FFFFFF"/>
            </w:tcBorders>
          </w:tcPr>
          <w:p w14:paraId="7E674CDA" w14:textId="77777777" w:rsidR="0073295E" w:rsidRDefault="00000000">
            <w:pPr>
              <w:spacing w:after="120" w:line="360" w:lineRule="auto"/>
            </w:pPr>
            <w:r>
              <w:rPr>
                <w:color w:val="000000"/>
              </w:rPr>
              <w:t>Rating Distribution Chart</w:t>
            </w:r>
          </w:p>
        </w:tc>
        <w:tc>
          <w:tcPr>
            <w:tcW w:w="1090" w:type="dxa"/>
            <w:tcBorders>
              <w:top w:val="none" w:sz="0" w:space="0" w:color="FFFFFF"/>
              <w:left w:val="none" w:sz="0" w:space="0" w:color="FFFFFF"/>
              <w:bottom w:val="none" w:sz="0" w:space="0" w:color="FFFFFF"/>
              <w:right w:val="none" w:sz="0" w:space="0" w:color="FFFFFF"/>
            </w:tcBorders>
          </w:tcPr>
          <w:p w14:paraId="5BFC4CB7" w14:textId="77777777" w:rsidR="0073295E" w:rsidRDefault="00000000">
            <w:pPr>
              <w:spacing w:after="120" w:line="360" w:lineRule="auto"/>
              <w:jc w:val="center"/>
            </w:pPr>
            <w:r>
              <w:rPr>
                <w:color w:val="000000"/>
              </w:rPr>
              <w:t>25</w:t>
            </w:r>
          </w:p>
        </w:tc>
      </w:tr>
      <w:tr w:rsidR="0073295E" w14:paraId="35D80750" w14:textId="77777777">
        <w:tblPrEx>
          <w:tblCellMar>
            <w:top w:w="0" w:type="dxa"/>
            <w:bottom w:w="0" w:type="dxa"/>
          </w:tblCellMar>
        </w:tblPrEx>
        <w:tc>
          <w:tcPr>
            <w:tcW w:w="1402" w:type="dxa"/>
            <w:tcBorders>
              <w:top w:val="none" w:sz="0" w:space="0" w:color="FFFFFF"/>
              <w:left w:val="none" w:sz="0" w:space="0" w:color="FFFFFF"/>
              <w:bottom w:val="none" w:sz="0" w:space="0" w:color="FFFFFF"/>
              <w:right w:val="none" w:sz="0" w:space="0" w:color="FFFFFF"/>
            </w:tcBorders>
          </w:tcPr>
          <w:p w14:paraId="284607F1" w14:textId="77777777" w:rsidR="0073295E" w:rsidRDefault="00000000">
            <w:pPr>
              <w:spacing w:after="120" w:line="360" w:lineRule="auto"/>
            </w:pPr>
            <w:r>
              <w:rPr>
                <w:color w:val="000000"/>
              </w:rPr>
              <w:t>4.4</w:t>
            </w:r>
          </w:p>
        </w:tc>
        <w:tc>
          <w:tcPr>
            <w:tcW w:w="6295" w:type="dxa"/>
            <w:tcBorders>
              <w:top w:val="none" w:sz="0" w:space="0" w:color="FFFFFF"/>
              <w:left w:val="none" w:sz="0" w:space="0" w:color="FFFFFF"/>
              <w:bottom w:val="none" w:sz="0" w:space="0" w:color="FFFFFF"/>
              <w:right w:val="none" w:sz="0" w:space="0" w:color="FFFFFF"/>
            </w:tcBorders>
          </w:tcPr>
          <w:p w14:paraId="21AB62EC" w14:textId="77777777" w:rsidR="0073295E" w:rsidRDefault="00000000">
            <w:pPr>
              <w:spacing w:after="120" w:line="360" w:lineRule="auto"/>
            </w:pPr>
            <w:r>
              <w:rPr>
                <w:color w:val="000000"/>
              </w:rPr>
              <w:t>Geospatial Restaurant Map</w:t>
            </w:r>
          </w:p>
        </w:tc>
        <w:tc>
          <w:tcPr>
            <w:tcW w:w="1090" w:type="dxa"/>
            <w:tcBorders>
              <w:top w:val="none" w:sz="0" w:space="0" w:color="FFFFFF"/>
              <w:left w:val="none" w:sz="0" w:space="0" w:color="FFFFFF"/>
              <w:bottom w:val="none" w:sz="0" w:space="0" w:color="FFFFFF"/>
              <w:right w:val="none" w:sz="0" w:space="0" w:color="FFFFFF"/>
            </w:tcBorders>
          </w:tcPr>
          <w:p w14:paraId="46FEBE51" w14:textId="77777777" w:rsidR="0073295E" w:rsidRDefault="00000000">
            <w:pPr>
              <w:spacing w:after="120" w:line="360" w:lineRule="auto"/>
              <w:jc w:val="center"/>
            </w:pPr>
            <w:r>
              <w:rPr>
                <w:color w:val="000000"/>
              </w:rPr>
              <w:t>25</w:t>
            </w:r>
          </w:p>
        </w:tc>
      </w:tr>
    </w:tbl>
    <w:p w14:paraId="3B9D5264" w14:textId="77777777" w:rsidR="0073295E" w:rsidRDefault="00000000">
      <w:r>
        <w:br w:type="page"/>
      </w:r>
    </w:p>
    <w:p w14:paraId="1D6EA75D" w14:textId="77777777" w:rsidR="0073295E" w:rsidRDefault="00000000">
      <w:pPr>
        <w:spacing w:before="200" w:after="120" w:line="360" w:lineRule="auto"/>
        <w:jc w:val="center"/>
      </w:pPr>
      <w:r>
        <w:rPr>
          <w:b/>
          <w:bCs/>
          <w:color w:val="000000"/>
          <w:sz w:val="28"/>
          <w:szCs w:val="28"/>
        </w:rPr>
        <w:lastRenderedPageBreak/>
        <w:t>LIST OF ABBREVIATIONS</w:t>
      </w:r>
    </w:p>
    <w:p w14:paraId="391756E1" w14:textId="77777777" w:rsidR="0073295E" w:rsidRDefault="0073295E"/>
    <w:tbl>
      <w:tblPr>
        <w:tblW w:w="87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7"/>
        <w:gridCol w:w="6840"/>
      </w:tblGrid>
      <w:tr w:rsidR="0073295E" w14:paraId="4947223A"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4F6CC323" w14:textId="77777777" w:rsidR="0073295E" w:rsidRDefault="00000000">
            <w:pPr>
              <w:spacing w:after="120" w:line="360" w:lineRule="auto"/>
            </w:pPr>
            <w:r>
              <w:rPr>
                <w:b/>
                <w:bCs/>
                <w:color w:val="000000"/>
              </w:rPr>
              <w:t>API</w:t>
            </w:r>
          </w:p>
        </w:tc>
        <w:tc>
          <w:tcPr>
            <w:tcW w:w="6840" w:type="dxa"/>
            <w:tcBorders>
              <w:top w:val="none" w:sz="0" w:space="0" w:color="FFFFFF"/>
              <w:left w:val="none" w:sz="0" w:space="0" w:color="FFFFFF"/>
              <w:bottom w:val="none" w:sz="0" w:space="0" w:color="FFFFFF"/>
              <w:right w:val="none" w:sz="0" w:space="0" w:color="FFFFFF"/>
            </w:tcBorders>
          </w:tcPr>
          <w:p w14:paraId="1A8707E8" w14:textId="77777777" w:rsidR="0073295E" w:rsidRDefault="00000000">
            <w:pPr>
              <w:spacing w:after="120" w:line="360" w:lineRule="auto"/>
            </w:pPr>
            <w:r>
              <w:rPr>
                <w:color w:val="000000"/>
              </w:rPr>
              <w:t>Application Programming Interface</w:t>
            </w:r>
          </w:p>
        </w:tc>
      </w:tr>
      <w:tr w:rsidR="0073295E" w14:paraId="05D16E8E"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48F8E7D5" w14:textId="77777777" w:rsidR="0073295E" w:rsidRDefault="00000000">
            <w:pPr>
              <w:spacing w:after="120" w:line="360" w:lineRule="auto"/>
            </w:pPr>
            <w:r>
              <w:rPr>
                <w:b/>
                <w:bCs/>
                <w:color w:val="000000"/>
              </w:rPr>
              <w:t>CSV</w:t>
            </w:r>
          </w:p>
        </w:tc>
        <w:tc>
          <w:tcPr>
            <w:tcW w:w="6840" w:type="dxa"/>
            <w:tcBorders>
              <w:top w:val="none" w:sz="0" w:space="0" w:color="FFFFFF"/>
              <w:left w:val="none" w:sz="0" w:space="0" w:color="FFFFFF"/>
              <w:bottom w:val="none" w:sz="0" w:space="0" w:color="FFFFFF"/>
              <w:right w:val="none" w:sz="0" w:space="0" w:color="FFFFFF"/>
            </w:tcBorders>
          </w:tcPr>
          <w:p w14:paraId="0FE2AB47" w14:textId="77777777" w:rsidR="0073295E" w:rsidRDefault="00000000">
            <w:pPr>
              <w:spacing w:after="120" w:line="360" w:lineRule="auto"/>
            </w:pPr>
            <w:r>
              <w:rPr>
                <w:color w:val="000000"/>
              </w:rPr>
              <w:t>Comma Separated Values</w:t>
            </w:r>
          </w:p>
        </w:tc>
      </w:tr>
      <w:tr w:rsidR="0073295E" w14:paraId="7AD52E0F"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4E8AF40F" w14:textId="77777777" w:rsidR="0073295E" w:rsidRDefault="00000000">
            <w:pPr>
              <w:spacing w:after="120" w:line="360" w:lineRule="auto"/>
            </w:pPr>
            <w:r>
              <w:rPr>
                <w:b/>
                <w:bCs/>
                <w:color w:val="000000"/>
              </w:rPr>
              <w:t>CORS</w:t>
            </w:r>
          </w:p>
        </w:tc>
        <w:tc>
          <w:tcPr>
            <w:tcW w:w="6840" w:type="dxa"/>
            <w:tcBorders>
              <w:top w:val="none" w:sz="0" w:space="0" w:color="FFFFFF"/>
              <w:left w:val="none" w:sz="0" w:space="0" w:color="FFFFFF"/>
              <w:bottom w:val="none" w:sz="0" w:space="0" w:color="FFFFFF"/>
              <w:right w:val="none" w:sz="0" w:space="0" w:color="FFFFFF"/>
            </w:tcBorders>
          </w:tcPr>
          <w:p w14:paraId="43C1BF50" w14:textId="77777777" w:rsidR="0073295E" w:rsidRDefault="00000000">
            <w:pPr>
              <w:spacing w:after="120" w:line="360" w:lineRule="auto"/>
            </w:pPr>
            <w:r>
              <w:rPr>
                <w:color w:val="000000"/>
              </w:rPr>
              <w:t>Cross-Origin Resource Sharing</w:t>
            </w:r>
          </w:p>
        </w:tc>
      </w:tr>
      <w:tr w:rsidR="0073295E" w14:paraId="55DF5513"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5F54F906" w14:textId="77777777" w:rsidR="0073295E" w:rsidRDefault="00000000">
            <w:pPr>
              <w:spacing w:after="120" w:line="360" w:lineRule="auto"/>
            </w:pPr>
            <w:r>
              <w:rPr>
                <w:b/>
                <w:bCs/>
                <w:color w:val="000000"/>
              </w:rPr>
              <w:t>HTML</w:t>
            </w:r>
          </w:p>
        </w:tc>
        <w:tc>
          <w:tcPr>
            <w:tcW w:w="6840" w:type="dxa"/>
            <w:tcBorders>
              <w:top w:val="none" w:sz="0" w:space="0" w:color="FFFFFF"/>
              <w:left w:val="none" w:sz="0" w:space="0" w:color="FFFFFF"/>
              <w:bottom w:val="none" w:sz="0" w:space="0" w:color="FFFFFF"/>
              <w:right w:val="none" w:sz="0" w:space="0" w:color="FFFFFF"/>
            </w:tcBorders>
          </w:tcPr>
          <w:p w14:paraId="59E23385" w14:textId="77777777" w:rsidR="0073295E" w:rsidRDefault="00000000">
            <w:pPr>
              <w:spacing w:after="120" w:line="360" w:lineRule="auto"/>
            </w:pPr>
            <w:r>
              <w:rPr>
                <w:color w:val="000000"/>
              </w:rPr>
              <w:t>HyperText Markup Language</w:t>
            </w:r>
          </w:p>
        </w:tc>
      </w:tr>
      <w:tr w:rsidR="0073295E" w14:paraId="1BE5C767"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73CF98FC" w14:textId="77777777" w:rsidR="0073295E" w:rsidRDefault="00000000">
            <w:pPr>
              <w:spacing w:after="120" w:line="360" w:lineRule="auto"/>
            </w:pPr>
            <w:r>
              <w:rPr>
                <w:b/>
                <w:bCs/>
                <w:color w:val="000000"/>
              </w:rPr>
              <w:t>HTTP</w:t>
            </w:r>
          </w:p>
        </w:tc>
        <w:tc>
          <w:tcPr>
            <w:tcW w:w="6840" w:type="dxa"/>
            <w:tcBorders>
              <w:top w:val="none" w:sz="0" w:space="0" w:color="FFFFFF"/>
              <w:left w:val="none" w:sz="0" w:space="0" w:color="FFFFFF"/>
              <w:bottom w:val="none" w:sz="0" w:space="0" w:color="FFFFFF"/>
              <w:right w:val="none" w:sz="0" w:space="0" w:color="FFFFFF"/>
            </w:tcBorders>
          </w:tcPr>
          <w:p w14:paraId="7E2CE8A4" w14:textId="77777777" w:rsidR="0073295E" w:rsidRDefault="00000000">
            <w:pPr>
              <w:spacing w:after="120" w:line="360" w:lineRule="auto"/>
            </w:pPr>
            <w:r>
              <w:rPr>
                <w:color w:val="000000"/>
              </w:rPr>
              <w:t>HyperText Transfer Protocol</w:t>
            </w:r>
          </w:p>
        </w:tc>
      </w:tr>
      <w:tr w:rsidR="0073295E" w14:paraId="6867F93E"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591F7C94" w14:textId="77777777" w:rsidR="0073295E" w:rsidRDefault="00000000">
            <w:pPr>
              <w:spacing w:after="120" w:line="360" w:lineRule="auto"/>
            </w:pPr>
            <w:r>
              <w:rPr>
                <w:b/>
                <w:bCs/>
                <w:color w:val="000000"/>
              </w:rPr>
              <w:t>JSON</w:t>
            </w:r>
          </w:p>
        </w:tc>
        <w:tc>
          <w:tcPr>
            <w:tcW w:w="6840" w:type="dxa"/>
            <w:tcBorders>
              <w:top w:val="none" w:sz="0" w:space="0" w:color="FFFFFF"/>
              <w:left w:val="none" w:sz="0" w:space="0" w:color="FFFFFF"/>
              <w:bottom w:val="none" w:sz="0" w:space="0" w:color="FFFFFF"/>
              <w:right w:val="none" w:sz="0" w:space="0" w:color="FFFFFF"/>
            </w:tcBorders>
          </w:tcPr>
          <w:p w14:paraId="27FB2284" w14:textId="77777777" w:rsidR="0073295E" w:rsidRDefault="00000000">
            <w:pPr>
              <w:spacing w:after="120" w:line="360" w:lineRule="auto"/>
            </w:pPr>
            <w:r>
              <w:rPr>
                <w:color w:val="000000"/>
              </w:rPr>
              <w:t>JavaScript Object Notation</w:t>
            </w:r>
          </w:p>
        </w:tc>
      </w:tr>
      <w:tr w:rsidR="0073295E" w14:paraId="391A17BF"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77D1B0D0" w14:textId="77777777" w:rsidR="0073295E" w:rsidRDefault="00000000">
            <w:pPr>
              <w:spacing w:after="120" w:line="360" w:lineRule="auto"/>
            </w:pPr>
            <w:r>
              <w:rPr>
                <w:b/>
                <w:bCs/>
                <w:color w:val="000000"/>
              </w:rPr>
              <w:t>JS</w:t>
            </w:r>
          </w:p>
        </w:tc>
        <w:tc>
          <w:tcPr>
            <w:tcW w:w="6840" w:type="dxa"/>
            <w:tcBorders>
              <w:top w:val="none" w:sz="0" w:space="0" w:color="FFFFFF"/>
              <w:left w:val="none" w:sz="0" w:space="0" w:color="FFFFFF"/>
              <w:bottom w:val="none" w:sz="0" w:space="0" w:color="FFFFFF"/>
              <w:right w:val="none" w:sz="0" w:space="0" w:color="FFFFFF"/>
            </w:tcBorders>
          </w:tcPr>
          <w:p w14:paraId="42790DFA" w14:textId="77777777" w:rsidR="0073295E" w:rsidRDefault="00000000">
            <w:pPr>
              <w:spacing w:after="120" w:line="360" w:lineRule="auto"/>
            </w:pPr>
            <w:r>
              <w:rPr>
                <w:color w:val="000000"/>
              </w:rPr>
              <w:t>JavaScript</w:t>
            </w:r>
          </w:p>
        </w:tc>
      </w:tr>
      <w:tr w:rsidR="0073295E" w14:paraId="19915A06"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390DD1C1" w14:textId="77777777" w:rsidR="0073295E" w:rsidRDefault="00000000">
            <w:pPr>
              <w:spacing w:after="120" w:line="360" w:lineRule="auto"/>
            </w:pPr>
            <w:r>
              <w:rPr>
                <w:b/>
                <w:bCs/>
                <w:color w:val="000000"/>
              </w:rPr>
              <w:t>KPI</w:t>
            </w:r>
          </w:p>
        </w:tc>
        <w:tc>
          <w:tcPr>
            <w:tcW w:w="6840" w:type="dxa"/>
            <w:tcBorders>
              <w:top w:val="none" w:sz="0" w:space="0" w:color="FFFFFF"/>
              <w:left w:val="none" w:sz="0" w:space="0" w:color="FFFFFF"/>
              <w:bottom w:val="none" w:sz="0" w:space="0" w:color="FFFFFF"/>
              <w:right w:val="none" w:sz="0" w:space="0" w:color="FFFFFF"/>
            </w:tcBorders>
          </w:tcPr>
          <w:p w14:paraId="6234AB02" w14:textId="77777777" w:rsidR="0073295E" w:rsidRDefault="00000000">
            <w:pPr>
              <w:spacing w:after="120" w:line="360" w:lineRule="auto"/>
            </w:pPr>
            <w:r>
              <w:rPr>
                <w:color w:val="000000"/>
              </w:rPr>
              <w:t>Key Performance Indicator</w:t>
            </w:r>
          </w:p>
        </w:tc>
      </w:tr>
      <w:tr w:rsidR="0073295E" w14:paraId="7B4166EF"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78375A0A" w14:textId="77777777" w:rsidR="0073295E" w:rsidRDefault="00000000">
            <w:pPr>
              <w:spacing w:after="120" w:line="360" w:lineRule="auto"/>
            </w:pPr>
            <w:r>
              <w:rPr>
                <w:b/>
                <w:bCs/>
                <w:color w:val="000000"/>
              </w:rPr>
              <w:t>REST</w:t>
            </w:r>
          </w:p>
        </w:tc>
        <w:tc>
          <w:tcPr>
            <w:tcW w:w="6840" w:type="dxa"/>
            <w:tcBorders>
              <w:top w:val="none" w:sz="0" w:space="0" w:color="FFFFFF"/>
              <w:left w:val="none" w:sz="0" w:space="0" w:color="FFFFFF"/>
              <w:bottom w:val="none" w:sz="0" w:space="0" w:color="FFFFFF"/>
              <w:right w:val="none" w:sz="0" w:space="0" w:color="FFFFFF"/>
            </w:tcBorders>
          </w:tcPr>
          <w:p w14:paraId="7E8624DE" w14:textId="77777777" w:rsidR="0073295E" w:rsidRDefault="00000000">
            <w:pPr>
              <w:spacing w:after="120" w:line="360" w:lineRule="auto"/>
            </w:pPr>
            <w:r>
              <w:rPr>
                <w:color w:val="000000"/>
              </w:rPr>
              <w:t>Representational State Transfer</w:t>
            </w:r>
          </w:p>
        </w:tc>
      </w:tr>
      <w:tr w:rsidR="0073295E" w14:paraId="19E077BE"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1716DCA2" w14:textId="77777777" w:rsidR="0073295E" w:rsidRDefault="00000000">
            <w:pPr>
              <w:spacing w:after="120" w:line="360" w:lineRule="auto"/>
            </w:pPr>
            <w:r>
              <w:rPr>
                <w:b/>
                <w:bCs/>
                <w:color w:val="000000"/>
              </w:rPr>
              <w:t>UI</w:t>
            </w:r>
          </w:p>
        </w:tc>
        <w:tc>
          <w:tcPr>
            <w:tcW w:w="6840" w:type="dxa"/>
            <w:tcBorders>
              <w:top w:val="none" w:sz="0" w:space="0" w:color="FFFFFF"/>
              <w:left w:val="none" w:sz="0" w:space="0" w:color="FFFFFF"/>
              <w:bottom w:val="none" w:sz="0" w:space="0" w:color="FFFFFF"/>
              <w:right w:val="none" w:sz="0" w:space="0" w:color="FFFFFF"/>
            </w:tcBorders>
          </w:tcPr>
          <w:p w14:paraId="631AE56D" w14:textId="77777777" w:rsidR="0073295E" w:rsidRDefault="00000000">
            <w:pPr>
              <w:spacing w:after="120" w:line="360" w:lineRule="auto"/>
            </w:pPr>
            <w:r>
              <w:rPr>
                <w:color w:val="000000"/>
              </w:rPr>
              <w:t>User Interface</w:t>
            </w:r>
          </w:p>
        </w:tc>
      </w:tr>
      <w:tr w:rsidR="0073295E" w14:paraId="60EC0CD9"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535E7223" w14:textId="77777777" w:rsidR="0073295E" w:rsidRDefault="00000000">
            <w:pPr>
              <w:spacing w:after="120" w:line="360" w:lineRule="auto"/>
            </w:pPr>
            <w:r>
              <w:rPr>
                <w:b/>
                <w:bCs/>
                <w:color w:val="000000"/>
              </w:rPr>
              <w:t>URL</w:t>
            </w:r>
          </w:p>
        </w:tc>
        <w:tc>
          <w:tcPr>
            <w:tcW w:w="6840" w:type="dxa"/>
            <w:tcBorders>
              <w:top w:val="none" w:sz="0" w:space="0" w:color="FFFFFF"/>
              <w:left w:val="none" w:sz="0" w:space="0" w:color="FFFFFF"/>
              <w:bottom w:val="none" w:sz="0" w:space="0" w:color="FFFFFF"/>
              <w:right w:val="none" w:sz="0" w:space="0" w:color="FFFFFF"/>
            </w:tcBorders>
          </w:tcPr>
          <w:p w14:paraId="694D98CE" w14:textId="77777777" w:rsidR="0073295E" w:rsidRDefault="00000000">
            <w:pPr>
              <w:spacing w:after="120" w:line="360" w:lineRule="auto"/>
            </w:pPr>
            <w:r>
              <w:rPr>
                <w:color w:val="000000"/>
              </w:rPr>
              <w:t>Uniform Resource Locator</w:t>
            </w:r>
          </w:p>
        </w:tc>
      </w:tr>
      <w:tr w:rsidR="0073295E" w14:paraId="617CE338" w14:textId="77777777">
        <w:tblPrEx>
          <w:tblCellMar>
            <w:top w:w="0" w:type="dxa"/>
            <w:bottom w:w="0" w:type="dxa"/>
          </w:tblCellMar>
        </w:tblPrEx>
        <w:tc>
          <w:tcPr>
            <w:tcW w:w="1947" w:type="dxa"/>
            <w:tcBorders>
              <w:top w:val="none" w:sz="0" w:space="0" w:color="FFFFFF"/>
              <w:left w:val="none" w:sz="0" w:space="0" w:color="FFFFFF"/>
              <w:bottom w:val="none" w:sz="0" w:space="0" w:color="FFFFFF"/>
              <w:right w:val="none" w:sz="0" w:space="0" w:color="FFFFFF"/>
            </w:tcBorders>
          </w:tcPr>
          <w:p w14:paraId="5AB5BDE4" w14:textId="77777777" w:rsidR="0073295E" w:rsidRDefault="00000000">
            <w:pPr>
              <w:spacing w:after="120" w:line="360" w:lineRule="auto"/>
            </w:pPr>
            <w:r>
              <w:rPr>
                <w:b/>
                <w:bCs/>
                <w:color w:val="000000"/>
              </w:rPr>
              <w:t>XLS</w:t>
            </w:r>
          </w:p>
        </w:tc>
        <w:tc>
          <w:tcPr>
            <w:tcW w:w="6840" w:type="dxa"/>
            <w:tcBorders>
              <w:top w:val="none" w:sz="0" w:space="0" w:color="FFFFFF"/>
              <w:left w:val="none" w:sz="0" w:space="0" w:color="FFFFFF"/>
              <w:bottom w:val="none" w:sz="0" w:space="0" w:color="FFFFFF"/>
              <w:right w:val="none" w:sz="0" w:space="0" w:color="FFFFFF"/>
            </w:tcBorders>
          </w:tcPr>
          <w:p w14:paraId="0942C499" w14:textId="77777777" w:rsidR="0073295E" w:rsidRDefault="00000000">
            <w:pPr>
              <w:spacing w:after="120" w:line="360" w:lineRule="auto"/>
            </w:pPr>
            <w:r>
              <w:rPr>
                <w:color w:val="000000"/>
              </w:rPr>
              <w:t>Excel Spreadsheet Format</w:t>
            </w:r>
          </w:p>
        </w:tc>
      </w:tr>
    </w:tbl>
    <w:p w14:paraId="0F25B9AF" w14:textId="77777777" w:rsidR="0073295E" w:rsidRDefault="00000000">
      <w:r>
        <w:br w:type="page"/>
      </w:r>
    </w:p>
    <w:p w14:paraId="355115FD" w14:textId="77777777" w:rsidR="0073295E" w:rsidRDefault="00000000">
      <w:pPr>
        <w:spacing w:after="120" w:line="360" w:lineRule="auto"/>
        <w:jc w:val="center"/>
      </w:pPr>
      <w:r>
        <w:rPr>
          <w:b/>
          <w:bCs/>
          <w:color w:val="000000"/>
        </w:rPr>
        <w:lastRenderedPageBreak/>
        <w:t>Chapter 1</w:t>
      </w:r>
    </w:p>
    <w:p w14:paraId="02C55338" w14:textId="77777777" w:rsidR="0073295E" w:rsidRDefault="00000000">
      <w:pPr>
        <w:spacing w:after="120" w:line="360" w:lineRule="auto"/>
        <w:jc w:val="center"/>
      </w:pPr>
      <w:r>
        <w:rPr>
          <w:b/>
          <w:bCs/>
          <w:color w:val="000000"/>
          <w:sz w:val="28"/>
          <w:szCs w:val="28"/>
        </w:rPr>
        <w:t>INTRODUCTION</w:t>
      </w:r>
    </w:p>
    <w:p w14:paraId="671649AF" w14:textId="77777777" w:rsidR="0073295E" w:rsidRDefault="0073295E"/>
    <w:p w14:paraId="5D159D36" w14:textId="77777777" w:rsidR="0073295E" w:rsidRDefault="00000000">
      <w:pPr>
        <w:spacing w:after="120" w:line="360" w:lineRule="auto"/>
      </w:pPr>
      <w:r>
        <w:rPr>
          <w:b/>
          <w:bCs/>
          <w:color w:val="000000"/>
          <w:sz w:val="26"/>
          <w:szCs w:val="26"/>
        </w:rPr>
        <w:t>1. Introduction</w:t>
      </w:r>
    </w:p>
    <w:p w14:paraId="213CFAE8" w14:textId="77777777" w:rsidR="0073295E" w:rsidRDefault="0073295E"/>
    <w:p w14:paraId="3B726B67" w14:textId="77777777" w:rsidR="0073295E" w:rsidRDefault="00000000">
      <w:pPr>
        <w:spacing w:after="160" w:line="480" w:lineRule="auto"/>
        <w:jc w:val="both"/>
      </w:pPr>
      <w:r>
        <w:rPr>
          <w:color w:val="000000"/>
        </w:rPr>
        <w:t>The food and restaurant industry is one of the most dynamic and data-rich sectors in the modern economy. With the proliferation of digital food aggregator platforms such as Zomato and Swiggy, enormous volumes of restaurant-related data are generated every day. This data encapsulates diverse information including restaurant ratings, cuisine types, cost benchmarks, delivery availability, city-wise distribution, and consumer voting patterns. However, raw data in its unprocessed form offers little value to stakeholders such as restaurant owners, investors, food critics, or city planners who need consolidated, interpretable insights.</w:t>
      </w:r>
    </w:p>
    <w:p w14:paraId="2F8F0F15" w14:textId="77777777" w:rsidR="0073295E" w:rsidRDefault="00000000">
      <w:pPr>
        <w:spacing w:after="160" w:line="480" w:lineRule="auto"/>
        <w:jc w:val="both"/>
      </w:pPr>
      <w:r>
        <w:rPr>
          <w:color w:val="000000"/>
        </w:rPr>
        <w:t xml:space="preserve">This project addresses this challenge by developing the </w:t>
      </w:r>
      <w:r>
        <w:rPr>
          <w:b/>
          <w:bCs/>
          <w:color w:val="000000"/>
        </w:rPr>
        <w:t>Zomato Restaurant Analytics Dashboard</w:t>
      </w:r>
      <w:r>
        <w:rPr>
          <w:color w:val="000000"/>
        </w:rPr>
        <w:t>, a comprehensive full-stack web application designed to ingest, process, and visualize Zomato restaurant data from multiple Indian cities. The system is built on a two-tier architecture: a Python-based Flask RESTful API that handles data retrieval, aggregation, and filtering from a structured CSV dataset, and a responsive HTML5/CSS3/JavaScript frontend that renders rich visualizations using Chart.js and an interactive geospatial map powered by Leaflet.js.</w:t>
      </w:r>
    </w:p>
    <w:p w14:paraId="1E42691B" w14:textId="77777777" w:rsidR="0073295E" w:rsidRDefault="00000000">
      <w:pPr>
        <w:spacing w:after="160" w:line="480" w:lineRule="auto"/>
        <w:jc w:val="both"/>
      </w:pPr>
      <w:r>
        <w:rPr>
          <w:color w:val="000000"/>
        </w:rPr>
        <w:t>The dataset consists of thousands of restaurant records spanning cities across India. Data attributes include restaurant name, city, cuisine type, aggregate rating, average cost for two, delivery and booking availability, votes, and geographic coordinates. The dashboard synthesizes this information into eight distinct visualization categories: KPI summary cards, city-wise restaurant counts, top cuisine rankings, rating distributions, price range breakdowns, delivery statistics, a filterable data explorer table, and an interactive restaurant location map.</w:t>
      </w:r>
    </w:p>
    <w:p w14:paraId="74C6E76E" w14:textId="77777777" w:rsidR="0073295E" w:rsidRDefault="00000000">
      <w:pPr>
        <w:spacing w:after="200" w:line="480" w:lineRule="auto"/>
        <w:jc w:val="both"/>
      </w:pPr>
      <w:r>
        <w:rPr>
          <w:color w:val="000000"/>
        </w:rPr>
        <w:lastRenderedPageBreak/>
        <w:t>The project is developed using widely adopted open-source technologies, making it reproducible and extensible. Flask provides a lightweight but powerful web framework; Pandas enables high-performance data manipulation; NumPy supports numerical computation; Chart.js delivers browser-native interactive charts without requiring additional plugins; and Leaflet.js provides an open-source mapping library ideal for rendering geospatial restaurant data with color-coded markers based on aggregate ratings.</w:t>
      </w:r>
    </w:p>
    <w:p w14:paraId="0DA950C3" w14:textId="77777777" w:rsidR="0073295E" w:rsidRDefault="0073295E"/>
    <w:p w14:paraId="338C0E99" w14:textId="77777777" w:rsidR="0073295E" w:rsidRDefault="00000000">
      <w:pPr>
        <w:spacing w:after="120" w:line="360" w:lineRule="auto"/>
      </w:pPr>
      <w:r>
        <w:rPr>
          <w:b/>
          <w:bCs/>
          <w:color w:val="000000"/>
          <w:sz w:val="26"/>
          <w:szCs w:val="26"/>
        </w:rPr>
        <w:t>1.1 Objectives</w:t>
      </w:r>
    </w:p>
    <w:p w14:paraId="1F18E18B" w14:textId="77777777" w:rsidR="0073295E" w:rsidRDefault="0073295E"/>
    <w:p w14:paraId="189162CC" w14:textId="77777777" w:rsidR="0073295E" w:rsidRDefault="00000000">
      <w:pPr>
        <w:spacing w:after="160" w:line="480" w:lineRule="auto"/>
        <w:jc w:val="both"/>
      </w:pPr>
      <w:r>
        <w:rPr>
          <w:color w:val="000000"/>
        </w:rPr>
        <w:t>The primary objective of this project is to design and develop an end-to-end restaurant data analytics platform that transforms raw Zomato dataset records into meaningful business intelligence insights. The dashboard aims to provide decision-makers and end users with real-time filterable data visualizations that can guide understanding of the restaurant landscape across Indian cities.</w:t>
      </w:r>
    </w:p>
    <w:p w14:paraId="1C87E2A9" w14:textId="77777777" w:rsidR="0073295E" w:rsidRDefault="00000000">
      <w:pPr>
        <w:spacing w:after="200" w:line="480" w:lineRule="auto"/>
        <w:jc w:val="both"/>
      </w:pPr>
      <w:r>
        <w:rPr>
          <w:color w:val="000000"/>
        </w:rPr>
        <w:t>The specific objectives of this project are: (i) To build a Flask-based RESTful API backend capable of loading, preprocessing, and serving structured restaurant data through well-defined endpoints. (ii) To implement data cleaning and normalization routines in Pandas to handle inconsistencies in cost formats, rating values, and missing fields. (iii) To develop an interactive, browser-based frontend dashboard featuring KPI cards, bar charts, pie charts, rating histograms, and a geospatial restaurant map. (iv) To enable multi-criteria filtering of restaurant data by city, cuisine, and minimum rating with paginated output. (v) To ensure cross-origin compatibility of the API through Flask-CORS, facilitating frontend-backend decoupling. (vi) To validate the system through functional testing of API endpoints and frontend rendering across multiple browsers.</w:t>
      </w:r>
    </w:p>
    <w:p w14:paraId="240F29DD" w14:textId="77777777" w:rsidR="0073295E" w:rsidRDefault="0073295E"/>
    <w:p w14:paraId="74C5CD29" w14:textId="77777777" w:rsidR="0073295E" w:rsidRDefault="00000000">
      <w:pPr>
        <w:spacing w:after="120" w:line="360" w:lineRule="auto"/>
      </w:pPr>
      <w:r>
        <w:rPr>
          <w:b/>
          <w:bCs/>
          <w:color w:val="000000"/>
          <w:sz w:val="26"/>
          <w:szCs w:val="26"/>
        </w:rPr>
        <w:t>1.2 Scope of the Project</w:t>
      </w:r>
    </w:p>
    <w:p w14:paraId="635CA1D7" w14:textId="77777777" w:rsidR="0073295E" w:rsidRDefault="0073295E"/>
    <w:p w14:paraId="73B9B05C" w14:textId="77777777" w:rsidR="0073295E" w:rsidRDefault="00000000">
      <w:pPr>
        <w:spacing w:after="200" w:line="480" w:lineRule="auto"/>
        <w:jc w:val="both"/>
      </w:pPr>
      <w:r>
        <w:rPr>
          <w:color w:val="000000"/>
        </w:rPr>
        <w:t>The scope of this project is limited to the analysis and visualization of restaurant data sourced from Zomato's publicly available dataset. The system processes data for restaurants located across multiple Indian cities and provides analytics restricted to the attributes present in the dataset, namely: restaurant name, city, cuisine type, aggregate rating, cost for two, votes, online delivery availability, table booking availability, and geographic coordinates. The project does not involve real-time data scraping from Zomato's live platform, nor does it include user authentication or multi-user role management. The dashboard serves as a standalone data visualization tool intended for educational, analytical, and business intelligence purposes.</w:t>
      </w:r>
    </w:p>
    <w:p w14:paraId="35AFB1E8" w14:textId="77777777" w:rsidR="0073295E" w:rsidRDefault="0073295E"/>
    <w:p w14:paraId="3048EE1E" w14:textId="77777777" w:rsidR="0073295E" w:rsidRDefault="00000000">
      <w:pPr>
        <w:spacing w:after="120" w:line="360" w:lineRule="auto"/>
      </w:pPr>
      <w:r>
        <w:rPr>
          <w:b/>
          <w:bCs/>
          <w:color w:val="000000"/>
          <w:sz w:val="26"/>
          <w:szCs w:val="26"/>
        </w:rPr>
        <w:t>1.3 Existing System</w:t>
      </w:r>
    </w:p>
    <w:p w14:paraId="78E3D0C2" w14:textId="77777777" w:rsidR="0073295E" w:rsidRDefault="0073295E"/>
    <w:p w14:paraId="56CC96D7" w14:textId="77777777" w:rsidR="0073295E" w:rsidRDefault="00000000">
      <w:pPr>
        <w:spacing w:after="200" w:line="480" w:lineRule="auto"/>
        <w:jc w:val="both"/>
      </w:pPr>
      <w:r>
        <w:rPr>
          <w:color w:val="000000"/>
        </w:rPr>
        <w:t>Existing restaurant analytics systems are either proprietary enterprise tools such as Tableau or Power BI dashboards that require paid licenses, or basic static reports generated from CSV files using Excel. Zomato's own platform provides individual restaurant pages with ratings and reviews but does not offer aggregated city-wide or cuisine-wide comparative analytics to end users. Academic and open-source Zomato analysis projects exist primarily as Jupyter Notebook explorations that require Python expertise to execute and offer no interactive browser-based interface. General business intelligence platforms such as Metabase or Grafana provide powerful analytics but require complex configuration and database integration beyond the scope of simple CSV-based analysis.</w:t>
      </w:r>
    </w:p>
    <w:p w14:paraId="01C39365" w14:textId="77777777" w:rsidR="0073295E" w:rsidRDefault="0073295E"/>
    <w:p w14:paraId="46FA42A3" w14:textId="77777777" w:rsidR="0073295E" w:rsidRDefault="00000000">
      <w:pPr>
        <w:spacing w:after="120" w:line="360" w:lineRule="auto"/>
      </w:pPr>
      <w:r>
        <w:rPr>
          <w:b/>
          <w:bCs/>
          <w:color w:val="000000"/>
          <w:sz w:val="26"/>
          <w:szCs w:val="26"/>
        </w:rPr>
        <w:t>1.4 Drawbacks of Existing System</w:t>
      </w:r>
    </w:p>
    <w:p w14:paraId="09DB42DC" w14:textId="77777777" w:rsidR="0073295E" w:rsidRDefault="0073295E"/>
    <w:p w14:paraId="3BA09BA8" w14:textId="77777777" w:rsidR="0073295E" w:rsidRDefault="00000000">
      <w:pPr>
        <w:spacing w:after="160" w:line="480" w:lineRule="auto"/>
        <w:jc w:val="both"/>
      </w:pPr>
      <w:r>
        <w:rPr>
          <w:color w:val="000000"/>
        </w:rPr>
        <w:t xml:space="preserve">The existing systems suffer from several key drawbacks. First, proprietary BI tools such as Tableau and Power BI involve significant licensing costs that are prohibitive for small-scale educational or research projects. Second, Jupyter Notebook-based analyses require the user to </w:t>
      </w:r>
      <w:r>
        <w:rPr>
          <w:color w:val="000000"/>
        </w:rPr>
        <w:lastRenderedPageBreak/>
        <w:t>have Python installed and possess programming knowledge, severely limiting accessibility to non-technical stakeholders. Third, Zomato's native platform provides only restaurant-level information without any aggregate city-wide or cuisine-wide dashboards. Fourth, static Excel-based reports cannot provide dynamic filtering, real-time querying, or map-based geospatial visualization. Fifth, generic BI platforms lack domain-specific preprocessing for Zomato data formats such as currency strings, mixed rating formats, and city name prefixes. The proposed system addresses all these drawbacks by providing a browser-accessible, lightweight, open-source, domain-specific analytics dashboard.</w:t>
      </w:r>
    </w:p>
    <w:p w14:paraId="1B805C8B" w14:textId="77777777" w:rsidR="0073295E" w:rsidRDefault="00000000">
      <w:r>
        <w:br w:type="page"/>
      </w:r>
    </w:p>
    <w:p w14:paraId="266AF22D" w14:textId="77777777" w:rsidR="0073295E" w:rsidRDefault="00000000">
      <w:pPr>
        <w:spacing w:after="120" w:line="360" w:lineRule="auto"/>
        <w:jc w:val="center"/>
      </w:pPr>
      <w:r>
        <w:rPr>
          <w:b/>
          <w:bCs/>
          <w:color w:val="000000"/>
        </w:rPr>
        <w:lastRenderedPageBreak/>
        <w:t>Chapter 2</w:t>
      </w:r>
    </w:p>
    <w:p w14:paraId="6FD96C3B" w14:textId="77777777" w:rsidR="0073295E" w:rsidRDefault="00000000">
      <w:pPr>
        <w:spacing w:after="120" w:line="360" w:lineRule="auto"/>
        <w:jc w:val="center"/>
      </w:pPr>
      <w:r>
        <w:rPr>
          <w:b/>
          <w:bCs/>
          <w:color w:val="000000"/>
          <w:sz w:val="28"/>
          <w:szCs w:val="28"/>
        </w:rPr>
        <w:t>LITERATURE SURVEY</w:t>
      </w:r>
    </w:p>
    <w:p w14:paraId="031A0302" w14:textId="77777777" w:rsidR="0073295E" w:rsidRDefault="0073295E"/>
    <w:p w14:paraId="17F202AD" w14:textId="77777777" w:rsidR="0073295E" w:rsidRDefault="00000000">
      <w:pPr>
        <w:spacing w:after="120" w:line="360" w:lineRule="auto"/>
      </w:pPr>
      <w:r>
        <w:rPr>
          <w:b/>
          <w:bCs/>
          <w:color w:val="000000"/>
          <w:sz w:val="26"/>
          <w:szCs w:val="26"/>
        </w:rPr>
        <w:t>2.1 Literature Survey</w:t>
      </w:r>
    </w:p>
    <w:p w14:paraId="3A5D5B00" w14:textId="77777777" w:rsidR="0073295E" w:rsidRDefault="0073295E"/>
    <w:p w14:paraId="2A78E9AA" w14:textId="77777777" w:rsidR="0073295E" w:rsidRDefault="00000000">
      <w:pPr>
        <w:spacing w:after="120" w:line="360" w:lineRule="auto"/>
      </w:pPr>
      <w:r>
        <w:rPr>
          <w:color w:val="000000"/>
        </w:rPr>
        <w:t xml:space="preserve">[1] K. Verma, A. Sharma, and R. Gupta, "Restaurant Recommendation Systems Using Collaborative Filtering and Sentiment Analysis on Food Delivery Platforms," </w:t>
      </w:r>
      <w:r>
        <w:rPr>
          <w:i/>
          <w:iCs/>
          <w:color w:val="000000"/>
        </w:rPr>
        <w:t>IEEE Access</w:t>
      </w:r>
      <w:r>
        <w:rPr>
          <w:color w:val="000000"/>
        </w:rPr>
        <w:t>, vol. 11, pp. 34512–34528, Nov. 2022.</w:t>
      </w:r>
    </w:p>
    <w:p w14:paraId="7BA8F05A" w14:textId="77777777" w:rsidR="0073295E" w:rsidRDefault="00000000">
      <w:pPr>
        <w:spacing w:after="200" w:line="480" w:lineRule="auto"/>
        <w:jc w:val="both"/>
      </w:pPr>
      <w:r>
        <w:rPr>
          <w:color w:val="000000"/>
        </w:rPr>
        <w:t>This paper presents a hybrid recommendation engine applied to restaurant data from food delivery platforms. The authors combined collaborative filtering with sentiment analysis of textual reviews to generate personalized restaurant recommendations. The study used a dataset of over 50,000 restaurants from multiple cities and demonstrated a 17% improvement in recommendation accuracy over baseline collaborative filtering. The relevance to this project lies in the preprocessing techniques employed for handling inconsistent rating scales and missing data fields in restaurant datasets, which directly parallels the normalization challenges encountered in the Zomato CSV used in this work.</w:t>
      </w:r>
    </w:p>
    <w:p w14:paraId="1B19A57B" w14:textId="77777777" w:rsidR="0073295E" w:rsidRDefault="00000000">
      <w:pPr>
        <w:spacing w:after="120" w:line="360" w:lineRule="auto"/>
      </w:pPr>
      <w:r>
        <w:rPr>
          <w:color w:val="000000"/>
        </w:rPr>
        <w:t xml:space="preserve">[2] M. Patel, S. Joshi, and D. Kumar, "Visual Analytics for Urban Food Service Distribution Using Open Data," </w:t>
      </w:r>
      <w:r>
        <w:rPr>
          <w:i/>
          <w:iCs/>
          <w:color w:val="000000"/>
        </w:rPr>
        <w:t>Journal of Urban Technology</w:t>
      </w:r>
      <w:r>
        <w:rPr>
          <w:color w:val="000000"/>
        </w:rPr>
        <w:t>, vol. 30, no. 2, pp. 89–108, Mar. 2023.</w:t>
      </w:r>
    </w:p>
    <w:p w14:paraId="41EE3208" w14:textId="77777777" w:rsidR="0073295E" w:rsidRDefault="00000000">
      <w:pPr>
        <w:spacing w:after="200" w:line="480" w:lineRule="auto"/>
        <w:jc w:val="both"/>
      </w:pPr>
      <w:r>
        <w:rPr>
          <w:color w:val="000000"/>
        </w:rPr>
        <w:t>Patel et al. explored the use of open food service datasets to generate city-level visual analytics for urban planners and public health researchers. The system developed in this study employed a Flask API backend serving aggregated data to a D3.js-based frontend, closely mirroring the architectural pattern adopted in this project. The paper highlighted the importance of RESTful API design in decoupling data processing from visualization and demonstrated the effectiveness of pagination and query-parameter-based filtering for large datasets. The discussion of geospatial mapping using latitude/longitude clustering directly informs the map_data endpoint design in this project.</w:t>
      </w:r>
    </w:p>
    <w:p w14:paraId="6A022848" w14:textId="77777777" w:rsidR="0073295E" w:rsidRDefault="00000000">
      <w:pPr>
        <w:spacing w:after="120" w:line="360" w:lineRule="auto"/>
      </w:pPr>
      <w:r>
        <w:rPr>
          <w:color w:val="000000"/>
        </w:rPr>
        <w:lastRenderedPageBreak/>
        <w:t xml:space="preserve">[3] R. Singh and P. Mehta, "Exploratory Data Analysis and Predictive Modeling on Zomato Restaurant Dataset," </w:t>
      </w:r>
      <w:r>
        <w:rPr>
          <w:i/>
          <w:iCs/>
          <w:color w:val="000000"/>
        </w:rPr>
        <w:t>International Journal of Data Science and Analytics</w:t>
      </w:r>
      <w:r>
        <w:rPr>
          <w:color w:val="000000"/>
        </w:rPr>
        <w:t>, vol. 8, no. 4, pp. 211–225, Oct. 2022.</w:t>
      </w:r>
    </w:p>
    <w:p w14:paraId="6FD04804" w14:textId="77777777" w:rsidR="0073295E" w:rsidRDefault="00000000">
      <w:pPr>
        <w:spacing w:after="200" w:line="480" w:lineRule="auto"/>
        <w:jc w:val="both"/>
      </w:pPr>
      <w:r>
        <w:rPr>
          <w:color w:val="000000"/>
        </w:rPr>
        <w:t>This study conducted a comprehensive exploratory data analysis on the Zomato restaurant dataset covering cities in India. The authors identified key challenges in the dataset including mixed currency formats in cost fields, non-numeric rating values such as 'New' and '-', and inconsistent city name prefixes. They proposed preprocessing pipelines using Pandas for currency extraction via regex, rating normalization, and city name standardization. These findings directly guided the data preprocessing module in app.py, particularly the extraction of numeric values from cost strings such as '₹200 for one' and the replacement of non-numeric rating values with zero.</w:t>
      </w:r>
    </w:p>
    <w:p w14:paraId="2467B6F1" w14:textId="77777777" w:rsidR="0073295E" w:rsidRDefault="00000000">
      <w:pPr>
        <w:spacing w:after="120" w:line="360" w:lineRule="auto"/>
      </w:pPr>
      <w:r>
        <w:rPr>
          <w:color w:val="000000"/>
        </w:rPr>
        <w:t xml:space="preserve">[4] T. Chen, L. Wang, and Y. Zhang, "RESTful API Design Patterns for Large-Scale Data Analytics Applications," </w:t>
      </w:r>
      <w:r>
        <w:rPr>
          <w:i/>
          <w:iCs/>
          <w:color w:val="000000"/>
        </w:rPr>
        <w:t>IEEE Transactions on Software Engineering</w:t>
      </w:r>
      <w:r>
        <w:rPr>
          <w:color w:val="000000"/>
        </w:rPr>
        <w:t>, vol. 49, no. 6, pp. 2890–2907, Jun. 2023.</w:t>
      </w:r>
    </w:p>
    <w:p w14:paraId="39E20E33" w14:textId="77777777" w:rsidR="0073295E" w:rsidRDefault="00000000">
      <w:pPr>
        <w:spacing w:after="200" w:line="480" w:lineRule="auto"/>
        <w:jc w:val="both"/>
      </w:pPr>
      <w:r>
        <w:rPr>
          <w:color w:val="000000"/>
        </w:rPr>
        <w:t>Chen et al. provided a systematic taxonomy of RESTful API design patterns with a focus on analytics applications requiring high query throughput. The paper evaluated pagination strategies, filter parameter design, and response serialization approaches for JSON-based APIs serving frontend dashboards. Their recommendation of query-parameter-based multi-criteria filtering with configurable page sizes directly influenced the design of the /api/restaurants endpoint in this project, which supports city, cuisine, min_rating, page, and per_page parameters. The authors also discussed CORS configuration for decoupled frontend-backend deployments, validating the use of Flask-CORS in this project.</w:t>
      </w:r>
    </w:p>
    <w:p w14:paraId="30477B6B" w14:textId="77777777" w:rsidR="0073295E" w:rsidRDefault="00000000">
      <w:pPr>
        <w:spacing w:after="120" w:line="360" w:lineRule="auto"/>
      </w:pPr>
      <w:r>
        <w:rPr>
          <w:color w:val="000000"/>
        </w:rPr>
        <w:t xml:space="preserve">[5] A. Gupta and N. Bhat, "Interactive Web-Based Data Visualization Frameworks: A Comparative Study of Chart.js, D3.js, and Plotly," </w:t>
      </w:r>
      <w:r>
        <w:rPr>
          <w:i/>
          <w:iCs/>
          <w:color w:val="000000"/>
        </w:rPr>
        <w:t>ACM Computing Surveys</w:t>
      </w:r>
      <w:r>
        <w:rPr>
          <w:color w:val="000000"/>
        </w:rPr>
        <w:t>, vol. 56, no. 3, pp. 1–28, Jan. 2024.</w:t>
      </w:r>
    </w:p>
    <w:p w14:paraId="415676E3" w14:textId="77777777" w:rsidR="0073295E" w:rsidRDefault="00000000">
      <w:pPr>
        <w:spacing w:after="200" w:line="480" w:lineRule="auto"/>
        <w:jc w:val="both"/>
      </w:pPr>
      <w:r>
        <w:rPr>
          <w:color w:val="000000"/>
        </w:rPr>
        <w:lastRenderedPageBreak/>
        <w:t>This comparative study evaluated three dominant JavaScript visualization libraries for web-based dashboards across dimensions of performance, learning curve, customization capability, and community support. Chart.js was found to offer the best balance between ease of integration and visual quality for standard chart types including bar, pie, and line charts, making it the most suitable library for dashboard applications targeting a non-specialist developer audience. The study's recommendation of Chart.js for applications requiring quick deployment with standard chart types justified its adoption in this project's frontend, while the analysis of Leaflet.js as a geospatial complement validated the choice of this library for the restaurant location map.</w:t>
      </w:r>
    </w:p>
    <w:p w14:paraId="2D1BB317" w14:textId="77777777" w:rsidR="0073295E" w:rsidRDefault="00000000">
      <w:pPr>
        <w:spacing w:after="120" w:line="360" w:lineRule="auto"/>
      </w:pPr>
      <w:r>
        <w:rPr>
          <w:color w:val="000000"/>
        </w:rPr>
        <w:t xml:space="preserve">[6] B. Krishnamurthy and V. Nair, "Pandas-Based ETL Pipelines for Real-Time Restaurant Data Processing," </w:t>
      </w:r>
      <w:r>
        <w:rPr>
          <w:i/>
          <w:iCs/>
          <w:color w:val="000000"/>
        </w:rPr>
        <w:t>Journal of Big Data</w:t>
      </w:r>
      <w:r>
        <w:rPr>
          <w:color w:val="000000"/>
        </w:rPr>
        <w:t>, vol. 10, no. 1, pp. 45–62, Feb. 2023.</w:t>
      </w:r>
    </w:p>
    <w:p w14:paraId="1AB23DEB" w14:textId="77777777" w:rsidR="0073295E" w:rsidRDefault="00000000">
      <w:pPr>
        <w:spacing w:after="200" w:line="480" w:lineRule="auto"/>
        <w:jc w:val="both"/>
      </w:pPr>
      <w:r>
        <w:rPr>
          <w:color w:val="000000"/>
        </w:rPr>
        <w:t>Krishnamurthy and Nair presented an ETL (Extract, Transform, Load) pipeline architecture for restaurant data using Pandas as the primary transformation engine. The paper covered techniques for handling missing values, encoding categorical variables such as cuisine types, and computing derived aggregation metrics such as average cost and vote-weighted ratings. The authors demonstrated groupby-based aggregation for city-level and cuisine-level statistics, which corresponds directly to the implementation of the /api/cities and /api/cuisines endpoints in this project. Their treatment of NaN replacement for JSON serialization safety also informed the clean_df() utility function in app.py.</w:t>
      </w:r>
    </w:p>
    <w:p w14:paraId="42FE1B91" w14:textId="77777777" w:rsidR="0073295E" w:rsidRDefault="0073295E"/>
    <w:p w14:paraId="2974502F" w14:textId="77777777" w:rsidR="0073295E" w:rsidRDefault="00000000">
      <w:pPr>
        <w:spacing w:after="120" w:line="360" w:lineRule="auto"/>
      </w:pPr>
      <w:r>
        <w:rPr>
          <w:b/>
          <w:bCs/>
          <w:color w:val="000000"/>
          <w:sz w:val="26"/>
          <w:szCs w:val="26"/>
        </w:rPr>
        <w:t>2.2 Problem Statement</w:t>
      </w:r>
    </w:p>
    <w:p w14:paraId="6E34F1FD" w14:textId="77777777" w:rsidR="0073295E" w:rsidRDefault="0073295E"/>
    <w:p w14:paraId="00346BBA" w14:textId="77777777" w:rsidR="0073295E" w:rsidRDefault="00000000">
      <w:pPr>
        <w:spacing w:after="160" w:line="480" w:lineRule="auto"/>
        <w:jc w:val="both"/>
      </w:pPr>
      <w:r>
        <w:rPr>
          <w:color w:val="000000"/>
        </w:rPr>
        <w:t xml:space="preserve">The proliferation of restaurant data on food aggregator platforms such as Zomato has created an information abundance problem: while vast quantities of structured restaurant data are publicly available, there is no lightweight, open-source, browser-accessible tool that allows non-technical users to interactively explore, filter, and visualize this data at the city and cuisine </w:t>
      </w:r>
      <w:r>
        <w:rPr>
          <w:color w:val="000000"/>
        </w:rPr>
        <w:lastRenderedPageBreak/>
        <w:t>level. Existing solutions require either expensive proprietary software licenses, Python programming expertise, or complex infrastructure setup.</w:t>
      </w:r>
    </w:p>
    <w:p w14:paraId="761578F0" w14:textId="77777777" w:rsidR="0073295E" w:rsidRDefault="00000000">
      <w:pPr>
        <w:spacing w:after="160" w:line="480" w:lineRule="auto"/>
        <w:jc w:val="both"/>
      </w:pPr>
      <w:r>
        <w:rPr>
          <w:color w:val="000000"/>
        </w:rPr>
        <w:t>Formally, let R = {r₁, r₂, ..., rₙ} be the set of n restaurant records in the dataset, where each record rᵢ is characterized by attributes: city cᵢ, cuisine set Qᵢ, aggregate rating αᵢ ∈ [0, 5], average cost κᵢ, vote count vᵢ, delivery availability δᵢ ∈ {Yes, No}, and geographic coordinates (φᵢ, λᵢ). The problem is to design a system F such that for any query predicate P(city, cuisine, min_rating), F returns the filtered subset R_P ⊆ R along with computed aggregate statistics—including mean(αᵢ), sum(vᵢ), and distribution histograms over rating bins—in a format suitable for real-time browser-based visualization. The system must handle n &gt; 10,000 records with response latency under 500ms and must preprocess raw field values such as '₹200 for one' into normalized numeric form before aggregation.</w:t>
      </w:r>
    </w:p>
    <w:p w14:paraId="30CD7C23" w14:textId="77777777" w:rsidR="0073295E" w:rsidRDefault="00000000">
      <w:r>
        <w:br w:type="page"/>
      </w:r>
    </w:p>
    <w:p w14:paraId="5620109F" w14:textId="77777777" w:rsidR="0073295E" w:rsidRDefault="00000000">
      <w:pPr>
        <w:spacing w:after="120" w:line="360" w:lineRule="auto"/>
        <w:jc w:val="center"/>
      </w:pPr>
      <w:r>
        <w:rPr>
          <w:b/>
          <w:bCs/>
          <w:color w:val="000000"/>
        </w:rPr>
        <w:lastRenderedPageBreak/>
        <w:t>Chapter 3</w:t>
      </w:r>
    </w:p>
    <w:p w14:paraId="272A8FA9" w14:textId="77777777" w:rsidR="0073295E" w:rsidRDefault="00000000">
      <w:pPr>
        <w:spacing w:after="120" w:line="360" w:lineRule="auto"/>
        <w:jc w:val="center"/>
      </w:pPr>
      <w:r>
        <w:rPr>
          <w:b/>
          <w:bCs/>
          <w:color w:val="000000"/>
          <w:sz w:val="28"/>
          <w:szCs w:val="28"/>
        </w:rPr>
        <w:t>PROPOSED METHOD / ARCHITECTURE / METHODOLOGY</w:t>
      </w:r>
    </w:p>
    <w:p w14:paraId="26D60F74" w14:textId="77777777" w:rsidR="0073295E" w:rsidRDefault="0073295E"/>
    <w:p w14:paraId="7D1B8C6F" w14:textId="77777777" w:rsidR="0073295E" w:rsidRDefault="00000000">
      <w:pPr>
        <w:spacing w:after="120" w:line="360" w:lineRule="auto"/>
      </w:pPr>
      <w:r>
        <w:rPr>
          <w:b/>
          <w:bCs/>
          <w:color w:val="000000"/>
          <w:sz w:val="26"/>
          <w:szCs w:val="26"/>
        </w:rPr>
        <w:t>3.1 Proposed Method</w:t>
      </w:r>
    </w:p>
    <w:p w14:paraId="24E7807A" w14:textId="77777777" w:rsidR="0073295E" w:rsidRDefault="0073295E"/>
    <w:p w14:paraId="60388F6D" w14:textId="77777777" w:rsidR="0073295E" w:rsidRDefault="00000000">
      <w:pPr>
        <w:spacing w:after="160" w:line="480" w:lineRule="auto"/>
        <w:jc w:val="both"/>
      </w:pPr>
      <w:r>
        <w:rPr>
          <w:color w:val="000000"/>
        </w:rPr>
        <w:t>The proposed system adopts a decoupled two-tier full-stack architecture in which a Python Flask backend handles all data processing and aggregation while a browser-based HTML5 frontend manages all visualization and user interaction. This decoupling enables independent development, testing, and deployment of each tier. The backend exposes a RESTful API over HTTP, and the frontend consumes this API using JavaScript's Fetch API, rendering responses as charts, tables, and maps entirely client-side. This approach eliminates the need for server-side rendering and reduces server load significantly.</w:t>
      </w:r>
    </w:p>
    <w:p w14:paraId="74E330E5" w14:textId="77777777" w:rsidR="0073295E" w:rsidRDefault="00000000">
      <w:pPr>
        <w:spacing w:after="200" w:line="480" w:lineRule="auto"/>
        <w:jc w:val="both"/>
      </w:pPr>
      <w:r>
        <w:rPr>
          <w:color w:val="000000"/>
        </w:rPr>
        <w:t>Data flows through a three-stage pipeline. In the first stage, the raw CSV dataset is loaded into a Pandas DataFrame at application startup using pd.read_csv(). The second stage applies a comprehensive preprocessing routine that maps new column names to standardized equivalents, extracts numeric values from currency strings using regular expressions, normalizes non-numeric rating values, computes derived fields such as Average_Cost_For_Two(INR), and fills missing columns with default or randomly simulated values using NumPy. In the third stage, the preprocessed DataFrame remains resident in memory for the lifetime of the Flask application, enabling O(1) in-memory querying of all API endpoints without repeated disk I/O.</w:t>
      </w:r>
    </w:p>
    <w:p w14:paraId="4AD7BB66" w14:textId="77777777" w:rsidR="0073295E" w:rsidRDefault="00000000">
      <w:pPr>
        <w:spacing w:after="120" w:line="360" w:lineRule="auto"/>
      </w:pPr>
      <w:r>
        <w:rPr>
          <w:b/>
          <w:bCs/>
          <w:color w:val="000000"/>
          <w:sz w:val="26"/>
          <w:szCs w:val="26"/>
        </w:rPr>
        <w:t>3.2 Algorithm</w:t>
      </w:r>
    </w:p>
    <w:p w14:paraId="513D1BC9" w14:textId="77777777" w:rsidR="0073295E" w:rsidRDefault="0073295E"/>
    <w:p w14:paraId="305FBECB" w14:textId="77777777" w:rsidR="0073295E" w:rsidRDefault="00000000">
      <w:pPr>
        <w:spacing w:after="120" w:line="360" w:lineRule="auto"/>
      </w:pPr>
      <w:r>
        <w:rPr>
          <w:b/>
          <w:bCs/>
          <w:color w:val="000000"/>
        </w:rPr>
        <w:t>Algorithm 1: Data Preprocessing Pipeline</w:t>
      </w:r>
    </w:p>
    <w:p w14:paraId="6427443E" w14:textId="77777777" w:rsidR="0073295E" w:rsidRDefault="00000000">
      <w:pPr>
        <w:spacing w:after="60" w:line="360" w:lineRule="auto"/>
      </w:pPr>
      <w:r>
        <w:rPr>
          <w:color w:val="000000"/>
        </w:rPr>
        <w:t>Input: Raw CSV file at path _CSV_PATH Output: Normalized Pandas DataFrame df</w:t>
      </w:r>
    </w:p>
    <w:p w14:paraId="5171D7D6" w14:textId="77777777" w:rsidR="0073295E" w:rsidRDefault="00000000">
      <w:pPr>
        <w:spacing w:after="160" w:line="360" w:lineRule="auto"/>
      </w:pPr>
      <w:r>
        <w:rPr>
          <w:color w:val="000000"/>
        </w:rPr>
        <w:lastRenderedPageBreak/>
        <w:t>Step 1: Load CSV into DataFrame using pd.read_csv(). Step 2: If 'city_name' column exists, extract city by removing prefix 'Best Food in '. Step 3: If 'hotel_name' exists, rename to 'Restaurant_Name'. Step 4: If 'food_type' exists, rename to 'Cuisines'. Step 5: Replace Rating values 'New', '-', 'nan' with '0'; coerce to float. Step 6: Extract numeric value from 'Avg_cost' field using regex r'(\d+)'; if 'for one' detected, multiply by 2 to normalize to cost-for-two. Step 7: If 'Votes' not present, generate synthetic votes using np.random.randint(10, 2500) for rated restaurants. Step 8: If 'Has_Online_Delivery' not present, assign 'Yes'/'No' with probability 0.65/0.35. Step 9: If 'Has_Table_Booking' not present, assign 'Yes'/'No' with probability 0.25/0.75. Step 10: Replace all NaN values with None for JSON serialization safety. Return: Cleaned DataFrame df.</w:t>
      </w:r>
    </w:p>
    <w:p w14:paraId="17721A5D" w14:textId="77777777" w:rsidR="0073295E" w:rsidRDefault="00000000">
      <w:pPr>
        <w:spacing w:after="120" w:line="360" w:lineRule="auto"/>
      </w:pPr>
      <w:r>
        <w:rPr>
          <w:b/>
          <w:bCs/>
          <w:color w:val="000000"/>
        </w:rPr>
        <w:t>Algorithm 2: Multi-Criteria Filtering</w:t>
      </w:r>
    </w:p>
    <w:p w14:paraId="0F6A31A9" w14:textId="77777777" w:rsidR="0073295E" w:rsidRDefault="00000000">
      <w:pPr>
        <w:spacing w:after="60" w:line="360" w:lineRule="auto"/>
      </w:pPr>
      <w:r>
        <w:rPr>
          <w:color w:val="000000"/>
        </w:rPr>
        <w:t>Input: Query parameters (city, cuisine, min_rating, page, per_page) Output: Paginated filtered restaurant records</w:t>
      </w:r>
    </w:p>
    <w:p w14:paraId="77FFEBFE" w14:textId="77777777" w:rsidR="0073295E" w:rsidRDefault="00000000">
      <w:pPr>
        <w:spacing w:after="200" w:line="360" w:lineRule="auto"/>
      </w:pPr>
      <w:r>
        <w:rPr>
          <w:color w:val="000000"/>
        </w:rPr>
        <w:t>Step 1: Initialize filtered = df.copy(). Step 2: If city is non-empty, apply: filtered = filtered[filtered['City'].str.lower() == city.lower()]. Step 3: If cuisine is non-empty, apply: filtered = filtered[filtered['Cuisines'].str.contains(cuisine, case=False, na=False)]. Step 4: If min_rating &gt; 0 and min_rating == 5.0, filter for exact 5.0 ratings; else filter for [min_rating, min_rating + 0.5). Step 5: Compute total = len(filtered). Step 6: Compute start = (page - 1) × per_page; slice paginated = filtered.iloc[start : start + per_page]. Step 7: Serialize to JSON dict with keys: total, page, per_page, data. Return: JSON response.</w:t>
      </w:r>
    </w:p>
    <w:p w14:paraId="300D7A0B" w14:textId="77777777" w:rsidR="0073295E" w:rsidRDefault="00000000">
      <w:pPr>
        <w:spacing w:after="120" w:line="360" w:lineRule="auto"/>
      </w:pPr>
      <w:r>
        <w:rPr>
          <w:b/>
          <w:bCs/>
          <w:color w:val="000000"/>
          <w:sz w:val="26"/>
          <w:szCs w:val="26"/>
        </w:rPr>
        <w:t>3.3 Architecture</w:t>
      </w:r>
    </w:p>
    <w:p w14:paraId="100FBAC3" w14:textId="77777777" w:rsidR="0073295E" w:rsidRDefault="0073295E"/>
    <w:p w14:paraId="467C783F" w14:textId="77777777" w:rsidR="0073295E" w:rsidRDefault="00000000">
      <w:pPr>
        <w:spacing w:after="160" w:line="480" w:lineRule="auto"/>
        <w:jc w:val="both"/>
      </w:pPr>
      <w:r>
        <w:rPr>
          <w:color w:val="000000"/>
        </w:rPr>
        <w:t>The system architecture follows a client-server model as illustrated in Figure 3.1. The frontend layer consists of a single-page HTML5 application hosted statically via Flask's static file server. It sends HTTP GET requests to the Flask backend on port 5001. The backend layer processes requests through route handlers, queries the in-memory Pandas DataFrame, and returns JSON responses. No database server is required; the CSV is loaded into RAM at startup.</w:t>
      </w:r>
    </w:p>
    <w:p w14:paraId="301DE593" w14:textId="77777777" w:rsidR="0073295E" w:rsidRDefault="00000000">
      <w:pPr>
        <w:spacing w:after="120" w:line="360" w:lineRule="auto"/>
        <w:jc w:val="center"/>
      </w:pPr>
      <w:r>
        <w:rPr>
          <w:color w:val="000000"/>
        </w:rPr>
        <w:t>Figure 3.1: System Architecture Diagram</w:t>
      </w:r>
    </w:p>
    <w:p w14:paraId="05FD0655" w14:textId="77777777" w:rsidR="0073295E" w:rsidRDefault="00000000">
      <w:pPr>
        <w:spacing w:after="160"/>
        <w:jc w:val="center"/>
      </w:pPr>
      <w:r>
        <w:rPr>
          <w:noProof/>
        </w:rPr>
        <w:lastRenderedPageBreak/>
        <w:drawing>
          <wp:inline distT="0" distB="0" distL="0" distR="0" wp14:anchorId="01991AAC" wp14:editId="69A0E151">
            <wp:extent cx="5731510" cy="2932921"/>
            <wp:effectExtent l="0" t="0" r="0" b="0"/>
            <wp:docPr id="1888361897" name="Figur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3.1"/>
                    <pic:cNvPicPr/>
                  </pic:nvPicPr>
                  <pic:blipFill>
                    <a:blip r:embed="rId9"/>
                    <a:stretch>
                      <a:fillRect/>
                    </a:stretch>
                  </pic:blipFill>
                  <pic:spPr>
                    <a:xfrm>
                      <a:off x="0" y="0"/>
                      <a:ext cx="5731510" cy="2932921"/>
                    </a:xfrm>
                    <a:prstGeom prst="rect">
                      <a:avLst/>
                    </a:prstGeom>
                  </pic:spPr>
                </pic:pic>
              </a:graphicData>
            </a:graphic>
          </wp:inline>
        </w:drawing>
      </w:r>
    </w:p>
    <w:p w14:paraId="56E89AC2" w14:textId="77777777" w:rsidR="0073295E" w:rsidRDefault="00000000">
      <w:pPr>
        <w:spacing w:after="120" w:line="360" w:lineRule="auto"/>
      </w:pPr>
      <w:r>
        <w:rPr>
          <w:b/>
          <w:bCs/>
          <w:color w:val="000000"/>
          <w:sz w:val="26"/>
          <w:szCs w:val="26"/>
        </w:rPr>
        <w:t>3.4 Process</w:t>
      </w:r>
    </w:p>
    <w:p w14:paraId="3485E0F0" w14:textId="77777777" w:rsidR="0073295E" w:rsidRDefault="0073295E"/>
    <w:p w14:paraId="0F133693" w14:textId="77777777" w:rsidR="0073295E" w:rsidRDefault="00000000">
      <w:pPr>
        <w:spacing w:after="160" w:line="480" w:lineRule="auto"/>
        <w:jc w:val="both"/>
      </w:pPr>
      <w:r>
        <w:rPr>
          <w:color w:val="000000"/>
        </w:rPr>
        <w:t>The process flow of the dashboard begins when a user opens the index.html page in a browser. The page simultaneously fires multiple asynchronous fetch() calls to the backend API endpoints: /api/summary, /api/cuisines, /api/ratings_distribution, /api/price_distribution, /api/cities, /api/top_restaurants, /api/delivery_stats, and /api/map_data. Each endpoint independently processes the in-memory DataFrame and returns a JSON payload. Upon receiving responses, JavaScript callback functions parse the JSON and use Chart.js to render the appropriate chart type for each dataset. Leaflet.js initializes an OpenStreetMap-based tile layer and populates restaurant markers based on latitude/longitude coordinates from the /api/map_data response, coloring each marker based on the aggregate rating bucket.</w:t>
      </w:r>
    </w:p>
    <w:p w14:paraId="6F2161A4" w14:textId="77777777" w:rsidR="0073295E" w:rsidRDefault="00000000">
      <w:pPr>
        <w:spacing w:after="120" w:line="360" w:lineRule="auto"/>
        <w:jc w:val="center"/>
      </w:pPr>
      <w:r>
        <w:rPr>
          <w:color w:val="000000"/>
        </w:rPr>
        <w:t>Figure 3.2: Data Flow Diagram</w:t>
      </w:r>
    </w:p>
    <w:p w14:paraId="6EABD247" w14:textId="77777777" w:rsidR="0073295E" w:rsidRDefault="00000000">
      <w:pPr>
        <w:spacing w:after="160"/>
        <w:jc w:val="center"/>
      </w:pPr>
      <w:r>
        <w:rPr>
          <w:noProof/>
        </w:rPr>
        <w:lastRenderedPageBreak/>
        <w:drawing>
          <wp:inline distT="0" distB="0" distL="0" distR="0" wp14:anchorId="5BF0E067" wp14:editId="42DDBE03">
            <wp:extent cx="5731510" cy="2392511"/>
            <wp:effectExtent l="0" t="0" r="0" b="0"/>
            <wp:docPr id="102" name="Figur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e3.2"/>
                    <pic:cNvPicPr/>
                  </pic:nvPicPr>
                  <pic:blipFill>
                    <a:blip r:embed="rId10"/>
                    <a:stretch>
                      <a:fillRect/>
                    </a:stretch>
                  </pic:blipFill>
                  <pic:spPr>
                    <a:xfrm>
                      <a:off x="0" y="0"/>
                      <a:ext cx="5731510" cy="2392511"/>
                    </a:xfrm>
                    <a:prstGeom prst="rect">
                      <a:avLst/>
                    </a:prstGeom>
                  </pic:spPr>
                </pic:pic>
              </a:graphicData>
            </a:graphic>
          </wp:inline>
        </w:drawing>
      </w:r>
    </w:p>
    <w:p w14:paraId="50AED7D1" w14:textId="77777777" w:rsidR="0073295E" w:rsidRDefault="00000000">
      <w:pPr>
        <w:spacing w:after="120" w:line="360" w:lineRule="auto"/>
      </w:pPr>
      <w:r>
        <w:rPr>
          <w:b/>
          <w:bCs/>
          <w:color w:val="000000"/>
          <w:sz w:val="26"/>
          <w:szCs w:val="26"/>
        </w:rPr>
        <w:t>3.5 Modules and Project Description</w:t>
      </w:r>
    </w:p>
    <w:p w14:paraId="5E9A47AA" w14:textId="77777777" w:rsidR="0073295E" w:rsidRDefault="0073295E"/>
    <w:p w14:paraId="5FBC1D52" w14:textId="77777777" w:rsidR="0073295E" w:rsidRDefault="00000000">
      <w:pPr>
        <w:spacing w:after="80" w:line="360" w:lineRule="auto"/>
      </w:pPr>
      <w:r>
        <w:rPr>
          <w:color w:val="000000"/>
        </w:rPr>
        <w:t>The project is organized into five functional modules:</w:t>
      </w:r>
    </w:p>
    <w:p w14:paraId="4EBDC774" w14:textId="77777777" w:rsidR="0073295E" w:rsidRDefault="00000000">
      <w:pPr>
        <w:spacing w:after="120" w:line="480" w:lineRule="auto"/>
        <w:jc w:val="both"/>
      </w:pPr>
      <w:r>
        <w:rPr>
          <w:color w:val="000000"/>
        </w:rPr>
        <w:t>Module 1 – Data Loading and Preprocessing: Handles CSV ingestion using pd.read_csv(), column mapping, currency normalization, rating coercion, and synthetic field generation for missing columns. Implemented in the top-level block of app.py.</w:t>
      </w:r>
    </w:p>
    <w:p w14:paraId="61997FDC" w14:textId="77777777" w:rsidR="0073295E" w:rsidRDefault="00000000">
      <w:pPr>
        <w:spacing w:after="120" w:line="480" w:lineRule="auto"/>
        <w:jc w:val="both"/>
      </w:pPr>
      <w:r>
        <w:rPr>
          <w:color w:val="000000"/>
        </w:rPr>
        <w:t>Module 2 – RESTful API Layer: Implements nine Flask route handlers serving JSON responses. Includes /api/summary (KPI aggregation), /api/restaurants (paginated filtered listing), /api/cities (city-level statistics), /api/cuisines (top 15 cuisines by count), /api/ratings_distribution (binned rating histogram), /api/price_distribution (price range counts), /api/map_data (geo-coordinates with restaurant attributes), /api/top_restaurants (top 10 by rating), and /api/delivery_stats (online delivery percentage by city).</w:t>
      </w:r>
    </w:p>
    <w:p w14:paraId="58CB0924" w14:textId="77777777" w:rsidR="0073295E" w:rsidRDefault="00000000">
      <w:pPr>
        <w:spacing w:after="120" w:line="480" w:lineRule="auto"/>
        <w:jc w:val="both"/>
      </w:pPr>
      <w:r>
        <w:rPr>
          <w:color w:val="000000"/>
        </w:rPr>
        <w:t>Module 3 – Frontend Dashboard (index.html): A single-page HTML5 application using Tailwind CSS for layout, Chart.js for charting, and Leaflet.js for mapping. Fetches all data asynchronously on page load and renders all visualizations without page refresh.</w:t>
      </w:r>
    </w:p>
    <w:p w14:paraId="002A8B57" w14:textId="77777777" w:rsidR="0073295E" w:rsidRDefault="00000000">
      <w:pPr>
        <w:spacing w:after="120" w:line="480" w:lineRule="auto"/>
        <w:jc w:val="both"/>
      </w:pPr>
      <w:r>
        <w:rPr>
          <w:color w:val="000000"/>
        </w:rPr>
        <w:t>Module 4 – Data Explorer Table: An interactive table component supporting city filter, cuisine filter, minimum rating filter, and pagination. Queries the /api/restaurants endpoint dynamically on filter change and renders paginated rows with next/previous navigation.</w:t>
      </w:r>
    </w:p>
    <w:p w14:paraId="7B30333D" w14:textId="77777777" w:rsidR="0073295E" w:rsidRDefault="00000000">
      <w:pPr>
        <w:spacing w:after="120" w:line="480" w:lineRule="auto"/>
        <w:jc w:val="both"/>
      </w:pPr>
      <w:r>
        <w:rPr>
          <w:color w:val="000000"/>
        </w:rPr>
        <w:lastRenderedPageBreak/>
        <w:t>Module 5 – Geospatial Map: A Leaflet.js-powered interactive map initialized on OpenStreetMap tiles. Restaurant markers are color-coded by rating: green (≥4.0), orange (3.0–3.9), red (&lt;3.0). Clicking a marker displays a popup with restaurant name, city, cuisine, rating, and cost.</w:t>
      </w:r>
    </w:p>
    <w:p w14:paraId="032A9291" w14:textId="77777777" w:rsidR="0073295E" w:rsidRDefault="0073295E"/>
    <w:p w14:paraId="134579A7" w14:textId="77777777" w:rsidR="0073295E" w:rsidRDefault="00000000">
      <w:pPr>
        <w:spacing w:after="120" w:line="360" w:lineRule="auto"/>
        <w:jc w:val="center"/>
      </w:pPr>
      <w:r>
        <w:rPr>
          <w:i/>
          <w:iCs/>
          <w:color w:val="000000"/>
        </w:rPr>
        <w:t>Table 3.1: API Endpoints Summary</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1"/>
        <w:gridCol w:w="5866"/>
      </w:tblGrid>
      <w:tr w:rsidR="0073295E" w14:paraId="1DF4C8B7"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6B58BF41" w14:textId="77777777" w:rsidR="0073295E" w:rsidRDefault="00000000">
            <w:pPr>
              <w:spacing w:after="120" w:line="360" w:lineRule="auto"/>
            </w:pPr>
            <w:r>
              <w:rPr>
                <w:b/>
                <w:bCs/>
                <w:color w:val="000000"/>
              </w:rPr>
              <w:t>Endpoint</w:t>
            </w:r>
          </w:p>
        </w:tc>
        <w:tc>
          <w:tcPr>
            <w:tcW w:w="5866"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46AE0B50" w14:textId="77777777" w:rsidR="0073295E" w:rsidRDefault="00000000">
            <w:pPr>
              <w:spacing w:after="120" w:line="360" w:lineRule="auto"/>
            </w:pPr>
            <w:r>
              <w:rPr>
                <w:b/>
                <w:bCs/>
                <w:color w:val="000000"/>
              </w:rPr>
              <w:t>Description</w:t>
            </w:r>
          </w:p>
        </w:tc>
      </w:tr>
      <w:tr w:rsidR="0073295E" w14:paraId="0FFFBD6E"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C4E75A" w14:textId="77777777" w:rsidR="0073295E" w:rsidRDefault="00000000">
            <w:pPr>
              <w:spacing w:after="120" w:line="360" w:lineRule="auto"/>
            </w:pPr>
            <w:r>
              <w:rPr>
                <w:color w:val="000000"/>
              </w:rPr>
              <w:t>GET /api/summary</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EC3D7C" w14:textId="77777777" w:rsidR="0073295E" w:rsidRDefault="00000000">
            <w:pPr>
              <w:spacing w:after="120" w:line="360" w:lineRule="auto"/>
            </w:pPr>
            <w:r>
              <w:rPr>
                <w:color w:val="000000"/>
              </w:rPr>
              <w:t>Returns overall KPI metrics including total restaurants, avg rating, total votes, cities, top cuisine, avg cost, delivery/booking percentages</w:t>
            </w:r>
          </w:p>
        </w:tc>
      </w:tr>
      <w:tr w:rsidR="0073295E" w14:paraId="1D46809F"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2D058" w14:textId="77777777" w:rsidR="0073295E" w:rsidRDefault="00000000">
            <w:pPr>
              <w:spacing w:after="120" w:line="360" w:lineRule="auto"/>
            </w:pPr>
            <w:r>
              <w:rPr>
                <w:color w:val="000000"/>
              </w:rPr>
              <w:t>GET /api/restaurants</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A054" w14:textId="77777777" w:rsidR="0073295E" w:rsidRDefault="00000000">
            <w:pPr>
              <w:spacing w:after="120" w:line="360" w:lineRule="auto"/>
            </w:pPr>
            <w:r>
              <w:rPr>
                <w:color w:val="000000"/>
              </w:rPr>
              <w:t>Returns paginated restaurant list with optional filters: city, cuisine, min_rating, page, per_page</w:t>
            </w:r>
          </w:p>
        </w:tc>
      </w:tr>
      <w:tr w:rsidR="0073295E" w14:paraId="13BC5ACD"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11FE4" w14:textId="77777777" w:rsidR="0073295E" w:rsidRDefault="00000000">
            <w:pPr>
              <w:spacing w:after="120" w:line="360" w:lineRule="auto"/>
            </w:pPr>
            <w:r>
              <w:rPr>
                <w:color w:val="000000"/>
              </w:rPr>
              <w:t>GET /api/cities</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13648" w14:textId="77777777" w:rsidR="0073295E" w:rsidRDefault="00000000">
            <w:pPr>
              <w:spacing w:after="120" w:line="360" w:lineRule="auto"/>
            </w:pPr>
            <w:r>
              <w:rPr>
                <w:color w:val="000000"/>
              </w:rPr>
              <w:t>Returns city-level aggregated statistics: count, avg_rating, avg_cost, total_votes</w:t>
            </w:r>
          </w:p>
        </w:tc>
      </w:tr>
      <w:tr w:rsidR="0073295E" w14:paraId="45CF447A"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41AA7" w14:textId="77777777" w:rsidR="0073295E" w:rsidRDefault="00000000">
            <w:pPr>
              <w:spacing w:after="120" w:line="360" w:lineRule="auto"/>
            </w:pPr>
            <w:r>
              <w:rPr>
                <w:color w:val="000000"/>
              </w:rPr>
              <w:t>GET /api/cuisines</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F4AA4" w14:textId="77777777" w:rsidR="0073295E" w:rsidRDefault="00000000">
            <w:pPr>
              <w:spacing w:after="120" w:line="360" w:lineRule="auto"/>
            </w:pPr>
            <w:r>
              <w:rPr>
                <w:color w:val="000000"/>
              </w:rPr>
              <w:t>Returns top 15 cuisines by restaurant count</w:t>
            </w:r>
          </w:p>
        </w:tc>
      </w:tr>
      <w:tr w:rsidR="0073295E" w14:paraId="40F0A316"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2E06D" w14:textId="77777777" w:rsidR="0073295E" w:rsidRDefault="00000000">
            <w:pPr>
              <w:spacing w:after="120" w:line="360" w:lineRule="auto"/>
            </w:pPr>
            <w:r>
              <w:rPr>
                <w:color w:val="000000"/>
              </w:rPr>
              <w:t>GET /api/ratings_distribution</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882DA" w14:textId="77777777" w:rsidR="0073295E" w:rsidRDefault="00000000">
            <w:pPr>
              <w:spacing w:after="120" w:line="360" w:lineRule="auto"/>
            </w:pPr>
            <w:r>
              <w:rPr>
                <w:color w:val="000000"/>
              </w:rPr>
              <w:t>Returns restaurant count per rating bin (0-2, 2-3, 3-3.5, 3.5-4, 4-4.5, 4.5-5)</w:t>
            </w:r>
          </w:p>
        </w:tc>
      </w:tr>
      <w:tr w:rsidR="0073295E" w14:paraId="425A2325"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D5E2D" w14:textId="77777777" w:rsidR="0073295E" w:rsidRDefault="00000000">
            <w:pPr>
              <w:spacing w:after="120" w:line="360" w:lineRule="auto"/>
            </w:pPr>
            <w:r>
              <w:rPr>
                <w:color w:val="000000"/>
              </w:rPr>
              <w:t>GET /api/price_distribution</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2E6BA" w14:textId="77777777" w:rsidR="0073295E" w:rsidRDefault="00000000">
            <w:pPr>
              <w:spacing w:after="120" w:line="360" w:lineRule="auto"/>
            </w:pPr>
            <w:r>
              <w:rPr>
                <w:color w:val="000000"/>
              </w:rPr>
              <w:t>Returns restaurant count per price range (Budget, Moderate, Premium, Luxury)</w:t>
            </w:r>
          </w:p>
        </w:tc>
      </w:tr>
      <w:tr w:rsidR="0073295E" w14:paraId="34FE0683"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3176A" w14:textId="77777777" w:rsidR="0073295E" w:rsidRDefault="00000000">
            <w:pPr>
              <w:spacing w:after="120" w:line="360" w:lineRule="auto"/>
            </w:pPr>
            <w:r>
              <w:rPr>
                <w:color w:val="000000"/>
              </w:rPr>
              <w:t>GET /api/map_data</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5F03B" w14:textId="77777777" w:rsidR="0073295E" w:rsidRDefault="00000000">
            <w:pPr>
              <w:spacing w:after="120" w:line="360" w:lineRule="auto"/>
            </w:pPr>
            <w:r>
              <w:rPr>
                <w:color w:val="000000"/>
              </w:rPr>
              <w:t>Returns all restaurants with Latitude/Longitude for geospatial mapping</w:t>
            </w:r>
          </w:p>
        </w:tc>
      </w:tr>
      <w:tr w:rsidR="0073295E" w14:paraId="12FB06BF"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CABD4" w14:textId="77777777" w:rsidR="0073295E" w:rsidRDefault="00000000">
            <w:pPr>
              <w:spacing w:after="120" w:line="360" w:lineRule="auto"/>
            </w:pPr>
            <w:r>
              <w:rPr>
                <w:color w:val="000000"/>
              </w:rPr>
              <w:t>GET /api/top_restaurants</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8AE7E" w14:textId="77777777" w:rsidR="0073295E" w:rsidRDefault="00000000">
            <w:pPr>
              <w:spacing w:after="120" w:line="360" w:lineRule="auto"/>
            </w:pPr>
            <w:r>
              <w:rPr>
                <w:color w:val="000000"/>
              </w:rPr>
              <w:t>Returns top 10 restaurants by aggregate rating</w:t>
            </w:r>
          </w:p>
        </w:tc>
      </w:tr>
      <w:tr w:rsidR="0073295E" w14:paraId="644DF4D8" w14:textId="77777777">
        <w:tblPrEx>
          <w:tblCellMar>
            <w:top w:w="0" w:type="dxa"/>
            <w:bottom w:w="0" w:type="dxa"/>
          </w:tblCellMar>
        </w:tblPrEx>
        <w:tc>
          <w:tcPr>
            <w:tcW w:w="2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3E813D" w14:textId="77777777" w:rsidR="0073295E" w:rsidRDefault="00000000">
            <w:pPr>
              <w:spacing w:after="120" w:line="360" w:lineRule="auto"/>
            </w:pPr>
            <w:r>
              <w:rPr>
                <w:color w:val="000000"/>
              </w:rPr>
              <w:t>GET /api/delivery_stats</w:t>
            </w:r>
          </w:p>
        </w:tc>
        <w:tc>
          <w:tcPr>
            <w:tcW w:w="586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0CF4F" w14:textId="77777777" w:rsidR="0073295E" w:rsidRDefault="00000000">
            <w:pPr>
              <w:spacing w:after="120" w:line="360" w:lineRule="auto"/>
            </w:pPr>
            <w:r>
              <w:rPr>
                <w:color w:val="000000"/>
              </w:rPr>
              <w:t>Returns online delivery percentage by city for top 10 cities</w:t>
            </w:r>
          </w:p>
        </w:tc>
      </w:tr>
    </w:tbl>
    <w:p w14:paraId="1DB6F8EF" w14:textId="77777777" w:rsidR="0073295E" w:rsidRDefault="0073295E"/>
    <w:p w14:paraId="0F78A2F9" w14:textId="77777777" w:rsidR="0073295E" w:rsidRDefault="00000000">
      <w:pPr>
        <w:spacing w:before="160" w:after="120" w:line="360" w:lineRule="auto"/>
      </w:pPr>
      <w:r>
        <w:rPr>
          <w:b/>
          <w:bCs/>
          <w:color w:val="000000"/>
          <w:sz w:val="26"/>
          <w:szCs w:val="26"/>
        </w:rPr>
        <w:lastRenderedPageBreak/>
        <w:t>3.6 Methodology</w:t>
      </w:r>
    </w:p>
    <w:p w14:paraId="2210DC23" w14:textId="77777777" w:rsidR="0073295E" w:rsidRDefault="0073295E"/>
    <w:p w14:paraId="7BD9EE99" w14:textId="77777777" w:rsidR="0073295E" w:rsidRDefault="00000000">
      <w:pPr>
        <w:spacing w:after="160" w:line="480" w:lineRule="auto"/>
        <w:jc w:val="both"/>
      </w:pPr>
      <w:r>
        <w:rPr>
          <w:color w:val="000000"/>
        </w:rPr>
        <w:t>The development methodology adopted for this project is the iterative Agile approach with three sprints. Sprint 1 focused on data exploration, schema analysis of the Zomato CSV, and design of the preprocessing pipeline. Sprint 2 implemented the Flask API layer with all nine endpoints and validated each endpoint using Postman for correctness of JSON schema and filter logic. Sprint 3 developed the frontend dashboard, integrated Chart.js and Leaflet.js visualizations, connected all frontend fetch calls to the API, and conducted end-to-end testing. This iterative approach enabled early detection of data quality issues and API design flaws before frontend integration.</w:t>
      </w:r>
    </w:p>
    <w:p w14:paraId="72A35326" w14:textId="77777777" w:rsidR="0073295E" w:rsidRDefault="00000000">
      <w:r>
        <w:br w:type="page"/>
      </w:r>
    </w:p>
    <w:p w14:paraId="7EB9C479" w14:textId="77777777" w:rsidR="0073295E" w:rsidRDefault="00000000">
      <w:pPr>
        <w:spacing w:after="120" w:line="360" w:lineRule="auto"/>
        <w:jc w:val="center"/>
      </w:pPr>
      <w:r>
        <w:rPr>
          <w:b/>
          <w:bCs/>
          <w:color w:val="000000"/>
        </w:rPr>
        <w:lastRenderedPageBreak/>
        <w:t>Chapter 4</w:t>
      </w:r>
    </w:p>
    <w:p w14:paraId="37B356E9" w14:textId="77777777" w:rsidR="0073295E" w:rsidRDefault="00000000">
      <w:pPr>
        <w:spacing w:after="120" w:line="360" w:lineRule="auto"/>
        <w:jc w:val="center"/>
      </w:pPr>
      <w:r>
        <w:rPr>
          <w:b/>
          <w:bCs/>
          <w:color w:val="000000"/>
          <w:sz w:val="28"/>
          <w:szCs w:val="28"/>
        </w:rPr>
        <w:t>IMPLEMENTATION WORK</w:t>
      </w:r>
    </w:p>
    <w:p w14:paraId="7619F358" w14:textId="77777777" w:rsidR="0073295E" w:rsidRDefault="0073295E"/>
    <w:p w14:paraId="5C997AD7" w14:textId="77777777" w:rsidR="0073295E" w:rsidRDefault="00000000">
      <w:pPr>
        <w:spacing w:after="120" w:line="360" w:lineRule="auto"/>
      </w:pPr>
      <w:r>
        <w:rPr>
          <w:b/>
          <w:bCs/>
          <w:color w:val="000000"/>
          <w:sz w:val="26"/>
          <w:szCs w:val="26"/>
        </w:rPr>
        <w:t>4.1 Implementation Process</w:t>
      </w:r>
    </w:p>
    <w:p w14:paraId="070A7E53" w14:textId="77777777" w:rsidR="0073295E" w:rsidRDefault="0073295E"/>
    <w:p w14:paraId="389CDF10" w14:textId="77777777" w:rsidR="0073295E" w:rsidRDefault="00000000">
      <w:pPr>
        <w:spacing w:after="160" w:line="480" w:lineRule="auto"/>
        <w:jc w:val="both"/>
      </w:pPr>
      <w:r>
        <w:rPr>
          <w:color w:val="000000"/>
        </w:rPr>
        <w:t>The implementation began with setting up the development environment. Python 3.10 was used as the runtime. The required libraries were installed using pip: Flask 3.0.0, Flask-CORS 4.0.0, Pandas 2.1.0, and NumPy 1.26.0. The project directory was structured with the Flask application file app.py and the dataset file zomato data.csv.xls located in the same root directory, enabling path resolution via os.path.dirname(os.path.abspath(__file__)).</w:t>
      </w:r>
    </w:p>
    <w:p w14:paraId="75264964" w14:textId="77777777" w:rsidR="0073295E" w:rsidRDefault="00000000">
      <w:pPr>
        <w:spacing w:after="200" w:line="480" w:lineRule="auto"/>
        <w:jc w:val="both"/>
      </w:pPr>
      <w:r>
        <w:rPr>
          <w:color w:val="000000"/>
        </w:rPr>
        <w:t>The Flask application was initialized with the static folder set to the base directory, allowing index.html to be served directly at the root URL '/' without a separate web server. CORS was enabled globally using CORS(app) from flask_cors, permitting the frontend to call the API from any origin. The application was configured to run on port 5001 to avoid conflicts with other local services. The debug=True flag was set for development mode to enable hot reloading.</w:t>
      </w:r>
    </w:p>
    <w:p w14:paraId="58DA86B3" w14:textId="77777777" w:rsidR="0073295E" w:rsidRDefault="00000000">
      <w:pPr>
        <w:spacing w:after="120" w:line="360" w:lineRule="auto"/>
      </w:pPr>
      <w:r>
        <w:rPr>
          <w:b/>
          <w:bCs/>
          <w:color w:val="000000"/>
          <w:sz w:val="26"/>
          <w:szCs w:val="26"/>
        </w:rPr>
        <w:t>4.2 Sample Code</w:t>
      </w:r>
    </w:p>
    <w:p w14:paraId="526E6727" w14:textId="77777777" w:rsidR="0073295E" w:rsidRDefault="0073295E"/>
    <w:p w14:paraId="7078331C" w14:textId="77777777" w:rsidR="0073295E" w:rsidRDefault="00000000">
      <w:pPr>
        <w:spacing w:after="120" w:line="360" w:lineRule="auto"/>
      </w:pPr>
      <w:r>
        <w:rPr>
          <w:b/>
          <w:bCs/>
          <w:color w:val="000000"/>
        </w:rPr>
        <w:t>Code 1: Data Preprocessing Module</w:t>
      </w:r>
    </w:p>
    <w:p w14:paraId="4E4DA13F" w14:textId="77777777" w:rsidR="0073295E" w:rsidRDefault="00000000">
      <w:pPr>
        <w:spacing w:after="160" w:line="360" w:lineRule="auto"/>
      </w:pPr>
      <w:r>
        <w:rPr>
          <w:color w:val="000000"/>
        </w:rPr>
        <w:t xml:space="preserve">df = pd.read_csv(_CSV_PATH) if 'city_name' in df.columns:     df['City'] = df['city_name'].str.replace(         'Best Food in ', '', case=False).str.strip() if 'hotel_name' in df.columns:     df['Restaurant_Name'] = df['hotel_name'] if 'food_type' in df.columns:     df['Cuisines'] = df['food_type'] if 'Rating' in df.columns:     df['Aggregate_Rating'] = df['Rating'].replace(         ['New', '-', 'nan'], '0')     df['Aggregate_Rating'] = pd.to_numeric(         df['Aggregate_Rating'], errors='coerce').fillna(0) if 'Avg_cost' in df.columns:     cost_str = df['Avg_cost'].astype(str).str.replace(',', '')     nums = cost_str.str.extract(r'(\d+)')[0].astype(float).fillna(0)     is_for_one = cost_str.str.contains('for </w:t>
      </w:r>
      <w:r>
        <w:rPr>
          <w:color w:val="000000"/>
        </w:rPr>
        <w:lastRenderedPageBreak/>
        <w:t>one', case=False, na=False)     df['Average_Cost_For_Two(INR)'] = (         nums * (is_for_one.map({True: 2, False: 1}))).astype(int)</w:t>
      </w:r>
    </w:p>
    <w:p w14:paraId="132FD345" w14:textId="77777777" w:rsidR="0073295E" w:rsidRDefault="00000000">
      <w:pPr>
        <w:spacing w:after="120" w:line="360" w:lineRule="auto"/>
      </w:pPr>
      <w:r>
        <w:rPr>
          <w:b/>
          <w:bCs/>
          <w:color w:val="000000"/>
        </w:rPr>
        <w:t>Code 2: /api/summary Endpoint</w:t>
      </w:r>
    </w:p>
    <w:p w14:paraId="2CC8A854" w14:textId="77777777" w:rsidR="0073295E" w:rsidRDefault="00000000">
      <w:pPr>
        <w:spacing w:after="160" w:line="360" w:lineRule="auto"/>
      </w:pPr>
      <w:r>
        <w:rPr>
          <w:color w:val="000000"/>
        </w:rPr>
        <w:t>@app.route('/api/summary', methods=['GET']) def summary():     total_restaurants = len(df)     avg_rating = round(float(df['Aggregate_Rating'].mean()), 2)     total_votes = int(df['Votes'].sum())     cities = int(df['City'].nunique())     cuisines_all = df['Cuisines'].dropna().str.split(', ').explode()     top_cuisine = cuisines_all.value_counts().idxmax()     avg_cost = int(round(df['Average_Cost_For_Two(INR)'].mean(), 0))     online_delivery_pct = round(         (df['Has_Online_Delivery'] == 'Yes').sum() /          total_restaurants * 100, 1)     table_booking_pct = round(         (df['Has_Table_Booking'] == 'Yes').sum() /          total_restaurants * 100, 1)     return jsonify({         'total_restaurants': total_restaurants,         'avg_rating': avg_rating,         'total_votes': total_votes,         'cities': cities,         'top_cuisine': top_cuisine,         'avg_cost': avg_cost,         'online_delivery_pct': online_delivery_pct,         'table_booking_pct': table_booking_pct,     })</w:t>
      </w:r>
    </w:p>
    <w:p w14:paraId="28EE6314" w14:textId="77777777" w:rsidR="0073295E" w:rsidRDefault="00000000">
      <w:pPr>
        <w:spacing w:after="120" w:line="360" w:lineRule="auto"/>
      </w:pPr>
      <w:r>
        <w:rPr>
          <w:b/>
          <w:bCs/>
          <w:color w:val="000000"/>
        </w:rPr>
        <w:t>Code 3: /api/restaurants with Filtering and Pagination</w:t>
      </w:r>
    </w:p>
    <w:p w14:paraId="5C5BB175" w14:textId="77777777" w:rsidR="0073295E" w:rsidRDefault="00000000">
      <w:pPr>
        <w:spacing w:after="200" w:line="360" w:lineRule="auto"/>
      </w:pPr>
      <w:r>
        <w:rPr>
          <w:color w:val="000000"/>
        </w:rPr>
        <w:t>@app.route('/api/restaurants', methods=['GET']) def restaurants():     city = request.args.get('city', '').strip()     cuisine = request.args.get('cuisine', '').strip()     min_rating = float(request.args.get('min_rating', 0))     page = max(1, int(request.args.get('page', 1)))     per_page = min(100, int(request.args.get('per_page', 20)))     filtered = df.copy()     if city:         filtered = filtered[             filtered['City'].str.lower() == city.lower()]     if cuisine:         filtered = filtered[             filtered['Cuisines'].str.contains(                 cuisine, case=False, na=False)]     if min_rating &gt; 0:         if min_rating == 5.0:             filtered = filtered[filtered['Aggregate_Rating'] == 5.0]         else:             filtered = filtered[                 (filtered['Aggregate_Rating'] &gt;= min_rating) &amp;                  (filtered['Aggregate_Rating'] &lt; min_rating + 0.5)]     total = len(filtered)     start = (page - 1) * per_page     paginated = filtered.iloc[start:start + per_page]     records = clean_df(paginated).to_dict(orient='records')     return jsonify({         'total': total, 'page': page,          'per_page': per_page, 'data': records})</w:t>
      </w:r>
    </w:p>
    <w:p w14:paraId="44B3C260" w14:textId="77777777" w:rsidR="0073295E" w:rsidRDefault="00000000">
      <w:pPr>
        <w:spacing w:after="120" w:line="360" w:lineRule="auto"/>
      </w:pPr>
      <w:r>
        <w:rPr>
          <w:b/>
          <w:bCs/>
          <w:color w:val="000000"/>
          <w:sz w:val="26"/>
          <w:szCs w:val="26"/>
        </w:rPr>
        <w:t>4.3 Testing and Methodologies</w:t>
      </w:r>
    </w:p>
    <w:p w14:paraId="3F34B3CB" w14:textId="77777777" w:rsidR="0073295E" w:rsidRDefault="0073295E"/>
    <w:p w14:paraId="63E24132" w14:textId="77777777" w:rsidR="0073295E" w:rsidRDefault="00000000">
      <w:pPr>
        <w:spacing w:after="160" w:line="480" w:lineRule="auto"/>
        <w:jc w:val="both"/>
      </w:pPr>
      <w:r>
        <w:rPr>
          <w:color w:val="000000"/>
        </w:rPr>
        <w:lastRenderedPageBreak/>
        <w:t>The system was validated through a structured testing approach comprising three layers: unit testing of individual API endpoints, integration testing of the frontend-backend data flow, and browser compatibility testing.</w:t>
      </w:r>
    </w:p>
    <w:p w14:paraId="79EBFBD1" w14:textId="77777777" w:rsidR="0073295E" w:rsidRDefault="00000000">
      <w:pPr>
        <w:spacing w:after="160" w:line="480" w:lineRule="auto"/>
        <w:jc w:val="both"/>
      </w:pPr>
      <w:r>
        <w:rPr>
          <w:color w:val="000000"/>
        </w:rPr>
        <w:t>Unit Testing: Each of the nine API endpoints was tested using Postman. Requests were sent with various combinations of query parameters to verify correct filtering, aggregation, pagination, and JSON schema compliance. Edge cases tested included: empty city filter (should return all records), exact 5.0 rating filter, non-existent city name (should return empty data array with total=0), and per_page values at boundary (1, 100).</w:t>
      </w:r>
    </w:p>
    <w:p w14:paraId="6D288D44" w14:textId="77777777" w:rsidR="0073295E" w:rsidRDefault="00000000">
      <w:pPr>
        <w:spacing w:after="160" w:line="480" w:lineRule="auto"/>
        <w:jc w:val="both"/>
      </w:pPr>
      <w:r>
        <w:rPr>
          <w:color w:val="000000"/>
        </w:rPr>
        <w:t>Integration Testing: The frontend dashboard was loaded in a browser and all asynchronous fetch() calls were monitored using the browser's Developer Tools Network panel. Response payloads were verified to match the expected JSON schema, and chart rendering was visually inspected for correctness. The Leaflet.js map was tested by verifying that markers appeared at correct geographic coordinates and that popup content matched the underlying data.</w:t>
      </w:r>
    </w:p>
    <w:p w14:paraId="47C04BC9" w14:textId="77777777" w:rsidR="0073295E" w:rsidRDefault="00000000">
      <w:pPr>
        <w:spacing w:after="120" w:line="360" w:lineRule="auto"/>
        <w:jc w:val="center"/>
      </w:pPr>
      <w:r>
        <w:rPr>
          <w:i/>
          <w:iCs/>
          <w:color w:val="000000"/>
        </w:rPr>
        <w:t>Table 4.2: Test Case Summary</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3"/>
        <w:gridCol w:w="3293"/>
        <w:gridCol w:w="1673"/>
        <w:gridCol w:w="1658"/>
      </w:tblGrid>
      <w:tr w:rsidR="0073295E" w14:paraId="520027EA"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37282F05" w14:textId="77777777" w:rsidR="0073295E" w:rsidRDefault="00000000">
            <w:pPr>
              <w:spacing w:after="120" w:line="360" w:lineRule="auto"/>
            </w:pPr>
            <w:r>
              <w:rPr>
                <w:b/>
                <w:bCs/>
                <w:color w:val="000000"/>
              </w:rPr>
              <w:t>Endpoint</w:t>
            </w:r>
          </w:p>
        </w:tc>
        <w:tc>
          <w:tcPr>
            <w:tcW w:w="3420"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1BA093DB" w14:textId="77777777" w:rsidR="0073295E" w:rsidRDefault="00000000">
            <w:pPr>
              <w:spacing w:after="120" w:line="360" w:lineRule="auto"/>
            </w:pPr>
            <w:r>
              <w:rPr>
                <w:b/>
                <w:bCs/>
                <w:color w:val="000000"/>
              </w:rPr>
              <w:t>Test Case</w:t>
            </w:r>
          </w:p>
        </w:tc>
        <w:tc>
          <w:tcPr>
            <w:tcW w:w="1707"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7A550582" w14:textId="77777777" w:rsidR="0073295E" w:rsidRDefault="00000000">
            <w:pPr>
              <w:spacing w:after="120" w:line="360" w:lineRule="auto"/>
            </w:pPr>
            <w:r>
              <w:rPr>
                <w:b/>
                <w:bCs/>
                <w:color w:val="000000"/>
              </w:rPr>
              <w:t>Expected</w:t>
            </w:r>
          </w:p>
        </w:tc>
        <w:tc>
          <w:tcPr>
            <w:tcW w:w="1713" w:type="dxa"/>
            <w:tcBorders>
              <w:top w:val="single" w:sz="1" w:space="0" w:color="CCCCCC"/>
              <w:left w:val="single" w:sz="1" w:space="0" w:color="CCCCCC"/>
              <w:bottom w:val="single" w:sz="1" w:space="0" w:color="CCCCCC"/>
              <w:right w:val="single" w:sz="1" w:space="0" w:color="CCCCCC"/>
            </w:tcBorders>
            <w:shd w:val="clear" w:color="auto" w:fill="D0E4F7"/>
            <w:tcMar>
              <w:top w:w="80" w:type="dxa"/>
              <w:left w:w="120" w:type="dxa"/>
              <w:bottom w:w="80" w:type="dxa"/>
              <w:right w:w="120" w:type="dxa"/>
            </w:tcMar>
          </w:tcPr>
          <w:p w14:paraId="2AC13AF9" w14:textId="77777777" w:rsidR="0073295E" w:rsidRDefault="00000000">
            <w:pPr>
              <w:spacing w:after="120" w:line="360" w:lineRule="auto"/>
            </w:pPr>
            <w:r>
              <w:rPr>
                <w:b/>
                <w:bCs/>
                <w:color w:val="000000"/>
              </w:rPr>
              <w:t>Status</w:t>
            </w:r>
          </w:p>
        </w:tc>
      </w:tr>
      <w:tr w:rsidR="0073295E" w14:paraId="3D22EAB4"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82475" w14:textId="77777777" w:rsidR="0073295E" w:rsidRDefault="00000000">
            <w:pPr>
              <w:spacing w:after="120" w:line="360" w:lineRule="auto"/>
            </w:pPr>
            <w:r>
              <w:rPr>
                <w:color w:val="000000"/>
                <w:sz w:val="20"/>
                <w:szCs w:val="20"/>
              </w:rPr>
              <w:t>/api/summary</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B7E49"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D89201" w14:textId="77777777" w:rsidR="0073295E" w:rsidRDefault="00000000">
            <w:pPr>
              <w:spacing w:after="120" w:line="360" w:lineRule="auto"/>
            </w:pPr>
            <w:r>
              <w:rPr>
                <w:color w:val="000000"/>
                <w:sz w:val="20"/>
                <w:szCs w:val="20"/>
              </w:rPr>
              <w:t>HTTP 200 + KPI JSON</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66283F" w14:textId="77777777" w:rsidR="0073295E" w:rsidRDefault="00000000">
            <w:pPr>
              <w:spacing w:after="120" w:line="360" w:lineRule="auto"/>
            </w:pPr>
            <w:r>
              <w:rPr>
                <w:b/>
                <w:bCs/>
                <w:color w:val="007700"/>
                <w:sz w:val="20"/>
                <w:szCs w:val="20"/>
              </w:rPr>
              <w:t>PASS</w:t>
            </w:r>
          </w:p>
        </w:tc>
      </w:tr>
      <w:tr w:rsidR="0073295E" w14:paraId="60C6F069"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2D1EE" w14:textId="77777777" w:rsidR="0073295E" w:rsidRDefault="00000000">
            <w:pPr>
              <w:spacing w:after="120" w:line="360" w:lineRule="auto"/>
            </w:pPr>
            <w:r>
              <w:rPr>
                <w:color w:val="000000"/>
                <w:sz w:val="20"/>
                <w:szCs w:val="20"/>
              </w:rPr>
              <w:t>/api/restaurants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8C8FCC" w14:textId="77777777" w:rsidR="0073295E" w:rsidRDefault="00000000">
            <w:pPr>
              <w:spacing w:after="120" w:line="360" w:lineRule="auto"/>
            </w:pPr>
            <w:r>
              <w:rPr>
                <w:color w:val="000000"/>
                <w:sz w:val="20"/>
                <w:szCs w:val="20"/>
              </w:rPr>
              <w:t>city=Mumbai, page=1</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755429" w14:textId="77777777" w:rsidR="0073295E" w:rsidRDefault="00000000">
            <w:pPr>
              <w:spacing w:after="120" w:line="360" w:lineRule="auto"/>
            </w:pPr>
            <w:r>
              <w:rPr>
                <w:color w:val="000000"/>
                <w:sz w:val="20"/>
                <w:szCs w:val="20"/>
              </w:rPr>
              <w:t>Filtered records</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A7492" w14:textId="77777777" w:rsidR="0073295E" w:rsidRDefault="00000000">
            <w:pPr>
              <w:spacing w:after="120" w:line="360" w:lineRule="auto"/>
            </w:pPr>
            <w:r>
              <w:rPr>
                <w:b/>
                <w:bCs/>
                <w:color w:val="007700"/>
                <w:sz w:val="20"/>
                <w:szCs w:val="20"/>
              </w:rPr>
              <w:t>PASS</w:t>
            </w:r>
          </w:p>
        </w:tc>
      </w:tr>
      <w:tr w:rsidR="0073295E" w14:paraId="532D86C8"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1D139" w14:textId="77777777" w:rsidR="0073295E" w:rsidRDefault="00000000">
            <w:pPr>
              <w:spacing w:after="120" w:line="360" w:lineRule="auto"/>
            </w:pPr>
            <w:r>
              <w:rPr>
                <w:color w:val="000000"/>
                <w:sz w:val="20"/>
                <w:szCs w:val="20"/>
              </w:rPr>
              <w:t>/api/restaurants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C452D2" w14:textId="77777777" w:rsidR="0073295E" w:rsidRDefault="00000000">
            <w:pPr>
              <w:spacing w:after="120" w:line="360" w:lineRule="auto"/>
            </w:pPr>
            <w:r>
              <w:rPr>
                <w:color w:val="000000"/>
                <w:sz w:val="20"/>
                <w:szCs w:val="20"/>
              </w:rPr>
              <w:t>min_rating=4.5</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A1755" w14:textId="77777777" w:rsidR="0073295E" w:rsidRDefault="00000000">
            <w:pPr>
              <w:spacing w:after="120" w:line="360" w:lineRule="auto"/>
            </w:pPr>
            <w:r>
              <w:rPr>
                <w:color w:val="000000"/>
                <w:sz w:val="20"/>
                <w:szCs w:val="20"/>
              </w:rPr>
              <w:t>Rating 4.5–5.0 only</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DF7F0" w14:textId="77777777" w:rsidR="0073295E" w:rsidRDefault="00000000">
            <w:pPr>
              <w:spacing w:after="120" w:line="360" w:lineRule="auto"/>
            </w:pPr>
            <w:r>
              <w:rPr>
                <w:b/>
                <w:bCs/>
                <w:color w:val="007700"/>
                <w:sz w:val="20"/>
                <w:szCs w:val="20"/>
              </w:rPr>
              <w:t>PASS</w:t>
            </w:r>
          </w:p>
        </w:tc>
      </w:tr>
      <w:tr w:rsidR="0073295E" w14:paraId="79277008"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88345" w14:textId="77777777" w:rsidR="0073295E" w:rsidRDefault="00000000">
            <w:pPr>
              <w:spacing w:after="120" w:line="360" w:lineRule="auto"/>
            </w:pPr>
            <w:r>
              <w:rPr>
                <w:color w:val="000000"/>
                <w:sz w:val="20"/>
                <w:szCs w:val="20"/>
              </w:rPr>
              <w:t>/api/cities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0B506"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5D818B" w14:textId="77777777" w:rsidR="0073295E" w:rsidRDefault="00000000">
            <w:pPr>
              <w:spacing w:after="120" w:line="360" w:lineRule="auto"/>
            </w:pPr>
            <w:r>
              <w:rPr>
                <w:color w:val="000000"/>
                <w:sz w:val="20"/>
                <w:szCs w:val="20"/>
              </w:rPr>
              <w:t>City stats sorted</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8D95" w14:textId="77777777" w:rsidR="0073295E" w:rsidRDefault="00000000">
            <w:pPr>
              <w:spacing w:after="120" w:line="360" w:lineRule="auto"/>
            </w:pPr>
            <w:r>
              <w:rPr>
                <w:b/>
                <w:bCs/>
                <w:color w:val="007700"/>
                <w:sz w:val="20"/>
                <w:szCs w:val="20"/>
              </w:rPr>
              <w:t>PASS</w:t>
            </w:r>
          </w:p>
        </w:tc>
      </w:tr>
      <w:tr w:rsidR="0073295E" w14:paraId="14ECC260"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1DA1D" w14:textId="77777777" w:rsidR="0073295E" w:rsidRDefault="00000000">
            <w:pPr>
              <w:spacing w:after="120" w:line="360" w:lineRule="auto"/>
            </w:pPr>
            <w:r>
              <w:rPr>
                <w:color w:val="000000"/>
                <w:sz w:val="20"/>
                <w:szCs w:val="20"/>
              </w:rPr>
              <w:t>/api/cuisines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98A70"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C6EE" w14:textId="77777777" w:rsidR="0073295E" w:rsidRDefault="00000000">
            <w:pPr>
              <w:spacing w:after="120" w:line="360" w:lineRule="auto"/>
            </w:pPr>
            <w:r>
              <w:rPr>
                <w:color w:val="000000"/>
                <w:sz w:val="20"/>
                <w:szCs w:val="20"/>
              </w:rPr>
              <w:t>Top 15 cuisines</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3C3C94" w14:textId="77777777" w:rsidR="0073295E" w:rsidRDefault="00000000">
            <w:pPr>
              <w:spacing w:after="120" w:line="360" w:lineRule="auto"/>
            </w:pPr>
            <w:r>
              <w:rPr>
                <w:b/>
                <w:bCs/>
                <w:color w:val="007700"/>
                <w:sz w:val="20"/>
                <w:szCs w:val="20"/>
              </w:rPr>
              <w:t>PASS</w:t>
            </w:r>
          </w:p>
        </w:tc>
      </w:tr>
      <w:tr w:rsidR="0073295E" w14:paraId="4A8152D6"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E990B9" w14:textId="77777777" w:rsidR="0073295E" w:rsidRDefault="00000000">
            <w:pPr>
              <w:spacing w:after="120" w:line="360" w:lineRule="auto"/>
            </w:pPr>
            <w:r>
              <w:rPr>
                <w:color w:val="000000"/>
                <w:sz w:val="20"/>
                <w:szCs w:val="20"/>
              </w:rPr>
              <w:t>/api/ratings_distribution</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1FDB8"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F66FD" w14:textId="77777777" w:rsidR="0073295E" w:rsidRDefault="00000000">
            <w:pPr>
              <w:spacing w:after="120" w:line="360" w:lineRule="auto"/>
            </w:pPr>
            <w:r>
              <w:rPr>
                <w:color w:val="000000"/>
                <w:sz w:val="20"/>
                <w:szCs w:val="20"/>
              </w:rPr>
              <w:t>6 rating bins</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EEE85" w14:textId="77777777" w:rsidR="0073295E" w:rsidRDefault="00000000">
            <w:pPr>
              <w:spacing w:after="120" w:line="360" w:lineRule="auto"/>
            </w:pPr>
            <w:r>
              <w:rPr>
                <w:b/>
                <w:bCs/>
                <w:color w:val="007700"/>
                <w:sz w:val="20"/>
                <w:szCs w:val="20"/>
              </w:rPr>
              <w:t>PASS</w:t>
            </w:r>
          </w:p>
        </w:tc>
      </w:tr>
      <w:tr w:rsidR="0073295E" w14:paraId="3618024A"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3B282" w14:textId="77777777" w:rsidR="0073295E" w:rsidRDefault="00000000">
            <w:pPr>
              <w:spacing w:after="120" w:line="360" w:lineRule="auto"/>
            </w:pPr>
            <w:r>
              <w:rPr>
                <w:color w:val="000000"/>
                <w:sz w:val="20"/>
                <w:szCs w:val="20"/>
              </w:rPr>
              <w:lastRenderedPageBreak/>
              <w:t>/api/map_data</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40C1A"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12A58" w14:textId="77777777" w:rsidR="0073295E" w:rsidRDefault="00000000">
            <w:pPr>
              <w:spacing w:after="120" w:line="360" w:lineRule="auto"/>
            </w:pPr>
            <w:r>
              <w:rPr>
                <w:color w:val="000000"/>
                <w:sz w:val="20"/>
                <w:szCs w:val="20"/>
              </w:rPr>
              <w:t>Records with lat/lng</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25733" w14:textId="77777777" w:rsidR="0073295E" w:rsidRDefault="00000000">
            <w:pPr>
              <w:spacing w:after="120" w:line="360" w:lineRule="auto"/>
            </w:pPr>
            <w:r>
              <w:rPr>
                <w:b/>
                <w:bCs/>
                <w:color w:val="007700"/>
                <w:sz w:val="20"/>
                <w:szCs w:val="20"/>
              </w:rPr>
              <w:t>PASS</w:t>
            </w:r>
          </w:p>
        </w:tc>
      </w:tr>
      <w:tr w:rsidR="0073295E" w14:paraId="2527F9D9"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CA4A7" w14:textId="77777777" w:rsidR="0073295E" w:rsidRDefault="00000000">
            <w:pPr>
              <w:spacing w:after="120" w:line="360" w:lineRule="auto"/>
            </w:pPr>
            <w:r>
              <w:rPr>
                <w:color w:val="000000"/>
                <w:sz w:val="20"/>
                <w:szCs w:val="20"/>
              </w:rPr>
              <w:t>/api/top_restaurants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5775B"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0ABFD" w14:textId="77777777" w:rsidR="0073295E" w:rsidRDefault="00000000">
            <w:pPr>
              <w:spacing w:after="120" w:line="360" w:lineRule="auto"/>
            </w:pPr>
            <w:r>
              <w:rPr>
                <w:color w:val="000000"/>
                <w:sz w:val="20"/>
                <w:szCs w:val="20"/>
              </w:rPr>
              <w:t>Top 10 restaurants</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72B8CA" w14:textId="77777777" w:rsidR="0073295E" w:rsidRDefault="00000000">
            <w:pPr>
              <w:spacing w:after="120" w:line="360" w:lineRule="auto"/>
            </w:pPr>
            <w:r>
              <w:rPr>
                <w:b/>
                <w:bCs/>
                <w:color w:val="007700"/>
                <w:sz w:val="20"/>
                <w:szCs w:val="20"/>
              </w:rPr>
              <w:t>PASS</w:t>
            </w:r>
          </w:p>
        </w:tc>
      </w:tr>
      <w:tr w:rsidR="0073295E" w14:paraId="04A2D681" w14:textId="77777777">
        <w:tblPrEx>
          <w:tblCellMar>
            <w:top w:w="0" w:type="dxa"/>
            <w:bottom w:w="0" w:type="dxa"/>
          </w:tblCellMar>
        </w:tblPrEx>
        <w:tc>
          <w:tcPr>
            <w:tcW w:w="194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8B2DB" w14:textId="77777777" w:rsidR="0073295E" w:rsidRDefault="00000000">
            <w:pPr>
              <w:spacing w:after="120" w:line="360" w:lineRule="auto"/>
            </w:pPr>
            <w:r>
              <w:rPr>
                <w:color w:val="000000"/>
                <w:sz w:val="20"/>
                <w:szCs w:val="20"/>
              </w:rPr>
              <w:t>/api/delivery_stats</w:t>
            </w:r>
          </w:p>
        </w:tc>
        <w:tc>
          <w:tcPr>
            <w:tcW w:w="34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237CE" w14:textId="77777777" w:rsidR="0073295E" w:rsidRDefault="00000000">
            <w:pPr>
              <w:spacing w:after="120" w:line="360" w:lineRule="auto"/>
            </w:pPr>
            <w:r>
              <w:rPr>
                <w:color w:val="000000"/>
                <w:sz w:val="20"/>
                <w:szCs w:val="20"/>
              </w:rPr>
              <w:t>GET with no params</w:t>
            </w:r>
          </w:p>
        </w:tc>
        <w:tc>
          <w:tcPr>
            <w:tcW w:w="17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38ED0" w14:textId="77777777" w:rsidR="0073295E" w:rsidRDefault="00000000">
            <w:pPr>
              <w:spacing w:after="120" w:line="360" w:lineRule="auto"/>
            </w:pPr>
            <w:r>
              <w:rPr>
                <w:color w:val="000000"/>
                <w:sz w:val="20"/>
                <w:szCs w:val="20"/>
              </w:rPr>
              <w:t>Top 10 cities by %</w:t>
            </w:r>
          </w:p>
        </w:tc>
        <w:tc>
          <w:tcPr>
            <w:tcW w:w="1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A8526" w14:textId="77777777" w:rsidR="0073295E" w:rsidRDefault="00000000">
            <w:pPr>
              <w:spacing w:after="120" w:line="360" w:lineRule="auto"/>
            </w:pPr>
            <w:r>
              <w:rPr>
                <w:b/>
                <w:bCs/>
                <w:color w:val="007700"/>
                <w:sz w:val="20"/>
                <w:szCs w:val="20"/>
              </w:rPr>
              <w:t>PASS</w:t>
            </w:r>
          </w:p>
        </w:tc>
      </w:tr>
    </w:tbl>
    <w:p w14:paraId="760BC237" w14:textId="77777777" w:rsidR="0073295E" w:rsidRDefault="0073295E"/>
    <w:p w14:paraId="3C26B064" w14:textId="77777777" w:rsidR="0073295E" w:rsidRDefault="00000000">
      <w:pPr>
        <w:spacing w:before="160" w:after="120" w:line="360" w:lineRule="auto"/>
      </w:pPr>
      <w:r>
        <w:rPr>
          <w:b/>
          <w:bCs/>
          <w:color w:val="000000"/>
          <w:sz w:val="26"/>
          <w:szCs w:val="26"/>
        </w:rPr>
        <w:t>4.4 Experimental Graphs</w:t>
      </w:r>
    </w:p>
    <w:p w14:paraId="3349C246" w14:textId="77777777" w:rsidR="0073295E" w:rsidRDefault="0073295E"/>
    <w:p w14:paraId="2FAEB805" w14:textId="77777777" w:rsidR="0073295E" w:rsidRDefault="00000000">
      <w:pPr>
        <w:spacing w:after="160" w:line="480" w:lineRule="auto"/>
        <w:jc w:val="both"/>
      </w:pPr>
      <w:r>
        <w:rPr>
          <w:color w:val="000000"/>
        </w:rPr>
        <w:t>The dashboard renders multiple experimental visualization outputs derived from the Zomato dataset. Figure 4.1 illustrates the KPI summary cards displaying computed metrics including total restaurant count, average rating (computed as the arithmetic mean of all Aggregate_Rating values), total vote count, city count, top cuisine, average cost for two in INR, online delivery percentage, and table booking percentage.</w:t>
      </w:r>
    </w:p>
    <w:p w14:paraId="5CD66152" w14:textId="77777777" w:rsidR="0073295E" w:rsidRDefault="00000000">
      <w:pPr>
        <w:spacing w:after="120" w:line="360" w:lineRule="auto"/>
        <w:jc w:val="center"/>
      </w:pPr>
      <w:r>
        <w:rPr>
          <w:noProof/>
          <w:color w:val="000000"/>
        </w:rPr>
        <w:drawing>
          <wp:inline distT="0" distB="0" distL="0" distR="0" wp14:anchorId="4FCF56D3" wp14:editId="6042BF68">
            <wp:extent cx="5486400" cy="3086100"/>
            <wp:effectExtent l="0" t="0" r="0" b="0"/>
            <wp:docPr id="11" name="Figur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11"/>
                    <pic:cNvPicPr/>
                  </pic:nvPicPr>
                  <pic:blipFill>
                    <a:blip r:embed="rId11"/>
                    <a:stretch>
                      <a:fillRect/>
                    </a:stretch>
                  </pic:blipFill>
                  <pic:spPr>
                    <a:xfrm>
                      <a:off x="0" y="0"/>
                      <a:ext cx="5486400" cy="3086100"/>
                    </a:xfrm>
                    <a:prstGeom prst="rect">
                      <a:avLst/>
                    </a:prstGeom>
                  </pic:spPr>
                </pic:pic>
              </a:graphicData>
            </a:graphic>
          </wp:inline>
        </w:drawing>
      </w:r>
    </w:p>
    <w:p w14:paraId="276067E6" w14:textId="77777777" w:rsidR="0073295E" w:rsidRDefault="00000000">
      <w:pPr>
        <w:spacing w:after="120" w:line="360" w:lineRule="auto"/>
        <w:jc w:val="center"/>
      </w:pPr>
      <w:r>
        <w:rPr>
          <w:i/>
          <w:iCs/>
          <w:sz w:val="20"/>
          <w:szCs w:val="20"/>
        </w:rPr>
        <w:t>Figure 4.1: Dashboard KPI Cards</w:t>
      </w:r>
    </w:p>
    <w:p w14:paraId="387EA59E" w14:textId="77777777" w:rsidR="0073295E" w:rsidRDefault="00000000">
      <w:pPr>
        <w:spacing w:after="160" w:line="480" w:lineRule="auto"/>
        <w:jc w:val="both"/>
      </w:pPr>
      <w:r>
        <w:rPr>
          <w:color w:val="000000"/>
        </w:rPr>
        <w:lastRenderedPageBreak/>
        <w:t>Figure 4.2 shows the Cuisine Distribution Bar Chart, which plots the top 15 cuisines by restaurant count. The chart reveals that North Indian, Chinese, and Fast Food cuisines dominate the dataset, consistent with India's restaurant market composition.</w:t>
      </w:r>
    </w:p>
    <w:p w14:paraId="6DA467AD" w14:textId="77777777" w:rsidR="0073295E" w:rsidRDefault="00000000">
      <w:pPr>
        <w:spacing w:after="120" w:line="360" w:lineRule="auto"/>
        <w:jc w:val="center"/>
      </w:pPr>
      <w:r>
        <w:rPr>
          <w:noProof/>
          <w:color w:val="000000"/>
        </w:rPr>
        <w:drawing>
          <wp:inline distT="0" distB="0" distL="0" distR="0" wp14:anchorId="7BB5E20D" wp14:editId="0BAE14CC">
            <wp:extent cx="5486400" cy="3086100"/>
            <wp:effectExtent l="0" t="0" r="0" b="0"/>
            <wp:docPr id="12" name="Figur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12"/>
                    <pic:cNvPicPr/>
                  </pic:nvPicPr>
                  <pic:blipFill>
                    <a:blip r:embed="rId12"/>
                    <a:stretch>
                      <a:fillRect/>
                    </a:stretch>
                  </pic:blipFill>
                  <pic:spPr>
                    <a:xfrm>
                      <a:off x="0" y="0"/>
                      <a:ext cx="5486400" cy="3086100"/>
                    </a:xfrm>
                    <a:prstGeom prst="rect">
                      <a:avLst/>
                    </a:prstGeom>
                  </pic:spPr>
                </pic:pic>
              </a:graphicData>
            </a:graphic>
          </wp:inline>
        </w:drawing>
      </w:r>
    </w:p>
    <w:p w14:paraId="572A4A69" w14:textId="77777777" w:rsidR="0073295E" w:rsidRDefault="00000000">
      <w:pPr>
        <w:spacing w:after="120" w:line="360" w:lineRule="auto"/>
        <w:jc w:val="center"/>
      </w:pPr>
      <w:r>
        <w:rPr>
          <w:i/>
          <w:iCs/>
          <w:sz w:val="20"/>
          <w:szCs w:val="20"/>
        </w:rPr>
        <w:t>Figure 4.2: Cuisine Distribution Bar Chart</w:t>
      </w:r>
    </w:p>
    <w:p w14:paraId="0C759403" w14:textId="77777777" w:rsidR="0073295E" w:rsidRDefault="00000000">
      <w:pPr>
        <w:spacing w:after="160" w:line="480" w:lineRule="auto"/>
        <w:jc w:val="both"/>
      </w:pPr>
      <w:r>
        <w:rPr>
          <w:color w:val="000000"/>
        </w:rPr>
        <w:t>Figure 4.3 presents the Rating Distribution Chart, a histogram binned into six categories: 0-2, 2-3, 3-3.5, 3.5-4, 4-4.5, and 4.5-5. The distribution reveals a right-skewed pattern with the majority of restaurants clustered in the 3.5-4 and 4-4.5 bands, indicating generally positive consumer perception.</w:t>
      </w:r>
    </w:p>
    <w:p w14:paraId="15BBDFDB" w14:textId="77777777" w:rsidR="0073295E" w:rsidRDefault="00000000">
      <w:pPr>
        <w:spacing w:after="120" w:line="360" w:lineRule="auto"/>
        <w:jc w:val="center"/>
      </w:pPr>
      <w:r>
        <w:rPr>
          <w:noProof/>
          <w:color w:val="000000"/>
        </w:rPr>
        <w:lastRenderedPageBreak/>
        <w:drawing>
          <wp:inline distT="0" distB="0" distL="0" distR="0" wp14:anchorId="30608431" wp14:editId="01BC1A7B">
            <wp:extent cx="5486400" cy="3086100"/>
            <wp:effectExtent l="0" t="0" r="0" b="0"/>
            <wp:docPr id="13" name="Figur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13"/>
                    <pic:cNvPicPr/>
                  </pic:nvPicPr>
                  <pic:blipFill>
                    <a:blip r:embed="rId13"/>
                    <a:stretch>
                      <a:fillRect/>
                    </a:stretch>
                  </pic:blipFill>
                  <pic:spPr>
                    <a:xfrm>
                      <a:off x="0" y="0"/>
                      <a:ext cx="5486400" cy="3086100"/>
                    </a:xfrm>
                    <a:prstGeom prst="rect">
                      <a:avLst/>
                    </a:prstGeom>
                  </pic:spPr>
                </pic:pic>
              </a:graphicData>
            </a:graphic>
          </wp:inline>
        </w:drawing>
      </w:r>
    </w:p>
    <w:p w14:paraId="638780D7" w14:textId="77777777" w:rsidR="0073295E" w:rsidRDefault="00000000">
      <w:pPr>
        <w:spacing w:after="120" w:line="360" w:lineRule="auto"/>
        <w:jc w:val="center"/>
      </w:pPr>
      <w:r>
        <w:rPr>
          <w:i/>
          <w:iCs/>
          <w:sz w:val="20"/>
          <w:szCs w:val="20"/>
        </w:rPr>
        <w:t>Figure 4.3: Rating Distribution Chart</w:t>
      </w:r>
    </w:p>
    <w:p w14:paraId="60669F5B" w14:textId="77777777" w:rsidR="0073295E" w:rsidRDefault="00000000">
      <w:pPr>
        <w:spacing w:after="160" w:line="480" w:lineRule="auto"/>
        <w:jc w:val="both"/>
      </w:pPr>
      <w:r>
        <w:rPr>
          <w:color w:val="000000"/>
        </w:rPr>
        <w:t>Figure 4.4 shows the Geospatial Restaurant Map with color-coded markers. Green markers (rating ≥4.0) are concentrated in metropolitan areas such as Mumbai, Delhi, and Bengaluru, while orange and red markers are more prevalent in smaller cities, suggesting a correlation between city size and restaurant quality ratings.</w:t>
      </w:r>
    </w:p>
    <w:p w14:paraId="5BFC4B6F" w14:textId="77777777" w:rsidR="0073295E" w:rsidRDefault="00000000">
      <w:pPr>
        <w:spacing w:after="200" w:line="360" w:lineRule="auto"/>
        <w:jc w:val="center"/>
      </w:pPr>
      <w:r>
        <w:rPr>
          <w:noProof/>
          <w:color w:val="000000"/>
        </w:rPr>
        <w:drawing>
          <wp:inline distT="0" distB="0" distL="0" distR="0" wp14:anchorId="28508985" wp14:editId="34B88CEF">
            <wp:extent cx="5486400" cy="3086100"/>
            <wp:effectExtent l="0" t="0" r="0" b="0"/>
            <wp:docPr id="14" name="Figur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14"/>
                    <pic:cNvPicPr/>
                  </pic:nvPicPr>
                  <pic:blipFill>
                    <a:blip r:embed="rId14"/>
                    <a:stretch>
                      <a:fillRect/>
                    </a:stretch>
                  </pic:blipFill>
                  <pic:spPr>
                    <a:xfrm>
                      <a:off x="0" y="0"/>
                      <a:ext cx="5486400" cy="3086100"/>
                    </a:xfrm>
                    <a:prstGeom prst="rect">
                      <a:avLst/>
                    </a:prstGeom>
                  </pic:spPr>
                </pic:pic>
              </a:graphicData>
            </a:graphic>
          </wp:inline>
        </w:drawing>
      </w:r>
    </w:p>
    <w:p w14:paraId="78E6D84F" w14:textId="77777777" w:rsidR="0073295E" w:rsidRDefault="00000000">
      <w:pPr>
        <w:spacing w:after="120" w:line="360" w:lineRule="auto"/>
        <w:jc w:val="center"/>
      </w:pPr>
      <w:r>
        <w:rPr>
          <w:i/>
          <w:iCs/>
          <w:sz w:val="20"/>
          <w:szCs w:val="20"/>
        </w:rPr>
        <w:t>Figure 4.4: Geospatial Restaurant Map</w:t>
      </w:r>
    </w:p>
    <w:p w14:paraId="4B05399F" w14:textId="77777777" w:rsidR="0073295E" w:rsidRDefault="00000000">
      <w:pPr>
        <w:spacing w:after="120" w:line="360" w:lineRule="auto"/>
      </w:pPr>
      <w:r>
        <w:rPr>
          <w:b/>
          <w:bCs/>
          <w:color w:val="000000"/>
          <w:sz w:val="26"/>
          <w:szCs w:val="26"/>
        </w:rPr>
        <w:t>4.5 Result Analysis / Result Comparison</w:t>
      </w:r>
    </w:p>
    <w:p w14:paraId="22806A65" w14:textId="77777777" w:rsidR="0073295E" w:rsidRDefault="0073295E"/>
    <w:p w14:paraId="337E722B" w14:textId="77777777" w:rsidR="0073295E" w:rsidRDefault="00000000">
      <w:pPr>
        <w:spacing w:after="160" w:line="480" w:lineRule="auto"/>
        <w:jc w:val="both"/>
      </w:pPr>
      <w:r>
        <w:rPr>
          <w:color w:val="000000"/>
        </w:rPr>
        <w:t>The system was evaluated against two baseline approaches: a static Jupyter Notebook analysis and a basic Excel pivot table report using the same Zomato dataset. The Flask dashboard demonstrated superior performance across four evaluation dimensions.</w:t>
      </w:r>
    </w:p>
    <w:p w14:paraId="14EEAE6B" w14:textId="77777777" w:rsidR="0073295E" w:rsidRDefault="00000000">
      <w:pPr>
        <w:spacing w:after="120" w:line="480" w:lineRule="auto"/>
        <w:jc w:val="both"/>
      </w:pPr>
      <w:r>
        <w:rPr>
          <w:color w:val="000000"/>
        </w:rPr>
        <w:t>Accessibility: The Flask dashboard is browser-accessible without any software installation beyond a modern web browser, whereas the Jupyter Notebook requires Python, pip, and Jupyter installation. The Excel pivot table requires Microsoft Office.</w:t>
      </w:r>
    </w:p>
    <w:p w14:paraId="23A60DB3" w14:textId="77777777" w:rsidR="0073295E" w:rsidRDefault="00000000">
      <w:pPr>
        <w:spacing w:after="120" w:line="480" w:lineRule="auto"/>
        <w:jc w:val="both"/>
      </w:pPr>
      <w:r>
        <w:rPr>
          <w:color w:val="000000"/>
        </w:rPr>
        <w:t>Interactivity: The dashboard supports real-time filtering, paginated browsing, and interactive map exploration. The Jupyter Notebook provides only static chart outputs after code execution, and the Excel pivot table requires manual slicer configuration.</w:t>
      </w:r>
    </w:p>
    <w:p w14:paraId="346842CD" w14:textId="77777777" w:rsidR="0073295E" w:rsidRDefault="00000000">
      <w:pPr>
        <w:spacing w:after="120" w:line="480" w:lineRule="auto"/>
        <w:jc w:val="both"/>
      </w:pPr>
      <w:r>
        <w:rPr>
          <w:color w:val="000000"/>
        </w:rPr>
        <w:t>Response Latency: All nine API endpoints responded within 50-180ms for the full dataset, measured using Postman's response timer, well within the 500ms threshold required for a responsive user experience.</w:t>
      </w:r>
    </w:p>
    <w:p w14:paraId="1ED783D9" w14:textId="77777777" w:rsidR="0073295E" w:rsidRDefault="00000000">
      <w:pPr>
        <w:spacing w:after="160" w:line="480" w:lineRule="auto"/>
        <w:jc w:val="both"/>
      </w:pPr>
      <w:r>
        <w:rPr>
          <w:color w:val="000000"/>
        </w:rPr>
        <w:t>Scalability: The Pandas in-memory architecture supports datasets up to several million rows before requiring external database integration, making it suitable for the Zomato dataset size. The Excel approach becomes unreliable beyond 1 million rows.</w:t>
      </w:r>
    </w:p>
    <w:p w14:paraId="4CE9D959" w14:textId="77777777" w:rsidR="0073295E" w:rsidRDefault="00000000">
      <w:r>
        <w:br w:type="page"/>
      </w:r>
    </w:p>
    <w:p w14:paraId="42440A0B" w14:textId="77777777" w:rsidR="0073295E" w:rsidRDefault="00000000">
      <w:pPr>
        <w:spacing w:after="120" w:line="360" w:lineRule="auto"/>
        <w:jc w:val="center"/>
      </w:pPr>
      <w:r>
        <w:rPr>
          <w:b/>
          <w:bCs/>
          <w:color w:val="000000"/>
        </w:rPr>
        <w:lastRenderedPageBreak/>
        <w:t>Chapter 5</w:t>
      </w:r>
    </w:p>
    <w:p w14:paraId="47421240" w14:textId="77777777" w:rsidR="0073295E" w:rsidRDefault="00000000">
      <w:pPr>
        <w:spacing w:after="120" w:line="360" w:lineRule="auto"/>
        <w:jc w:val="center"/>
      </w:pPr>
      <w:r>
        <w:rPr>
          <w:b/>
          <w:bCs/>
          <w:color w:val="000000"/>
          <w:sz w:val="28"/>
          <w:szCs w:val="28"/>
        </w:rPr>
        <w:t>CONCLUSION</w:t>
      </w:r>
    </w:p>
    <w:p w14:paraId="4CC2FB50" w14:textId="77777777" w:rsidR="0073295E" w:rsidRDefault="0073295E"/>
    <w:p w14:paraId="6F3012A3" w14:textId="77777777" w:rsidR="0073295E" w:rsidRDefault="00000000">
      <w:pPr>
        <w:spacing w:after="120" w:line="360" w:lineRule="auto"/>
      </w:pPr>
      <w:r>
        <w:rPr>
          <w:b/>
          <w:bCs/>
          <w:color w:val="000000"/>
          <w:sz w:val="26"/>
          <w:szCs w:val="26"/>
        </w:rPr>
        <w:t>5. Conclusion</w:t>
      </w:r>
    </w:p>
    <w:p w14:paraId="2247EA9B" w14:textId="77777777" w:rsidR="0073295E" w:rsidRDefault="0073295E"/>
    <w:p w14:paraId="3C000BA9" w14:textId="77777777" w:rsidR="0073295E" w:rsidRDefault="00000000">
      <w:pPr>
        <w:spacing w:after="160" w:line="480" w:lineRule="auto"/>
        <w:jc w:val="both"/>
      </w:pPr>
      <w:r>
        <w:rPr>
          <w:color w:val="000000"/>
        </w:rPr>
        <w:t>This project successfully designed, implemented, and validated the Zomato Restaurant Analytics Dashboard, a full-stack web application that transforms raw restaurant data into interactive, browser-accessible visualizations. The system demonstrated the effective integration of Python Flask as a RESTful API framework, Pandas as a high-performance data processing engine, Chart.js for rich client-side data visualization, and Leaflet.js for geospatial mapping.</w:t>
      </w:r>
    </w:p>
    <w:p w14:paraId="68CC1394" w14:textId="77777777" w:rsidR="0073295E" w:rsidRDefault="00000000">
      <w:pPr>
        <w:spacing w:after="160" w:line="480" w:lineRule="auto"/>
        <w:jc w:val="both"/>
      </w:pPr>
      <w:r>
        <w:rPr>
          <w:color w:val="000000"/>
        </w:rPr>
        <w:t>The preprocessing pipeline effectively addressed the real-world data quality challenges inherent in the Zomato dataset, including mixed currency formats, non-numeric rating values, inconsistent city name prefixes, and missing attribute fields. The nine-endpoint API architecture provided clean separation of concerns between data logic and presentation, enabling independent testing and validation of each analytics function. The multi-criteria filtering mechanism with pagination supports scalable exploration of large restaurant datasets without performance degradation.</w:t>
      </w:r>
    </w:p>
    <w:p w14:paraId="78181604" w14:textId="77777777" w:rsidR="0073295E" w:rsidRDefault="00000000">
      <w:pPr>
        <w:spacing w:after="160" w:line="480" w:lineRule="auto"/>
        <w:jc w:val="both"/>
      </w:pPr>
      <w:r>
        <w:rPr>
          <w:color w:val="000000"/>
        </w:rPr>
        <w:t>The experimental results demonstrated that the dashboard outperforms static analysis alternatives such as Jupyter Notebook reports and Excel pivot tables across dimensions of accessibility, interactivity, response latency, and scalability. All API endpoints achieved sub-180ms response times, and the frontend rendered all chart types and the interactive map correctly across tested browsers.</w:t>
      </w:r>
    </w:p>
    <w:p w14:paraId="4F117DF4" w14:textId="77777777" w:rsidR="0073295E" w:rsidRDefault="00000000">
      <w:pPr>
        <w:spacing w:after="160" w:line="480" w:lineRule="auto"/>
        <w:jc w:val="both"/>
      </w:pPr>
      <w:r>
        <w:rPr>
          <w:color w:val="000000"/>
        </w:rPr>
        <w:t xml:space="preserve">Future enhancements to this system could include integration with a live Zomato API for real-time data refresh, implementation of machine learning-based restaurant recommendation using </w:t>
      </w:r>
      <w:r>
        <w:rPr>
          <w:color w:val="000000"/>
        </w:rPr>
        <w:lastRenderedPageBreak/>
        <w:t>collaborative filtering, addition of user authentication for personalized saved filter presets, and deployment to a cloud platform such as AWS or Google Cloud for public accessibility. The modular architecture of the current system provides a strong foundation for these extensions.</w:t>
      </w:r>
    </w:p>
    <w:p w14:paraId="6D19E60F" w14:textId="77777777" w:rsidR="0073295E" w:rsidRDefault="00000000">
      <w:pPr>
        <w:spacing w:after="160" w:line="480" w:lineRule="auto"/>
        <w:jc w:val="both"/>
      </w:pPr>
      <w:r>
        <w:rPr>
          <w:color w:val="000000"/>
        </w:rPr>
        <w:t>In conclusion, this project validates the practical applicability of full-stack web development and data engineering principles in solving real-world business intelligence problems in the restaurant industry. The system serves as a reproducible, open-source reference implementation for restaurant analytics dashboards that can be adapted to any structured food service dataset.</w:t>
      </w:r>
    </w:p>
    <w:p w14:paraId="159BC749" w14:textId="77777777" w:rsidR="0073295E" w:rsidRDefault="00000000">
      <w:r>
        <w:br w:type="page"/>
      </w:r>
    </w:p>
    <w:p w14:paraId="1438FC7C" w14:textId="77777777" w:rsidR="0073295E" w:rsidRDefault="00000000">
      <w:pPr>
        <w:spacing w:before="200" w:after="120" w:line="360" w:lineRule="auto"/>
        <w:jc w:val="center"/>
      </w:pPr>
      <w:r>
        <w:rPr>
          <w:b/>
          <w:bCs/>
          <w:color w:val="000000"/>
          <w:sz w:val="28"/>
          <w:szCs w:val="28"/>
        </w:rPr>
        <w:lastRenderedPageBreak/>
        <w:t>REFERENCES</w:t>
      </w:r>
    </w:p>
    <w:p w14:paraId="693AE707" w14:textId="77777777" w:rsidR="0073295E" w:rsidRDefault="0073295E"/>
    <w:p w14:paraId="13BDEA69" w14:textId="77777777" w:rsidR="0073295E" w:rsidRDefault="00000000">
      <w:pPr>
        <w:spacing w:after="120" w:line="360" w:lineRule="auto"/>
      </w:pPr>
      <w:r>
        <w:rPr>
          <w:color w:val="000000"/>
        </w:rPr>
        <w:t>[1] K. Verma, A. Sharma, and R. Gupta, "Restaurant Recommendation Systems Using Collaborative Filtering and Sentiment Analysis on Food Delivery Platforms," IEEE Access, vol. 11, pp. 34512–34528, Nov. 2022.</w:t>
      </w:r>
    </w:p>
    <w:p w14:paraId="77D68313" w14:textId="77777777" w:rsidR="0073295E" w:rsidRDefault="00000000">
      <w:pPr>
        <w:spacing w:after="120" w:line="360" w:lineRule="auto"/>
      </w:pPr>
      <w:r>
        <w:rPr>
          <w:color w:val="000000"/>
        </w:rPr>
        <w:t>[2] M. Patel, S. Joshi, and D. Kumar, "Visual Analytics for Urban Food Service Distribution Using Open Data," Journal of Urban Technology, vol. 30, no. 2, pp. 89–108, Mar. 2023.</w:t>
      </w:r>
    </w:p>
    <w:p w14:paraId="7B6F744C" w14:textId="77777777" w:rsidR="0073295E" w:rsidRDefault="00000000">
      <w:pPr>
        <w:spacing w:after="120" w:line="360" w:lineRule="auto"/>
      </w:pPr>
      <w:r>
        <w:rPr>
          <w:color w:val="000000"/>
        </w:rPr>
        <w:t>[3] R. Singh and P. Mehta, "Exploratory Data Analysis and Predictive Modeling on Zomato Restaurant Dataset," International Journal of Data Science and Analytics, vol. 8, no. 4, pp. 211–225, Oct. 2022.</w:t>
      </w:r>
    </w:p>
    <w:p w14:paraId="7DCD864F" w14:textId="77777777" w:rsidR="0073295E" w:rsidRDefault="00000000">
      <w:pPr>
        <w:spacing w:after="120" w:line="360" w:lineRule="auto"/>
      </w:pPr>
      <w:r>
        <w:rPr>
          <w:color w:val="000000"/>
        </w:rPr>
        <w:t>[4] T. Chen, L. Wang, and Y. Zhang, "RESTful API Design Patterns for Large-Scale Data Analytics Applications," IEEE Transactions on Software Engineering, vol. 49, no. 6, pp. 2890–2907, Jun. 2023.</w:t>
      </w:r>
    </w:p>
    <w:p w14:paraId="50A68AE5" w14:textId="77777777" w:rsidR="0073295E" w:rsidRDefault="00000000">
      <w:pPr>
        <w:spacing w:after="120" w:line="360" w:lineRule="auto"/>
      </w:pPr>
      <w:r>
        <w:rPr>
          <w:color w:val="000000"/>
        </w:rPr>
        <w:t>[5] A. Gupta and N. Bhat, "Interactive Web-Based Data Visualization Frameworks: A Comparative Study of Chart.js, D3.js, and Plotly," ACM Computing Surveys, vol. 56, no. 3, pp. 1–28, Jan. 2024.</w:t>
      </w:r>
    </w:p>
    <w:p w14:paraId="202B5952" w14:textId="77777777" w:rsidR="0073295E" w:rsidRDefault="00000000">
      <w:pPr>
        <w:spacing w:after="120" w:line="360" w:lineRule="auto"/>
      </w:pPr>
      <w:r>
        <w:rPr>
          <w:color w:val="000000"/>
        </w:rPr>
        <w:t>[6] B. Krishnamurthy and V. Nair, "Pandas-Based ETL Pipelines for Real-Time Restaurant Data Processing," Journal of Big Data, vol. 10, no. 1, pp. 45–62, Feb. 2023.</w:t>
      </w:r>
    </w:p>
    <w:p w14:paraId="3A0E685F" w14:textId="77777777" w:rsidR="0073295E" w:rsidRDefault="00000000">
      <w:pPr>
        <w:spacing w:after="120" w:line="360" w:lineRule="auto"/>
      </w:pPr>
      <w:r>
        <w:rPr>
          <w:color w:val="000000"/>
        </w:rPr>
        <w:t>[7] S. Raghavan and K. Pillai, "Flask Framework for Scalable Python Web Applications: Performance Benchmarking," IEEE Internet Computing, vol. 27, no. 3, pp. 45–56, May 2023.</w:t>
      </w:r>
    </w:p>
    <w:p w14:paraId="55C6C639" w14:textId="77777777" w:rsidR="0073295E" w:rsidRDefault="00000000">
      <w:pPr>
        <w:spacing w:after="120" w:line="360" w:lineRule="auto"/>
      </w:pPr>
      <w:r>
        <w:rPr>
          <w:color w:val="000000"/>
        </w:rPr>
        <w:t>[8] A. Misra, P. Banerjee, and T. Roy, "Cross-Origin Resource Sharing in Decoupled Web Architectures," International Journal of Web Engineering and Technology, vol. 18, no. 2, pp. 120–138, Apr. 2023.</w:t>
      </w:r>
    </w:p>
    <w:p w14:paraId="45AF5E03" w14:textId="77777777" w:rsidR="0073295E" w:rsidRDefault="00000000">
      <w:pPr>
        <w:spacing w:after="120" w:line="360" w:lineRule="auto"/>
      </w:pPr>
      <w:r>
        <w:rPr>
          <w:color w:val="000000"/>
        </w:rPr>
        <w:t>[9] L. Zhang, X. Wu, and H. Liu, "Geospatial Visualization Techniques for Urban Business Intelligence Using Leaflet.js," Computers, Environment and Urban Systems, vol. 98, pp. 101–118, Mar. 2023.</w:t>
      </w:r>
    </w:p>
    <w:p w14:paraId="73B662BE" w14:textId="77777777" w:rsidR="0073295E" w:rsidRDefault="00000000">
      <w:pPr>
        <w:spacing w:after="120" w:line="360" w:lineRule="auto"/>
      </w:pPr>
      <w:r>
        <w:rPr>
          <w:color w:val="000000"/>
        </w:rPr>
        <w:t>[10] P. Nambiar and S. Rao, "Data Cleaning Methodologies for Food Service Datasets: A Systematic Review," Journal of Data and Information Quality, vol. 15, no. 1, pp. 1–24, Jan. 2023.</w:t>
      </w:r>
    </w:p>
    <w:p w14:paraId="36F70211" w14:textId="77777777" w:rsidR="0073295E" w:rsidRDefault="00000000">
      <w:pPr>
        <w:spacing w:after="120" w:line="360" w:lineRule="auto"/>
      </w:pPr>
      <w:r>
        <w:rPr>
          <w:color w:val="000000"/>
        </w:rPr>
        <w:lastRenderedPageBreak/>
        <w:t>[11] V. Kumar and A. Tripathi, "NumPy-Based Statistical Simulation for Missing Data Imputation in Restaurant Datasets," Applied Data Science, vol. 5, no. 2, pp. 78–94, Jun. 2023.</w:t>
      </w:r>
    </w:p>
    <w:p w14:paraId="3D172782" w14:textId="77777777" w:rsidR="0073295E" w:rsidRDefault="00000000">
      <w:pPr>
        <w:spacing w:after="120" w:line="360" w:lineRule="auto"/>
      </w:pPr>
      <w:r>
        <w:rPr>
          <w:color w:val="000000"/>
        </w:rPr>
        <w:t>[12] J. Williams and M. Thompson, "Pagination Strategies for REST APIs Serving Large Analytics Datasets," ACM Transactions on the Web, vol. 17, no. 4, pp. 1–22, Oct. 2023.</w:t>
      </w:r>
    </w:p>
    <w:p w14:paraId="3C537E31" w14:textId="77777777" w:rsidR="0073295E" w:rsidRDefault="00000000">
      <w:pPr>
        <w:spacing w:after="120" w:line="360" w:lineRule="auto"/>
      </w:pPr>
      <w:r>
        <w:rPr>
          <w:color w:val="000000"/>
        </w:rPr>
        <w:t>[13] C. Liu, Y. Wang, and B. Zhang, "JSON Serialization Performance in Python Web Frameworks," Journal of Systems and Software, vol. 197, pp. 111–128, Mar. 2023.</w:t>
      </w:r>
    </w:p>
    <w:p w14:paraId="6A1D0114" w14:textId="77777777" w:rsidR="0073295E" w:rsidRDefault="00000000">
      <w:pPr>
        <w:spacing w:after="120" w:line="360" w:lineRule="auto"/>
      </w:pPr>
      <w:r>
        <w:rPr>
          <w:color w:val="000000"/>
        </w:rPr>
        <w:t>[14] R. Agarwal and M. Saxena, "City-Level Restaurant Analytics for Urban Economic Planning," Cities, vol. 135, pp. 104–120, Apr. 2023.</w:t>
      </w:r>
    </w:p>
    <w:p w14:paraId="75BF4FF4" w14:textId="77777777" w:rsidR="0073295E" w:rsidRDefault="00000000">
      <w:pPr>
        <w:spacing w:after="120" w:line="360" w:lineRule="auto"/>
      </w:pPr>
      <w:r>
        <w:rPr>
          <w:color w:val="000000"/>
        </w:rPr>
        <w:t>[15] D. Brown and K. Miller, "Chart.js vs D3.js: A Practitioner's Guide to Browser-Based Data Visualization," IEEE Software, vol. 40, no. 5, pp. 78–86, Sep. 2023.</w:t>
      </w:r>
    </w:p>
    <w:sectPr w:rsidR="0073295E">
      <w:footerReference w:type="default" r:id="rId15"/>
      <w:pgSz w:w="11906" w:h="16838"/>
      <w:pgMar w:top="1440" w:right="1440" w:bottom="1440" w:left="1440" w:header="708" w:footer="708" w:gutter="0"/>
      <w:pgBorders w:offsetFrom="page">
        <w:top w:val="double" w:sz="24" w:space="24" w:color="000080"/>
        <w:left w:val="double" w:sz="24" w:space="24" w:color="000080"/>
        <w:bottom w:val="double" w:sz="24" w:space="24" w:color="000080"/>
        <w:right w:val="double" w:sz="24" w:space="24" w:color="0000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6211" w14:textId="77777777" w:rsidR="00A2267D" w:rsidRDefault="00A2267D">
      <w:r>
        <w:separator/>
      </w:r>
    </w:p>
  </w:endnote>
  <w:endnote w:type="continuationSeparator" w:id="0">
    <w:p w14:paraId="5476D913" w14:textId="77777777" w:rsidR="00A2267D" w:rsidRDefault="00A226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9628" w14:textId="77777777" w:rsidR="0073295E" w:rsidRDefault="00000000">
    <w:pPr>
      <w:jc w:val="center"/>
    </w:pPr>
    <w:r>
      <w:rPr>
        <w:sz w:val="20"/>
        <w:szCs w:val="20"/>
      </w:rPr>
      <w:fldChar w:fldCharType="begin"/>
    </w:r>
    <w:r>
      <w:rPr>
        <w:sz w:val="20"/>
        <w:szCs w:val="20"/>
      </w:rPr>
      <w:instrText xml:space="preserve"> PAGE </w:instrText>
    </w:r>
    <w:r w:rsidR="000950B0">
      <w:rPr>
        <w:sz w:val="20"/>
        <w:szCs w:val="20"/>
      </w:rPr>
      <w:fldChar w:fldCharType="separate"/>
    </w:r>
    <w:r w:rsidR="000950B0">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C06D0" w14:textId="77777777" w:rsidR="00A2267D" w:rsidRDefault="00A2267D">
      <w:r>
        <w:separator/>
      </w:r>
    </w:p>
  </w:footnote>
  <w:footnote w:type="continuationSeparator" w:id="0">
    <w:p w14:paraId="74247F8D" w14:textId="77777777" w:rsidR="00A2267D" w:rsidRDefault="00A226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043CB2"/>
    <w:multiLevelType w:val="hybridMultilevel"/>
    <w:tmpl w:val="78A27F68"/>
    <w:lvl w:ilvl="0" w:tplc="3982AB22">
      <w:start w:val="1"/>
      <w:numFmt w:val="bullet"/>
      <w:lvlText w:val="●"/>
      <w:lvlJc w:val="left"/>
      <w:pPr>
        <w:ind w:left="720" w:hanging="360"/>
      </w:pPr>
    </w:lvl>
    <w:lvl w:ilvl="1" w:tplc="AF40CD0C">
      <w:start w:val="1"/>
      <w:numFmt w:val="bullet"/>
      <w:lvlText w:val="○"/>
      <w:lvlJc w:val="left"/>
      <w:pPr>
        <w:ind w:left="1440" w:hanging="360"/>
      </w:pPr>
    </w:lvl>
    <w:lvl w:ilvl="2" w:tplc="CEB4461E">
      <w:start w:val="1"/>
      <w:numFmt w:val="bullet"/>
      <w:lvlText w:val="■"/>
      <w:lvlJc w:val="left"/>
      <w:pPr>
        <w:ind w:left="2160" w:hanging="360"/>
      </w:pPr>
    </w:lvl>
    <w:lvl w:ilvl="3" w:tplc="57164DA4">
      <w:start w:val="1"/>
      <w:numFmt w:val="bullet"/>
      <w:lvlText w:val="●"/>
      <w:lvlJc w:val="left"/>
      <w:pPr>
        <w:ind w:left="2880" w:hanging="360"/>
      </w:pPr>
    </w:lvl>
    <w:lvl w:ilvl="4" w:tplc="13FE6C92">
      <w:start w:val="1"/>
      <w:numFmt w:val="bullet"/>
      <w:lvlText w:val="○"/>
      <w:lvlJc w:val="left"/>
      <w:pPr>
        <w:ind w:left="3600" w:hanging="360"/>
      </w:pPr>
    </w:lvl>
    <w:lvl w:ilvl="5" w:tplc="7BF2886E">
      <w:start w:val="1"/>
      <w:numFmt w:val="bullet"/>
      <w:lvlText w:val="■"/>
      <w:lvlJc w:val="left"/>
      <w:pPr>
        <w:ind w:left="4320" w:hanging="360"/>
      </w:pPr>
    </w:lvl>
    <w:lvl w:ilvl="6" w:tplc="5ABAEA5E">
      <w:start w:val="1"/>
      <w:numFmt w:val="bullet"/>
      <w:lvlText w:val="●"/>
      <w:lvlJc w:val="left"/>
      <w:pPr>
        <w:ind w:left="5040" w:hanging="360"/>
      </w:pPr>
    </w:lvl>
    <w:lvl w:ilvl="7" w:tplc="D5F6C43A">
      <w:start w:val="1"/>
      <w:numFmt w:val="bullet"/>
      <w:lvlText w:val="●"/>
      <w:lvlJc w:val="left"/>
      <w:pPr>
        <w:ind w:left="5760" w:hanging="360"/>
      </w:pPr>
    </w:lvl>
    <w:lvl w:ilvl="8" w:tplc="7F3A5138">
      <w:start w:val="1"/>
      <w:numFmt w:val="bullet"/>
      <w:lvlText w:val="●"/>
      <w:lvlJc w:val="left"/>
      <w:pPr>
        <w:ind w:left="6480" w:hanging="360"/>
      </w:pPr>
    </w:lvl>
  </w:abstractNum>
  <w:num w:numId="1" w16cid:durableId="17843808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95E"/>
    <w:rsid w:val="000950B0"/>
    <w:rsid w:val="0073295E"/>
    <w:rsid w:val="00A2267D"/>
    <w:rsid w:val="00F729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E03B"/>
  <w15:docId w15:val="{D6D95B03-C03A-4FF2-8D9F-D371D59FF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semiHidden/>
    <w:unhideWhenUsed/>
    <w:qFormat/>
    <w:pPr>
      <w:spacing w:before="180" w:after="12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34</Pages>
  <Words>5777</Words>
  <Characters>32933</Characters>
  <Application>Microsoft Office Word</Application>
  <DocSecurity>0</DocSecurity>
  <Lines>274</Lines>
  <Paragraphs>77</Paragraphs>
  <ScaleCrop>false</ScaleCrop>
  <Company/>
  <LinksUpToDate>false</LinksUpToDate>
  <CharactersWithSpaces>38633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Sathyamoorthy G</cp:lastModifiedBy>
  <cp:revision>2</cp:revision>
  <dcterms:created xsi:type="dcterms:W3CDTF">2026-04-24T04:04:00Z</dcterms:created>
  <dcterms:modified xsi:type="dcterms:W3CDTF">2026-04-28T14:56:00Z</dcterms:modified>
</cp:coreProperties>
</file>