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C3B4" w14:textId="009F94ED" w:rsidR="009A4177" w:rsidRDefault="00CB1C2C">
      <w:r w:rsidRPr="00CB1C2C">
        <w:rPr>
          <w:b/>
          <w:bCs/>
        </w:rPr>
        <w:t>Project Title</w:t>
      </w:r>
      <w:r>
        <w:t xml:space="preserve">: </w:t>
      </w:r>
      <w:r w:rsidRPr="00CB1C2C">
        <w:t>Businesses and CO2 emissions</w:t>
      </w:r>
    </w:p>
    <w:p w14:paraId="0520FB94" w14:textId="5D600813" w:rsidR="00CB1C2C" w:rsidRDefault="00CB1C2C"/>
    <w:p w14:paraId="4822A5CA" w14:textId="7C4827AD" w:rsidR="00CB1C2C" w:rsidRDefault="00CB1C2C">
      <w:pPr>
        <w:rPr>
          <w:rStyle w:val="Strong"/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Introduction/Business Problem</w:t>
      </w:r>
    </w:p>
    <w:p w14:paraId="19887D96" w14:textId="5C486E06" w:rsidR="00CB1C2C" w:rsidRPr="00CB1C2C" w:rsidRDefault="00CB1C2C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How do various business in states impact the CO2 emissions from that state?</w:t>
      </w:r>
      <w:bookmarkStart w:id="0" w:name="_GoBack"/>
      <w:bookmarkEnd w:id="0"/>
    </w:p>
    <w:p w14:paraId="5A3394E9" w14:textId="77777777" w:rsidR="00CB1C2C" w:rsidRDefault="00CB1C2C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14:paraId="77270EC1" w14:textId="2446AD39" w:rsidR="00CB1C2C" w:rsidRDefault="00CB1C2C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Data</w:t>
      </w:r>
    </w:p>
    <w:p w14:paraId="4670335B" w14:textId="5CC777CF" w:rsidR="00CB1C2C" w:rsidRDefault="00CB1C2C">
      <w:r>
        <w:t>F</w:t>
      </w:r>
      <w:r w:rsidRPr="00CB1C2C">
        <w:t>ourSquare data on the different businesses in various states, as well as publicly available data on CO2 emissions from various states using the EPA and EIA websites.</w:t>
      </w:r>
    </w:p>
    <w:sectPr w:rsidR="00CB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1768C" w14:textId="77777777" w:rsidR="00CB1C2C" w:rsidRDefault="00CB1C2C" w:rsidP="00CB1C2C">
      <w:pPr>
        <w:spacing w:after="0" w:line="240" w:lineRule="auto"/>
      </w:pPr>
      <w:r>
        <w:separator/>
      </w:r>
    </w:p>
  </w:endnote>
  <w:endnote w:type="continuationSeparator" w:id="0">
    <w:p w14:paraId="3C542CBF" w14:textId="77777777" w:rsidR="00CB1C2C" w:rsidRDefault="00CB1C2C" w:rsidP="00CB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48620" w14:textId="77777777" w:rsidR="00CB1C2C" w:rsidRDefault="00CB1C2C" w:rsidP="00CB1C2C">
      <w:pPr>
        <w:spacing w:after="0" w:line="240" w:lineRule="auto"/>
      </w:pPr>
      <w:r>
        <w:separator/>
      </w:r>
    </w:p>
  </w:footnote>
  <w:footnote w:type="continuationSeparator" w:id="0">
    <w:p w14:paraId="236CE6BC" w14:textId="77777777" w:rsidR="00CB1C2C" w:rsidRDefault="00CB1C2C" w:rsidP="00CB1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2C"/>
    <w:rsid w:val="009A4177"/>
    <w:rsid w:val="00CB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1A167"/>
  <w15:chartTrackingRefBased/>
  <w15:docId w15:val="{8EAA45C1-9E7C-4A2C-8760-091AC8EF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1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Ranganath</dc:creator>
  <cp:keywords/>
  <dc:description/>
  <cp:lastModifiedBy>Venkataraman, Ranganath</cp:lastModifiedBy>
  <cp:revision>1</cp:revision>
  <dcterms:created xsi:type="dcterms:W3CDTF">2020-06-28T18:27:00Z</dcterms:created>
  <dcterms:modified xsi:type="dcterms:W3CDTF">2020-06-28T18:29:00Z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RANGANATH.VENKATARAMAN@bp.com</vt:lpwstr>
  </property>
  <property fmtid="{D5CDD505-2E9C-101B-9397-08002B2CF9AE}" pid="5" name="MSIP_Label_569bf4a9-87bd-4dbf-a36c-1db5158e5def_SetDate">
    <vt:lpwstr>2020-06-28T18:29:16.8176101Z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ActionId">
    <vt:lpwstr>22e88d50-540b-4aa3-8ff5-b1ed26cd781c</vt:lpwstr>
  </property>
  <property fmtid="{D5CDD505-2E9C-101B-9397-08002B2CF9AE}" pid="9" name="MSIP_Label_569bf4a9-87bd-4dbf-a36c-1db5158e5def_Extended_MSFT_Method">
    <vt:lpwstr>Manual</vt:lpwstr>
  </property>
  <property fmtid="{D5CDD505-2E9C-101B-9397-08002B2CF9AE}" pid="10" name="Sensitivity">
    <vt:lpwstr>General</vt:lpwstr>
  </property>
</Properties>
</file>