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38" w:rsidRPr="00746F33" w:rsidRDefault="00487638" w:rsidP="00487638">
      <w:pPr>
        <w:shd w:val="clear" w:color="auto" w:fill="FFFFFF"/>
        <w:spacing w:after="262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8"/>
          <w:szCs w:val="28"/>
        </w:rPr>
      </w:pPr>
      <w:r w:rsidRPr="00746F33">
        <w:rPr>
          <w:rFonts w:ascii="Trebuchet MS" w:eastAsia="Times New Roman" w:hAnsi="Trebuchet MS" w:cs="Times New Roman"/>
          <w:b/>
          <w:bCs/>
          <w:color w:val="444542"/>
          <w:kern w:val="36"/>
          <w:sz w:val="28"/>
          <w:szCs w:val="28"/>
        </w:rPr>
        <w:t>Method Overloading in Java with examples</w:t>
      </w:r>
    </w:p>
    <w:p w:rsidR="00C57E9A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Method Overloading is a feature that allows a class to have more than one method having the same name, if their argument lists are different. </w:t>
      </w:r>
    </w:p>
    <w:p w:rsidR="00487638" w:rsidRPr="00746F33" w:rsidRDefault="00487638" w:rsidP="00487638">
      <w:pPr>
        <w:pStyle w:val="Heading2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r w:rsidRPr="00746F33">
        <w:rPr>
          <w:rFonts w:ascii="Trebuchet MS" w:hAnsi="Trebuchet MS"/>
          <w:color w:val="444542"/>
          <w:sz w:val="28"/>
          <w:szCs w:val="28"/>
        </w:rPr>
        <w:t>Three ways to overload a method</w:t>
      </w:r>
    </w:p>
    <w:p w:rsidR="00E91491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In order to overload a method, the argument lists of the methods must differ in either of these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: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br/>
        <w:t>1. Number of parameters.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For example: This is a valid case of overloading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add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add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2. Data type of parameters.</w:t>
      </w:r>
      <w:r w:rsidRPr="00746F33">
        <w:rPr>
          <w:rFonts w:ascii="Arial" w:hAnsi="Arial" w:cs="Arial"/>
          <w:color w:val="222426"/>
          <w:sz w:val="28"/>
          <w:szCs w:val="28"/>
        </w:rPr>
        <w:br/>
        <w:t>For example: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add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add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3. Sequence of Data type of parameters.</w:t>
      </w:r>
      <w:r w:rsidRPr="00746F33">
        <w:rPr>
          <w:rFonts w:ascii="Arial" w:hAnsi="Arial" w:cs="Arial"/>
          <w:color w:val="222426"/>
          <w:sz w:val="28"/>
          <w:szCs w:val="28"/>
        </w:rPr>
        <w:br/>
        <w:t>For example: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add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u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add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E3238A" w:rsidRPr="00746F33" w:rsidRDefault="00E3238A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</w:p>
    <w:p w:rsidR="00487638" w:rsidRPr="00746F33" w:rsidRDefault="00487638" w:rsidP="00E3238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b/>
          <w:bCs/>
          <w:color w:val="000000"/>
          <w:sz w:val="28"/>
          <w:szCs w:val="28"/>
        </w:rPr>
        <w:t>Invalid case of method overloading</w:t>
      </w:r>
      <w:proofErr w:type="gramStart"/>
      <w:r w:rsidRPr="00746F33">
        <w:rPr>
          <w:rStyle w:val="pun"/>
          <w:rFonts w:ascii="Consolas" w:hAnsi="Consolas" w:cs="Consolas"/>
          <w:b/>
          <w:bCs/>
          <w:color w:val="000000"/>
          <w:sz w:val="28"/>
          <w:szCs w:val="28"/>
        </w:rPr>
        <w:t>: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br/>
        <w:t>for example if two methods have same name, same</w:t>
      </w:r>
      <w:r w:rsidRPr="00746F33">
        <w:rPr>
          <w:rFonts w:ascii="Arial" w:hAnsi="Arial" w:cs="Arial"/>
          <w:color w:val="222426"/>
          <w:sz w:val="28"/>
          <w:szCs w:val="28"/>
        </w:rPr>
        <w:t xml:space="preserve"> 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parameters and have different return type, then this is not a valid method overloading example. This will throw compilation error.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46F33">
        <w:rPr>
          <w:rStyle w:val="pln"/>
          <w:color w:val="000000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add</w:t>
      </w:r>
      <w:r w:rsidRPr="00746F33">
        <w:rPr>
          <w:rStyle w:val="pln"/>
          <w:sz w:val="28"/>
          <w:szCs w:val="28"/>
        </w:rPr>
        <w:t>(</w:t>
      </w:r>
      <w:proofErr w:type="spellStart"/>
      <w:r w:rsidRPr="00746F33">
        <w:rPr>
          <w:rStyle w:val="pln"/>
          <w:color w:val="000000"/>
          <w:sz w:val="28"/>
          <w:szCs w:val="28"/>
        </w:rPr>
        <w:t>int</w:t>
      </w:r>
      <w:proofErr w:type="spellEnd"/>
      <w:r w:rsidRPr="00746F33">
        <w:rPr>
          <w:rStyle w:val="pln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color w:val="000000"/>
          <w:sz w:val="28"/>
          <w:szCs w:val="28"/>
        </w:rPr>
        <w:t>int</w:t>
      </w:r>
      <w:proofErr w:type="spellEnd"/>
      <w:r w:rsidRPr="00746F33">
        <w:rPr>
          <w:rStyle w:val="pln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color w:val="000000"/>
          <w:sz w:val="28"/>
          <w:szCs w:val="28"/>
        </w:rPr>
      </w:pPr>
      <w:proofErr w:type="gramStart"/>
      <w:r w:rsidRPr="00746F33">
        <w:rPr>
          <w:rStyle w:val="pln"/>
          <w:color w:val="000000"/>
          <w:sz w:val="28"/>
          <w:szCs w:val="28"/>
        </w:rPr>
        <w:t>float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add</w:t>
      </w:r>
      <w:r w:rsidRPr="00746F33">
        <w:rPr>
          <w:rStyle w:val="pln"/>
          <w:sz w:val="28"/>
          <w:szCs w:val="28"/>
        </w:rPr>
        <w:t>(</w:t>
      </w:r>
      <w:proofErr w:type="spellStart"/>
      <w:r w:rsidRPr="00746F33">
        <w:rPr>
          <w:rStyle w:val="pln"/>
          <w:color w:val="000000"/>
          <w:sz w:val="28"/>
          <w:szCs w:val="28"/>
        </w:rPr>
        <w:t>int</w:t>
      </w:r>
      <w:proofErr w:type="spellEnd"/>
      <w:r w:rsidRPr="00746F33">
        <w:rPr>
          <w:rStyle w:val="pln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color w:val="000000"/>
          <w:sz w:val="28"/>
          <w:szCs w:val="28"/>
        </w:rPr>
        <w:t>int</w:t>
      </w:r>
      <w:proofErr w:type="spellEnd"/>
      <w:r w:rsidRPr="00746F33">
        <w:rPr>
          <w:rStyle w:val="pln"/>
          <w:sz w:val="28"/>
          <w:szCs w:val="28"/>
        </w:rPr>
        <w:t>)</w:t>
      </w:r>
    </w:p>
    <w:p w:rsidR="00487638" w:rsidRPr="00746F33" w:rsidRDefault="00487638" w:rsidP="00487638">
      <w:pPr>
        <w:pStyle w:val="Heading2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r w:rsidRPr="00746F33">
        <w:rPr>
          <w:rFonts w:ascii="Trebuchet MS" w:hAnsi="Trebuchet MS"/>
          <w:color w:val="444542"/>
          <w:sz w:val="28"/>
          <w:szCs w:val="28"/>
        </w:rPr>
        <w:t xml:space="preserve">Method </w:t>
      </w:r>
      <w:proofErr w:type="gramStart"/>
      <w:r w:rsidRPr="00746F33">
        <w:rPr>
          <w:rFonts w:ascii="Trebuchet MS" w:hAnsi="Trebuchet MS"/>
          <w:color w:val="444542"/>
          <w:sz w:val="28"/>
          <w:szCs w:val="28"/>
        </w:rPr>
        <w:t>Overloading</w:t>
      </w:r>
      <w:proofErr w:type="gramEnd"/>
      <w:r w:rsidRPr="00746F33">
        <w:rPr>
          <w:rFonts w:ascii="Trebuchet MS" w:hAnsi="Trebuchet MS"/>
          <w:color w:val="444542"/>
          <w:sz w:val="28"/>
          <w:szCs w:val="28"/>
        </w:rPr>
        <w:t xml:space="preserve"> examples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Argument list is also known as parameter list</w:t>
      </w:r>
    </w:p>
    <w:p w:rsidR="00487638" w:rsidRPr="00746F33" w:rsidRDefault="00487638" w:rsidP="00487638">
      <w:pPr>
        <w:pStyle w:val="Heading3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r w:rsidRPr="00746F33">
        <w:rPr>
          <w:rFonts w:ascii="Trebuchet MS" w:hAnsi="Trebuchet MS"/>
          <w:color w:val="444542"/>
          <w:sz w:val="28"/>
          <w:szCs w:val="28"/>
        </w:rPr>
        <w:lastRenderedPageBreak/>
        <w:t>Example 1: Overloading – Different Number of parameters in argument list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This example shows how method overloading is done by having different number of parameters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</w:t>
      </w:r>
      <w:proofErr w:type="spellEnd"/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char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char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c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+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 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+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num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Sample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'a'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'a'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Output: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</w:t>
      </w:r>
      <w:proofErr w:type="gramEnd"/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In the above example – method </w:t>
      </w:r>
      <w:proofErr w:type="spellStart"/>
      <w:proofErr w:type="gramStart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disp</w:t>
      </w:r>
      <w:proofErr w:type="spellEnd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(</w:t>
      </w:r>
      <w:proofErr w:type="gramEnd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)</w:t>
      </w:r>
      <w:r w:rsidRPr="00746F33">
        <w:rPr>
          <w:rFonts w:ascii="Arial" w:hAnsi="Arial" w:cs="Arial"/>
          <w:color w:val="222426"/>
          <w:sz w:val="28"/>
          <w:szCs w:val="28"/>
        </w:rPr>
        <w:t> is overloaded based on the number of parameters – We have two methods with the name </w:t>
      </w:r>
      <w:proofErr w:type="spellStart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disp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 but the parameters they have are different. Both are having different number of parameters.</w:t>
      </w:r>
    </w:p>
    <w:p w:rsidR="00487638" w:rsidRPr="00746F33" w:rsidRDefault="00487638" w:rsidP="00487638">
      <w:pPr>
        <w:pStyle w:val="Heading3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r w:rsidRPr="00746F33">
        <w:rPr>
          <w:rFonts w:ascii="Trebuchet MS" w:hAnsi="Trebuchet MS"/>
          <w:color w:val="444542"/>
          <w:sz w:val="28"/>
          <w:szCs w:val="28"/>
        </w:rPr>
        <w:lastRenderedPageBreak/>
        <w:t>Example 2: Overloading – Difference in data type of parameters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In this example, method </w:t>
      </w:r>
      <w:proofErr w:type="spellStart"/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disp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(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) is overloaded based on the data type of parameters – We have two methods with the name 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disp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 xml:space="preserve">(), one with parameter of char type and another method with the parameter of 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 xml:space="preserve"> type.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DisplayOverloading2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char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c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Sample2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DisplayOverloading2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'a'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5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Output: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</w:t>
      </w:r>
      <w:proofErr w:type="gramEnd"/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5</w:t>
      </w:r>
    </w:p>
    <w:p w:rsidR="00487638" w:rsidRPr="00746F33" w:rsidRDefault="00487638" w:rsidP="00487638">
      <w:pPr>
        <w:pStyle w:val="Heading3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r w:rsidRPr="00746F33">
        <w:rPr>
          <w:rFonts w:ascii="Trebuchet MS" w:hAnsi="Trebuchet MS"/>
          <w:color w:val="444542"/>
          <w:sz w:val="28"/>
          <w:szCs w:val="28"/>
        </w:rPr>
        <w:t>Example3: Overloading – Sequence of data type of arguments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Here method </w:t>
      </w:r>
      <w:proofErr w:type="spellStart"/>
      <w:proofErr w:type="gramStart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disp</w:t>
      </w:r>
      <w:proofErr w:type="spellEnd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(</w:t>
      </w:r>
      <w:proofErr w:type="gramEnd"/>
      <w:r w:rsidRPr="00746F33">
        <w:rPr>
          <w:rStyle w:val="HTMLCode"/>
          <w:rFonts w:ascii="Arial" w:hAnsi="Arial" w:cs="Arial"/>
          <w:color w:val="222426"/>
          <w:sz w:val="28"/>
          <w:szCs w:val="28"/>
          <w:shd w:val="clear" w:color="auto" w:fill="EEEEEE"/>
        </w:rPr>
        <w:t>)</w:t>
      </w:r>
      <w:r w:rsidRPr="00746F33">
        <w:rPr>
          <w:rFonts w:ascii="Arial" w:hAnsi="Arial" w:cs="Arial"/>
          <w:color w:val="222426"/>
          <w:sz w:val="28"/>
          <w:szCs w:val="28"/>
        </w:rPr>
        <w:t xml:space="preserve"> is overloaded based on sequence of data type of parameters – Both the methods have different sequence of data type in argument list. First method is having argument list as (char, 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) and second is having (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, char). Since the sequence is different, the method can be overloaded without any issues.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lastRenderedPageBreak/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DisplayOverloading3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char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"I’m the first definition of method </w:t>
      </w:r>
      <w:proofErr w:type="spellStart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disp</w:t>
      </w:r>
      <w:proofErr w:type="spell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char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"I’m the second definition of method </w:t>
      </w:r>
      <w:proofErr w:type="spellStart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disp</w:t>
      </w:r>
      <w:proofErr w:type="spell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Sample3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DisplayOverloading3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DisplayOverloading3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'x'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51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52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'y'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Output: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I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’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m the first definition of method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I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’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m the second definition of method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</w:p>
    <w:p w:rsidR="00487638" w:rsidRPr="00746F33" w:rsidRDefault="00487638" w:rsidP="00487638">
      <w:pPr>
        <w:pStyle w:val="Heading2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r w:rsidRPr="00746F33">
        <w:rPr>
          <w:rFonts w:ascii="Trebuchet MS" w:hAnsi="Trebuchet MS"/>
          <w:color w:val="444542"/>
          <w:sz w:val="28"/>
          <w:szCs w:val="28"/>
        </w:rPr>
        <w:t>Method Overloading and Type Promotion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When a data type of smaller size is promoted to the data type of bigger size than this is called type promotion, for example: byte data type can be promoted to short, a short data type can be promoted to 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, long, double etc.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What it has to do with method overloading?</w:t>
      </w:r>
      <w:r w:rsidRPr="00746F33">
        <w:rPr>
          <w:rFonts w:ascii="Arial" w:hAnsi="Arial" w:cs="Arial"/>
          <w:color w:val="222426"/>
          <w:sz w:val="28"/>
          <w:szCs w:val="28"/>
        </w:rPr>
        <w:br/>
        <w:t>Well, it is very important to understand type promotion else you will think that the program will throw compilation error but in fact that program will run fine because of type promotion.</w:t>
      </w:r>
      <w:r w:rsidRPr="00746F33">
        <w:rPr>
          <w:rFonts w:ascii="Arial" w:hAnsi="Arial" w:cs="Arial"/>
          <w:color w:val="222426"/>
          <w:sz w:val="28"/>
          <w:szCs w:val="28"/>
        </w:rPr>
        <w:br/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Lets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take an example to see what I am talking here: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lastRenderedPageBreak/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"Method A"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"Method B"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/* I am passing float value as a second argument but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  <w:sz w:val="28"/>
          <w:szCs w:val="28"/>
        </w:rPr>
      </w:pP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ab/>
        <w:t xml:space="preserve"> * </w:t>
      </w:r>
      <w:proofErr w:type="gram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it</w:t>
      </w:r>
      <w:proofErr w:type="gram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 xml:space="preserve"> got promoted to the type double, because there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  <w:sz w:val="28"/>
          <w:szCs w:val="28"/>
        </w:rPr>
      </w:pP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ab/>
        <w:t xml:space="preserve"> * wasn't any method having </w:t>
      </w:r>
      <w:proofErr w:type="spell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arg</w:t>
      </w:r>
      <w:proofErr w:type="spell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 xml:space="preserve"> list as (</w:t>
      </w:r>
      <w:proofErr w:type="spell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int</w:t>
      </w:r>
      <w:proofErr w:type="spell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, float)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ab/>
        <w:t xml:space="preserve"> */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20.67f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Output: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Method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As you can see that I have passed the float value while calling the </w:t>
      </w:r>
      <w:proofErr w:type="spellStart"/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disp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(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>) method but it got promoted to the double type as there wasn’t any method with argument list as (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, float)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But this type promotion doesn’t always happen, </w:t>
      </w:r>
      <w:proofErr w:type="spellStart"/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lets</w:t>
      </w:r>
      <w:proofErr w:type="spellEnd"/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see another example: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"Method A"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"Method B"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"Method C"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 xml:space="preserve">/* </w:t>
      </w:r>
      <w:proofErr w:type="gram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This</w:t>
      </w:r>
      <w:proofErr w:type="gram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 xml:space="preserve"> time promotion won't happen as there is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  <w:sz w:val="28"/>
          <w:szCs w:val="28"/>
        </w:rPr>
      </w:pP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lastRenderedPageBreak/>
        <w:tab/>
        <w:t xml:space="preserve"> * </w:t>
      </w:r>
      <w:proofErr w:type="gram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a</w:t>
      </w:r>
      <w:proofErr w:type="gram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 xml:space="preserve"> method with </w:t>
      </w:r>
      <w:proofErr w:type="spell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arg</w:t>
      </w:r>
      <w:proofErr w:type="spell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 xml:space="preserve"> list as (</w:t>
      </w:r>
      <w:proofErr w:type="spellStart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int</w:t>
      </w:r>
      <w:proofErr w:type="spellEnd"/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>, float)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com"/>
          <w:rFonts w:ascii="Consolas" w:hAnsi="Consolas" w:cs="Consolas"/>
          <w:color w:val="808080"/>
          <w:sz w:val="28"/>
          <w:szCs w:val="28"/>
        </w:rPr>
        <w:tab/>
        <w:t xml:space="preserve"> */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disp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20.67f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Output: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Method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As you see that this time type promotion didn’t happen because there was a method with matching argument type.</w:t>
      </w:r>
      <w:r w:rsidRPr="00746F33">
        <w:rPr>
          <w:rFonts w:ascii="Arial" w:hAnsi="Arial" w:cs="Arial"/>
          <w:color w:val="222426"/>
          <w:sz w:val="28"/>
          <w:szCs w:val="28"/>
        </w:rPr>
        <w:br/>
      </w: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Type Promotion table: </w:t>
      </w:r>
      <w:r w:rsidRPr="00746F33">
        <w:rPr>
          <w:rFonts w:ascii="Arial" w:hAnsi="Arial" w:cs="Arial"/>
          <w:color w:val="222426"/>
          <w:sz w:val="28"/>
          <w:szCs w:val="28"/>
        </w:rPr>
        <w:br/>
        <w:t>The data type on the left side can be promoted to the any of the data type present in the right side of it.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byte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short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long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short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long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long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long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→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</w:p>
    <w:p w:rsidR="00487638" w:rsidRPr="00746F33" w:rsidRDefault="00487638" w:rsidP="00487638">
      <w:pPr>
        <w:pStyle w:val="Heading2"/>
        <w:shd w:val="clear" w:color="auto" w:fill="FFFFFF"/>
        <w:spacing w:before="0" w:after="262"/>
        <w:rPr>
          <w:rFonts w:ascii="Trebuchet MS" w:hAnsi="Trebuchet MS" w:cs="Times New Roman"/>
          <w:color w:val="444542"/>
          <w:sz w:val="28"/>
          <w:szCs w:val="28"/>
        </w:rPr>
      </w:pPr>
      <w:proofErr w:type="spellStart"/>
      <w:r w:rsidRPr="00746F33">
        <w:rPr>
          <w:rFonts w:ascii="Trebuchet MS" w:hAnsi="Trebuchet MS"/>
          <w:color w:val="444542"/>
          <w:sz w:val="28"/>
          <w:szCs w:val="28"/>
        </w:rPr>
        <w:t>Lets</w:t>
      </w:r>
      <w:proofErr w:type="spellEnd"/>
      <w:r w:rsidRPr="00746F33">
        <w:rPr>
          <w:rFonts w:ascii="Trebuchet MS" w:hAnsi="Trebuchet MS"/>
          <w:color w:val="444542"/>
          <w:sz w:val="28"/>
          <w:szCs w:val="28"/>
        </w:rPr>
        <w:t xml:space="preserve"> see few Valid/invalid cases of method overloading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Case 1: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c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var3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Result: Compile time error. Argument lists are exactly same. Both methods are having same number, data types and same sequence of data types.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Case 2: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Result: Perfectly fine. 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Valid case of overloading.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Here data types of arguments are different.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Case 3: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lastRenderedPageBreak/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Result: Perfectly fine. 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Valid case of overloading.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Here 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number of arguments are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different.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Case 4: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 xml:space="preserve">Result: Perfectly fine. 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Valid case of overloading.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Sequence of the data types of parameters are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t xml:space="preserve"> different, first method is having (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 xml:space="preserve">, float) and second is having (float, </w:t>
      </w:r>
      <w:proofErr w:type="spellStart"/>
      <w:r w:rsidRPr="00746F33">
        <w:rPr>
          <w:rFonts w:ascii="Arial" w:hAnsi="Arial" w:cs="Arial"/>
          <w:color w:val="222426"/>
          <w:sz w:val="28"/>
          <w:szCs w:val="28"/>
        </w:rPr>
        <w:t>int</w:t>
      </w:r>
      <w:proofErr w:type="spellEnd"/>
      <w:r w:rsidRPr="00746F33">
        <w:rPr>
          <w:rFonts w:ascii="Arial" w:hAnsi="Arial" w:cs="Arial"/>
          <w:color w:val="222426"/>
          <w:sz w:val="28"/>
          <w:szCs w:val="28"/>
        </w:rPr>
        <w:t>).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Case 5: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a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b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float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Result: Compile time error. Argument lists are exactly same. Even though return type of methods are different, it is not a valid case. Since return type of method doesn’t matter while overloading a method.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Fonts w:ascii="Arial" w:hAnsi="Arial" w:cs="Arial"/>
          <w:color w:val="222426"/>
          <w:sz w:val="28"/>
          <w:szCs w:val="28"/>
        </w:rPr>
        <w:t>Guess the answers before checking it at the end of programs</w:t>
      </w:r>
      <w:proofErr w:type="gramStart"/>
      <w:r w:rsidRPr="00746F33">
        <w:rPr>
          <w:rFonts w:ascii="Arial" w:hAnsi="Arial" w:cs="Arial"/>
          <w:color w:val="222426"/>
          <w:sz w:val="28"/>
          <w:szCs w:val="28"/>
        </w:rPr>
        <w:t>: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br/>
      </w: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Question 1 – return type, method name and argument list same.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"First </w:t>
      </w:r>
      <w:proofErr w:type="spellStart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myMethod</w:t>
      </w:r>
      <w:proofErr w:type="spell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 of class Demo"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return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+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num2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"Second </w:t>
      </w:r>
      <w:proofErr w:type="spellStart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myMethod</w:t>
      </w:r>
      <w:proofErr w:type="spell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 of class Demo"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return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-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lastRenderedPageBreak/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Sample4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obj1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20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Answer</w:t>
      </w:r>
      <w:proofErr w:type="gramStart"/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: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br/>
        <w:t>It will throw a compilation error: More than one method with same name and argument list cannot be defined in a same class.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Question 2 – return type is different. Method name &amp; argument list same.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Demo2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double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"First </w:t>
      </w:r>
      <w:proofErr w:type="spellStart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myMethod</w:t>
      </w:r>
      <w:proofErr w:type="spell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 of class Demo"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return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num1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+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num2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int</w:t>
      </w:r>
      <w:proofErr w:type="spell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System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out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"Second </w:t>
      </w:r>
      <w:proofErr w:type="spellStart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>myMethod</w:t>
      </w:r>
      <w:proofErr w:type="spellEnd"/>
      <w:r w:rsidRPr="00746F33">
        <w:rPr>
          <w:rStyle w:val="str"/>
          <w:rFonts w:ascii="Consolas" w:hAnsi="Consolas" w:cs="Consolas"/>
          <w:color w:val="800000"/>
          <w:sz w:val="28"/>
          <w:szCs w:val="28"/>
        </w:rPr>
        <w:t xml:space="preserve"> of class Demo"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return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var1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-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var2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class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Sample5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public</w:t>
      </w:r>
      <w:proofErr w:type="gramEnd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static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void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main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String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[])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{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Demo2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obj2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=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r w:rsidRPr="00746F33">
        <w:rPr>
          <w:rStyle w:val="kwd"/>
          <w:rFonts w:ascii="Consolas" w:hAnsi="Consolas" w:cs="Consolas"/>
          <w:color w:val="00008B"/>
          <w:sz w:val="28"/>
          <w:szCs w:val="28"/>
        </w:rPr>
        <w:t>new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6F33">
        <w:rPr>
          <w:rStyle w:val="typ"/>
          <w:rFonts w:ascii="Consolas" w:hAnsi="Consolas" w:cs="Consolas"/>
          <w:color w:val="2B91AF"/>
          <w:sz w:val="28"/>
          <w:szCs w:val="28"/>
        </w:rPr>
        <w:t>Demo2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obj2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.</w:t>
      </w: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>myMethod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20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,</w:t>
      </w:r>
      <w:r w:rsidRPr="00746F33">
        <w:rPr>
          <w:rStyle w:val="lit"/>
          <w:rFonts w:ascii="Consolas" w:hAnsi="Consolas" w:cs="Consolas"/>
          <w:color w:val="800000"/>
          <w:sz w:val="28"/>
          <w:szCs w:val="28"/>
        </w:rPr>
        <w:t>12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);</w:t>
      </w:r>
    </w:p>
    <w:p w:rsidR="00487638" w:rsidRPr="00746F33" w:rsidRDefault="00487638" w:rsidP="00487638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8"/>
          <w:szCs w:val="28"/>
        </w:rPr>
      </w:pPr>
      <w:r w:rsidRPr="00746F33">
        <w:rPr>
          <w:rStyle w:val="pln"/>
          <w:rFonts w:ascii="Consolas" w:hAnsi="Consolas" w:cs="Consolas"/>
          <w:color w:val="000000"/>
          <w:sz w:val="28"/>
          <w:szCs w:val="28"/>
        </w:rPr>
        <w:t xml:space="preserve">   </w:t>
      </w: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 w:rsidRPr="00746F33">
        <w:rPr>
          <w:rStyle w:val="pun"/>
          <w:rFonts w:ascii="Consolas" w:hAnsi="Consolas" w:cs="Consolas"/>
          <w:color w:val="000000"/>
          <w:sz w:val="28"/>
          <w:szCs w:val="28"/>
        </w:rPr>
        <w:t>}</w:t>
      </w:r>
    </w:p>
    <w:p w:rsidR="00487638" w:rsidRPr="00746F33" w:rsidRDefault="00487638" w:rsidP="00487638">
      <w:pPr>
        <w:pStyle w:val="NormalWeb"/>
        <w:shd w:val="clear" w:color="auto" w:fill="FFFFFF"/>
        <w:spacing w:before="0" w:beforeAutospacing="0" w:after="425" w:afterAutospacing="0"/>
        <w:rPr>
          <w:rFonts w:ascii="Arial" w:hAnsi="Arial" w:cs="Arial"/>
          <w:color w:val="222426"/>
          <w:sz w:val="28"/>
          <w:szCs w:val="28"/>
        </w:rPr>
      </w:pP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lastRenderedPageBreak/>
        <w:t>Answer</w:t>
      </w:r>
      <w:proofErr w:type="gramStart"/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:</w:t>
      </w:r>
      <w:proofErr w:type="gramEnd"/>
      <w:r w:rsidRPr="00746F33">
        <w:rPr>
          <w:rFonts w:ascii="Arial" w:hAnsi="Arial" w:cs="Arial"/>
          <w:color w:val="222426"/>
          <w:sz w:val="28"/>
          <w:szCs w:val="28"/>
        </w:rPr>
        <w:br/>
        <w:t>It will throw a compilation error: More than one method with same name and argument list cannot be given in a class even though their return type is different. </w:t>
      </w:r>
      <w:r w:rsidRPr="00746F33">
        <w:rPr>
          <w:rStyle w:val="Strong"/>
          <w:rFonts w:ascii="Arial" w:hAnsi="Arial" w:cs="Arial"/>
          <w:color w:val="222426"/>
          <w:sz w:val="28"/>
          <w:szCs w:val="28"/>
        </w:rPr>
        <w:t>Method return type doesn’t matter in case of overloading.</w:t>
      </w:r>
    </w:p>
    <w:p w:rsidR="002C4BE8" w:rsidRPr="00746F33" w:rsidRDefault="002C4BE8">
      <w:pPr>
        <w:rPr>
          <w:sz w:val="28"/>
          <w:szCs w:val="28"/>
        </w:rPr>
      </w:pPr>
    </w:p>
    <w:sectPr w:rsidR="002C4BE8" w:rsidRPr="00746F33" w:rsidSect="002C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87638"/>
    <w:rsid w:val="002C4BE8"/>
    <w:rsid w:val="00335F33"/>
    <w:rsid w:val="00487638"/>
    <w:rsid w:val="00510E27"/>
    <w:rsid w:val="00746F33"/>
    <w:rsid w:val="00B061E0"/>
    <w:rsid w:val="00BA70CF"/>
    <w:rsid w:val="00C57E9A"/>
    <w:rsid w:val="00D4129E"/>
    <w:rsid w:val="00DA54EE"/>
    <w:rsid w:val="00E3238A"/>
    <w:rsid w:val="00E91491"/>
    <w:rsid w:val="00F6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E8"/>
  </w:style>
  <w:style w:type="paragraph" w:styleId="Heading1">
    <w:name w:val="heading 1"/>
    <w:basedOn w:val="Normal"/>
    <w:link w:val="Heading1Char"/>
    <w:uiPriority w:val="9"/>
    <w:qFormat/>
    <w:rsid w:val="00487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7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6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6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63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63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87638"/>
  </w:style>
  <w:style w:type="character" w:customStyle="1" w:styleId="pun">
    <w:name w:val="pun"/>
    <w:basedOn w:val="DefaultParagraphFont"/>
    <w:rsid w:val="00487638"/>
  </w:style>
  <w:style w:type="character" w:customStyle="1" w:styleId="kwd">
    <w:name w:val="kwd"/>
    <w:basedOn w:val="DefaultParagraphFont"/>
    <w:rsid w:val="00487638"/>
  </w:style>
  <w:style w:type="character" w:styleId="Strong">
    <w:name w:val="Strong"/>
    <w:basedOn w:val="DefaultParagraphFont"/>
    <w:uiPriority w:val="22"/>
    <w:qFormat/>
    <w:rsid w:val="00487638"/>
    <w:rPr>
      <w:b/>
      <w:bCs/>
    </w:rPr>
  </w:style>
  <w:style w:type="character" w:customStyle="1" w:styleId="typ">
    <w:name w:val="typ"/>
    <w:basedOn w:val="DefaultParagraphFont"/>
    <w:rsid w:val="00487638"/>
  </w:style>
  <w:style w:type="character" w:customStyle="1" w:styleId="str">
    <w:name w:val="str"/>
    <w:basedOn w:val="DefaultParagraphFont"/>
    <w:rsid w:val="00487638"/>
  </w:style>
  <w:style w:type="character" w:customStyle="1" w:styleId="lit">
    <w:name w:val="lit"/>
    <w:basedOn w:val="DefaultParagraphFont"/>
    <w:rsid w:val="00487638"/>
  </w:style>
  <w:style w:type="character" w:styleId="HTMLCode">
    <w:name w:val="HTML Code"/>
    <w:basedOn w:val="DefaultParagraphFont"/>
    <w:uiPriority w:val="99"/>
    <w:semiHidden/>
    <w:unhideWhenUsed/>
    <w:rsid w:val="0048763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8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917">
          <w:blockQuote w:val="1"/>
          <w:marLeft w:val="0"/>
          <w:marRight w:val="0"/>
          <w:marTop w:val="327"/>
          <w:marBottom w:val="327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john</cp:lastModifiedBy>
  <cp:revision>9</cp:revision>
  <dcterms:created xsi:type="dcterms:W3CDTF">2018-02-18T16:41:00Z</dcterms:created>
  <dcterms:modified xsi:type="dcterms:W3CDTF">2019-05-11T04:30:00Z</dcterms:modified>
</cp:coreProperties>
</file>