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85898" w14:textId="77777777" w:rsidR="00F06964" w:rsidRPr="00F06964" w:rsidRDefault="00F06964" w:rsidP="00F06964">
      <w:pPr>
        <w:rPr>
          <w:rFonts w:cstheme="minorHAnsi"/>
        </w:rPr>
      </w:pPr>
      <w:r w:rsidRPr="00F06964">
        <w:rPr>
          <w:rFonts w:cstheme="minorHAnsi"/>
        </w:rPr>
        <w:t>A custom-written MATLAB 2023b script was used to calculate the spine-head width. This script was previously published as cited in the manuscript</w:t>
      </w:r>
      <w:proofErr w:type="gramStart"/>
      <w:r w:rsidRPr="00F06964">
        <w:rPr>
          <w:rFonts w:cstheme="minorHAnsi"/>
        </w:rPr>
        <w:t>-  Rangaraju</w:t>
      </w:r>
      <w:proofErr w:type="gramEnd"/>
      <w:r w:rsidRPr="00F06964">
        <w:rPr>
          <w:rFonts w:cstheme="minorHAnsi"/>
        </w:rPr>
        <w:t xml:space="preserve">, V., Lauterbach, M. &amp; Schuman, E. M. Spatially Stable Mitochondrial Compartments Fuel Local Translation during Plasticity. Cell 176, 73-84 e15, </w:t>
      </w:r>
      <w:proofErr w:type="gramStart"/>
      <w:r w:rsidRPr="00F06964">
        <w:rPr>
          <w:rFonts w:cstheme="minorHAnsi"/>
        </w:rPr>
        <w:t>doi:10.1016/j.cell</w:t>
      </w:r>
      <w:proofErr w:type="gramEnd"/>
      <w:r w:rsidRPr="00F06964">
        <w:rPr>
          <w:rFonts w:cstheme="minorHAnsi"/>
        </w:rPr>
        <w:t>.2018.12.013 (2019).</w:t>
      </w:r>
    </w:p>
    <w:p w14:paraId="743BC111" w14:textId="77777777" w:rsidR="00F06964" w:rsidRPr="00F06964" w:rsidRDefault="00F06964" w:rsidP="00F06964">
      <w:pPr>
        <w:numPr>
          <w:ilvl w:val="0"/>
          <w:numId w:val="2"/>
        </w:numPr>
        <w:spacing w:after="0" w:line="256" w:lineRule="auto"/>
        <w:rPr>
          <w:rFonts w:cstheme="minorHAnsi"/>
        </w:rPr>
      </w:pPr>
      <w:r w:rsidRPr="00F06964">
        <w:rPr>
          <w:rFonts w:cstheme="minorHAnsi"/>
        </w:rPr>
        <w:t xml:space="preserve">Open </w:t>
      </w:r>
      <w:proofErr w:type="spellStart"/>
      <w:r w:rsidRPr="00F06964">
        <w:rPr>
          <w:rFonts w:cstheme="minorHAnsi"/>
        </w:rPr>
        <w:t>Matlab</w:t>
      </w:r>
      <w:proofErr w:type="spellEnd"/>
      <w:r w:rsidRPr="00F06964">
        <w:rPr>
          <w:rFonts w:cstheme="minorHAnsi"/>
        </w:rPr>
        <w:t xml:space="preserve"> and drag the folder with the .tiff files to the command window</w:t>
      </w:r>
    </w:p>
    <w:p w14:paraId="336AA123" w14:textId="77777777" w:rsidR="00F06964" w:rsidRPr="00F06964" w:rsidRDefault="00F06964" w:rsidP="00F06964">
      <w:pPr>
        <w:numPr>
          <w:ilvl w:val="0"/>
          <w:numId w:val="2"/>
        </w:numPr>
        <w:spacing w:after="0" w:line="256" w:lineRule="auto"/>
        <w:rPr>
          <w:rFonts w:cstheme="minorHAnsi"/>
        </w:rPr>
      </w:pPr>
      <w:r w:rsidRPr="00F06964">
        <w:rPr>
          <w:rFonts w:cstheme="minorHAnsi"/>
        </w:rPr>
        <w:t>‘Set path’ to the location of the folder and ‘save’</w:t>
      </w:r>
    </w:p>
    <w:p w14:paraId="1CB48E37" w14:textId="77777777" w:rsidR="00F06964" w:rsidRPr="00F06964" w:rsidRDefault="00F06964" w:rsidP="00F06964">
      <w:pPr>
        <w:numPr>
          <w:ilvl w:val="0"/>
          <w:numId w:val="2"/>
        </w:numPr>
        <w:spacing w:after="0" w:line="256" w:lineRule="auto"/>
        <w:rPr>
          <w:rFonts w:cstheme="minorHAnsi"/>
        </w:rPr>
      </w:pPr>
      <w:r w:rsidRPr="00F06964">
        <w:rPr>
          <w:rFonts w:cstheme="minorHAnsi"/>
        </w:rPr>
        <w:t xml:space="preserve">Then type the following to mark a spine:  a = spine _mark('*.tiff'). </w:t>
      </w:r>
    </w:p>
    <w:p w14:paraId="55C086EE" w14:textId="77777777" w:rsidR="00F06964" w:rsidRPr="00F06964" w:rsidRDefault="00F06964" w:rsidP="00F06964">
      <w:pPr>
        <w:numPr>
          <w:ilvl w:val="0"/>
          <w:numId w:val="2"/>
        </w:numPr>
        <w:spacing w:after="0" w:line="256" w:lineRule="auto"/>
        <w:rPr>
          <w:rFonts w:cstheme="minorHAnsi"/>
        </w:rPr>
      </w:pPr>
      <w:r w:rsidRPr="00F06964">
        <w:rPr>
          <w:rFonts w:cstheme="minorHAnsi"/>
        </w:rPr>
        <w:t xml:space="preserve">The image file should appear. </w:t>
      </w:r>
    </w:p>
    <w:p w14:paraId="56054614" w14:textId="77777777" w:rsidR="00F06964" w:rsidRPr="00F06964" w:rsidRDefault="00F06964" w:rsidP="00F06964">
      <w:pPr>
        <w:numPr>
          <w:ilvl w:val="0"/>
          <w:numId w:val="2"/>
        </w:numPr>
        <w:spacing w:after="0" w:line="256" w:lineRule="auto"/>
        <w:rPr>
          <w:rFonts w:cstheme="minorHAnsi"/>
        </w:rPr>
      </w:pPr>
      <w:r w:rsidRPr="00F06964">
        <w:rPr>
          <w:rFonts w:cstheme="minorHAnsi"/>
        </w:rPr>
        <w:t>To adjust the contrast: Right click on the color bar -&gt; Interactive colormap shift. -&gt; click and drag in the color bar. You can also zoom with the magnifying glass (top row of buttons). Once you finish adjusting the contrast, right click on the interactive colormap shift. again (to uncheck it).</w:t>
      </w:r>
    </w:p>
    <w:p w14:paraId="235E6381" w14:textId="77777777" w:rsidR="00F06964" w:rsidRPr="00F06964" w:rsidRDefault="00F06964" w:rsidP="00F06964">
      <w:pPr>
        <w:numPr>
          <w:ilvl w:val="0"/>
          <w:numId w:val="2"/>
        </w:numPr>
        <w:spacing w:after="0" w:line="256" w:lineRule="auto"/>
        <w:rPr>
          <w:rFonts w:cstheme="minorHAnsi"/>
        </w:rPr>
      </w:pPr>
      <w:r w:rsidRPr="00F06964">
        <w:rPr>
          <w:rFonts w:cstheme="minorHAnsi"/>
        </w:rPr>
        <w:t>Go to the image field and draw a line across the spine of interest.</w:t>
      </w:r>
    </w:p>
    <w:p w14:paraId="771C1777" w14:textId="77777777" w:rsidR="00F06964" w:rsidRPr="00F06964" w:rsidRDefault="00F06964" w:rsidP="00F06964">
      <w:pPr>
        <w:numPr>
          <w:ilvl w:val="0"/>
          <w:numId w:val="2"/>
        </w:numPr>
        <w:spacing w:after="0" w:line="256" w:lineRule="auto"/>
        <w:rPr>
          <w:rFonts w:cstheme="minorHAnsi"/>
        </w:rPr>
      </w:pPr>
      <w:r w:rsidRPr="00F06964">
        <w:rPr>
          <w:rFonts w:cstheme="minorHAnsi"/>
        </w:rPr>
        <w:t xml:space="preserve">To continue type on the command line: </w:t>
      </w:r>
      <w:proofErr w:type="spellStart"/>
      <w:r w:rsidRPr="00F06964">
        <w:rPr>
          <w:rFonts w:cstheme="minorHAnsi"/>
        </w:rPr>
        <w:t>dbcont</w:t>
      </w:r>
      <w:proofErr w:type="spellEnd"/>
    </w:p>
    <w:p w14:paraId="0BBD14A3" w14:textId="77777777" w:rsidR="00F06964" w:rsidRPr="00F06964" w:rsidRDefault="00F06964" w:rsidP="00F06964">
      <w:pPr>
        <w:numPr>
          <w:ilvl w:val="0"/>
          <w:numId w:val="2"/>
        </w:numPr>
        <w:spacing w:after="0" w:line="256" w:lineRule="auto"/>
        <w:rPr>
          <w:rFonts w:cstheme="minorHAnsi"/>
        </w:rPr>
      </w:pPr>
      <w:r w:rsidRPr="00F06964">
        <w:rPr>
          <w:rFonts w:cstheme="minorHAnsi"/>
        </w:rPr>
        <w:t>It will ask if you want to add another spine, respond yes (1) or no (0), or redo the previous line (9)</w:t>
      </w:r>
    </w:p>
    <w:p w14:paraId="6FCD73F9" w14:textId="77777777" w:rsidR="00F06964" w:rsidRPr="00F06964" w:rsidRDefault="00F06964" w:rsidP="00F06964">
      <w:pPr>
        <w:numPr>
          <w:ilvl w:val="0"/>
          <w:numId w:val="2"/>
        </w:numPr>
        <w:spacing w:after="0" w:line="256" w:lineRule="auto"/>
        <w:rPr>
          <w:rFonts w:cstheme="minorHAnsi"/>
        </w:rPr>
      </w:pPr>
      <w:r w:rsidRPr="00F06964">
        <w:rPr>
          <w:rFonts w:cstheme="minorHAnsi"/>
        </w:rPr>
        <w:t xml:space="preserve">For fitting, type: </w:t>
      </w:r>
      <w:proofErr w:type="spellStart"/>
      <w:r w:rsidRPr="00F06964">
        <w:rPr>
          <w:rFonts w:cstheme="minorHAnsi"/>
        </w:rPr>
        <w:t>spine_</w:t>
      </w:r>
      <w:proofErr w:type="gramStart"/>
      <w:r w:rsidRPr="00F06964">
        <w:rPr>
          <w:rFonts w:cstheme="minorHAnsi"/>
        </w:rPr>
        <w:t>fit</w:t>
      </w:r>
      <w:proofErr w:type="spellEnd"/>
      <w:r w:rsidRPr="00F06964">
        <w:rPr>
          <w:rFonts w:cstheme="minorHAnsi"/>
        </w:rPr>
        <w:t>(</w:t>
      </w:r>
      <w:proofErr w:type="gramEnd"/>
      <w:r w:rsidRPr="00F06964">
        <w:rPr>
          <w:rFonts w:cstheme="minorHAnsi"/>
        </w:rPr>
        <w:t>'*</w:t>
      </w:r>
      <w:proofErr w:type="spellStart"/>
      <w:r w:rsidRPr="00F06964">
        <w:rPr>
          <w:rFonts w:cstheme="minorHAnsi"/>
        </w:rPr>
        <w:t>LP.mat</w:t>
      </w:r>
      <w:proofErr w:type="spellEnd"/>
      <w:r w:rsidRPr="00F06964">
        <w:rPr>
          <w:rFonts w:cstheme="minorHAnsi"/>
        </w:rPr>
        <w:t xml:space="preserve"> ')</w:t>
      </w:r>
    </w:p>
    <w:p w14:paraId="37E71197" w14:textId="77777777" w:rsidR="00F06964" w:rsidRPr="00F06964" w:rsidRDefault="00F06964" w:rsidP="00F06964">
      <w:pPr>
        <w:pStyle w:val="ListParagraph"/>
        <w:numPr>
          <w:ilvl w:val="0"/>
          <w:numId w:val="2"/>
        </w:numPr>
        <w:spacing w:line="256" w:lineRule="auto"/>
        <w:rPr>
          <w:rFonts w:cstheme="minorHAnsi"/>
        </w:rPr>
      </w:pPr>
      <w:r w:rsidRPr="00F06964">
        <w:rPr>
          <w:rFonts w:cstheme="minorHAnsi"/>
        </w:rPr>
        <w:t xml:space="preserve">To show lines of the marked spines, type: </w:t>
      </w:r>
      <w:proofErr w:type="spellStart"/>
      <w:r w:rsidRPr="00F06964">
        <w:rPr>
          <w:rFonts w:cstheme="minorHAnsi"/>
        </w:rPr>
        <w:t>spine_show</w:t>
      </w:r>
      <w:proofErr w:type="spellEnd"/>
      <w:r w:rsidRPr="00F06964">
        <w:rPr>
          <w:rFonts w:cstheme="minorHAnsi"/>
        </w:rPr>
        <w:t>(‘</w:t>
      </w:r>
      <w:proofErr w:type="spellStart"/>
      <w:r w:rsidRPr="00F06964">
        <w:rPr>
          <w:rFonts w:cstheme="minorHAnsi"/>
        </w:rPr>
        <w:t>FileName_LP.mat</w:t>
      </w:r>
      <w:proofErr w:type="spellEnd"/>
      <w:r w:rsidRPr="00F06964">
        <w:rPr>
          <w:rFonts w:cstheme="minorHAnsi"/>
        </w:rPr>
        <w:t>’)</w:t>
      </w:r>
    </w:p>
    <w:p w14:paraId="2DC5CFE0" w14:textId="77777777" w:rsidR="00F06964" w:rsidRDefault="00F06964"/>
    <w:p w14:paraId="48CB831A" w14:textId="77777777" w:rsidR="00F06964" w:rsidRDefault="00F06964"/>
    <w:p w14:paraId="70E7EFF8" w14:textId="77777777" w:rsidR="00543336" w:rsidRDefault="00543336">
      <w:bookmarkStart w:id="0" w:name="_GoBack"/>
      <w:bookmarkEnd w:id="0"/>
    </w:p>
    <w:sectPr w:rsidR="00543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F51B3"/>
    <w:multiLevelType w:val="hybridMultilevel"/>
    <w:tmpl w:val="75B29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706FC6"/>
    <w:multiLevelType w:val="hybridMultilevel"/>
    <w:tmpl w:val="7AFC925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B7"/>
    <w:rsid w:val="00093D20"/>
    <w:rsid w:val="001B0556"/>
    <w:rsid w:val="004C73B7"/>
    <w:rsid w:val="00543336"/>
    <w:rsid w:val="00B905BA"/>
    <w:rsid w:val="00F06964"/>
    <w:rsid w:val="00F72CF8"/>
    <w:rsid w:val="00FD4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BB8A"/>
  <w15:chartTrackingRefBased/>
  <w15:docId w15:val="{9B236ADF-12CA-49BB-A64A-E67A0461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3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790674">
      <w:bodyDiv w:val="1"/>
      <w:marLeft w:val="0"/>
      <w:marRight w:val="0"/>
      <w:marTop w:val="0"/>
      <w:marBottom w:val="0"/>
      <w:divBdr>
        <w:top w:val="none" w:sz="0" w:space="0" w:color="auto"/>
        <w:left w:val="none" w:sz="0" w:space="0" w:color="auto"/>
        <w:bottom w:val="none" w:sz="0" w:space="0" w:color="auto"/>
        <w:right w:val="none" w:sz="0" w:space="0" w:color="auto"/>
      </w:divBdr>
    </w:div>
    <w:div w:id="200450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Ojasee Bapat</dc:creator>
  <cp:keywords/>
  <dc:description/>
  <cp:lastModifiedBy>Ojasee Bapat</cp:lastModifiedBy>
  <cp:revision>5</cp:revision>
  <dcterms:created xsi:type="dcterms:W3CDTF">2025-06-25T23:27:00Z</dcterms:created>
  <dcterms:modified xsi:type="dcterms:W3CDTF">2026-10-06T20:25:00Z</dcterms:modified>
</cp:coreProperties>
</file>