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Rangarirai Masendeke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Number/ID: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2K25MEUNO1176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Task #08 - Extempore Activity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k757d7bdh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Topic 1: IT in Automobile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Digital Revolution of Modern Mobility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Greetings everyone. Today, I am speaking on the role of IT in the automobile sector. We are currently witnessing a shift where cars are no longer just mechanical machines; they are 'computers on wheels.'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world of Electric Vehicles and smart cities, IT is the backbone. It manages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Battery Management Systems (BMS)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ensure safety and efficiency. It powers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IoT connectivity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allows drivers to find charging stations through apps like our 'EV-Pulse' concept. Furthermore, IT enables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Autonomous Driving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Over-the-Air (OTA) updates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meaning a car can get better and safer overnight just through a software patch. As we move toward 100% renewable energy integration, IT will be what balances the power grid with our vehicle's needs, making sustainable transport a reality.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6rovdhvkqf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Topic 2: IT in Metro Rail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Precision, safety, and automated transit systems.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Greetings! The efficiency of modern Metro Rail systems is a direct result of advanced Information Technology. IT handles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Automatic Train Control (ATC)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Automatic Train Operation (ATO)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systems that allow trains to run with millisecond precision, reducing human error. Moreover, IT is responsible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integrated ticketing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(like smart cards and QR codes) and real-time passenger information displays. By using big data, IT helps Metro authorities predict peak hours and adjust train frequency, making urban commuting seamless and sustainable.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ysgo99upme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Topic 3: IT in Avionics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High-stakes reliability and flight management.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Greetings! In the aviation industry, IT is a matter of life and safety. Avionics—the electronic systems used on aircraft—rely entirely on IT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Flight Management Systems (FMS)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navigation, and communication. Modern cockpits have moved from analog dials to 'Glass Cockpits' where software displays critical flight data. IT also powers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Fly-by-Wire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replaces manual flight control with an electronic interface. In the hangar, IT-driven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predictive maintenance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uses sensors to identify part failures before they happen, ensuring that air travel remains the safest mode of transport in the world.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