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849EA" w14:textId="77777777" w:rsidR="002D13AE" w:rsidRPr="002D13AE" w:rsidRDefault="002D13AE" w:rsidP="002D13AE">
      <w:pPr>
        <w:rPr>
          <w:b/>
          <w:bCs/>
        </w:rPr>
      </w:pPr>
      <w:r w:rsidRPr="002D13AE">
        <w:rPr>
          <w:b/>
          <w:bCs/>
        </w:rPr>
        <w:t>Documentation: Project Design Phase</w:t>
      </w:r>
    </w:p>
    <w:p w14:paraId="1E884DC2" w14:textId="77777777" w:rsidR="002D13AE" w:rsidRPr="002D13AE" w:rsidRDefault="002D13AE" w:rsidP="002D13AE">
      <w:pPr>
        <w:rPr>
          <w:b/>
          <w:bCs/>
        </w:rPr>
      </w:pPr>
      <w:r w:rsidRPr="002D13AE">
        <w:rPr>
          <w:b/>
          <w:bCs/>
        </w:rPr>
        <w:t>1. Introduction</w:t>
      </w:r>
    </w:p>
    <w:p w14:paraId="6E1BC458" w14:textId="77777777" w:rsidR="002D13AE" w:rsidRPr="002D13AE" w:rsidRDefault="002D13AE" w:rsidP="002D13AE">
      <w:r w:rsidRPr="002D13AE">
        <w:t xml:space="preserve">The </w:t>
      </w:r>
      <w:r w:rsidRPr="002D13AE">
        <w:rPr>
          <w:b/>
          <w:bCs/>
        </w:rPr>
        <w:t>Project Design Phase</w:t>
      </w:r>
      <w:r w:rsidRPr="002D13AE">
        <w:t xml:space="preserve"> is a critical stage in the project lifecycle that transforms selected ideas into a structured framework. It involves defining objectives, scope, requirements, and planning the resources, processes, and deliverables necessary for successful project execution. This phase ensures alignment between stakeholders and provides a roadmap for the development and implementation phases.</w:t>
      </w:r>
    </w:p>
    <w:p w14:paraId="3A485F00" w14:textId="77777777" w:rsidR="002D13AE" w:rsidRPr="002D13AE" w:rsidRDefault="002D13AE" w:rsidP="002D13AE">
      <w:r w:rsidRPr="002D13AE">
        <w:pict w14:anchorId="60C407A0">
          <v:rect id="_x0000_i1073" style="width:0;height:1.5pt" o:hralign="center" o:hrstd="t" o:hr="t" fillcolor="#a0a0a0" stroked="f"/>
        </w:pict>
      </w:r>
    </w:p>
    <w:p w14:paraId="057166BC" w14:textId="77777777" w:rsidR="002D13AE" w:rsidRPr="002D13AE" w:rsidRDefault="002D13AE" w:rsidP="002D13AE">
      <w:pPr>
        <w:rPr>
          <w:b/>
          <w:bCs/>
        </w:rPr>
      </w:pPr>
      <w:r w:rsidRPr="002D13AE">
        <w:rPr>
          <w:b/>
          <w:bCs/>
        </w:rPr>
        <w:t>2. Objectives</w:t>
      </w:r>
    </w:p>
    <w:p w14:paraId="6A7EE4B4" w14:textId="77777777" w:rsidR="002D13AE" w:rsidRPr="002D13AE" w:rsidRDefault="002D13AE" w:rsidP="002D13AE">
      <w:pPr>
        <w:numPr>
          <w:ilvl w:val="0"/>
          <w:numId w:val="1"/>
        </w:numPr>
      </w:pPr>
      <w:r w:rsidRPr="002D13AE">
        <w:t>Translate selected ideas into actionable project plans.</w:t>
      </w:r>
    </w:p>
    <w:p w14:paraId="2118C641" w14:textId="77777777" w:rsidR="002D13AE" w:rsidRPr="002D13AE" w:rsidRDefault="002D13AE" w:rsidP="002D13AE">
      <w:pPr>
        <w:numPr>
          <w:ilvl w:val="0"/>
          <w:numId w:val="1"/>
        </w:numPr>
      </w:pPr>
      <w:r w:rsidRPr="002D13AE">
        <w:t>Define project scope, goals, and success criteria.</w:t>
      </w:r>
    </w:p>
    <w:p w14:paraId="4E7A5E90" w14:textId="77777777" w:rsidR="002D13AE" w:rsidRPr="002D13AE" w:rsidRDefault="002D13AE" w:rsidP="002D13AE">
      <w:pPr>
        <w:numPr>
          <w:ilvl w:val="0"/>
          <w:numId w:val="1"/>
        </w:numPr>
      </w:pPr>
      <w:r w:rsidRPr="002D13AE">
        <w:t>Identify technical, financial, and human resource requirements.</w:t>
      </w:r>
    </w:p>
    <w:p w14:paraId="478AA7EF" w14:textId="77777777" w:rsidR="002D13AE" w:rsidRPr="002D13AE" w:rsidRDefault="002D13AE" w:rsidP="002D13AE">
      <w:pPr>
        <w:numPr>
          <w:ilvl w:val="0"/>
          <w:numId w:val="1"/>
        </w:numPr>
      </w:pPr>
      <w:r w:rsidRPr="002D13AE">
        <w:t>Develop process workflows, design specifications, and schedules.</w:t>
      </w:r>
    </w:p>
    <w:p w14:paraId="2D594BB3" w14:textId="77777777" w:rsidR="002D13AE" w:rsidRPr="002D13AE" w:rsidRDefault="002D13AE" w:rsidP="002D13AE">
      <w:pPr>
        <w:numPr>
          <w:ilvl w:val="0"/>
          <w:numId w:val="1"/>
        </w:numPr>
      </w:pPr>
      <w:r w:rsidRPr="002D13AE">
        <w:t>Mitigate risks by anticipating potential challenges early.</w:t>
      </w:r>
    </w:p>
    <w:p w14:paraId="55B9DDA1" w14:textId="77777777" w:rsidR="002D13AE" w:rsidRPr="002D13AE" w:rsidRDefault="002D13AE" w:rsidP="002D13AE">
      <w:r w:rsidRPr="002D13AE">
        <w:pict w14:anchorId="5B6581CE">
          <v:rect id="_x0000_i1074" style="width:0;height:1.5pt" o:hralign="center" o:hrstd="t" o:hr="t" fillcolor="#a0a0a0" stroked="f"/>
        </w:pict>
      </w:r>
    </w:p>
    <w:p w14:paraId="56784DE4" w14:textId="77777777" w:rsidR="002D13AE" w:rsidRPr="002D13AE" w:rsidRDefault="002D13AE" w:rsidP="002D13AE">
      <w:pPr>
        <w:rPr>
          <w:b/>
          <w:bCs/>
        </w:rPr>
      </w:pPr>
      <w:r w:rsidRPr="002D13AE">
        <w:rPr>
          <w:b/>
          <w:bCs/>
        </w:rPr>
        <w:t>3. Activities Involved</w:t>
      </w:r>
    </w:p>
    <w:p w14:paraId="60510CF3" w14:textId="77777777" w:rsidR="002D13AE" w:rsidRPr="002D13AE" w:rsidRDefault="002D13AE" w:rsidP="002D13AE">
      <w:pPr>
        <w:rPr>
          <w:b/>
          <w:bCs/>
        </w:rPr>
      </w:pPr>
      <w:r w:rsidRPr="002D13AE">
        <w:rPr>
          <w:b/>
          <w:bCs/>
        </w:rPr>
        <w:t>3.1 Requirement Gathering &amp; Analysis</w:t>
      </w:r>
    </w:p>
    <w:p w14:paraId="206AC06A" w14:textId="77777777" w:rsidR="002D13AE" w:rsidRPr="002D13AE" w:rsidRDefault="002D13AE" w:rsidP="002D13AE">
      <w:pPr>
        <w:numPr>
          <w:ilvl w:val="0"/>
          <w:numId w:val="2"/>
        </w:numPr>
      </w:pPr>
      <w:r w:rsidRPr="002D13AE">
        <w:t>Collect functional and non-functional requirements.</w:t>
      </w:r>
    </w:p>
    <w:p w14:paraId="3A6458D5" w14:textId="77777777" w:rsidR="002D13AE" w:rsidRPr="002D13AE" w:rsidRDefault="002D13AE" w:rsidP="002D13AE">
      <w:pPr>
        <w:numPr>
          <w:ilvl w:val="0"/>
          <w:numId w:val="2"/>
        </w:numPr>
      </w:pPr>
      <w:r w:rsidRPr="002D13AE">
        <w:t>Conduct stakeholder interviews and workshops.</w:t>
      </w:r>
    </w:p>
    <w:p w14:paraId="36B0B14E" w14:textId="77777777" w:rsidR="002D13AE" w:rsidRPr="002D13AE" w:rsidRDefault="002D13AE" w:rsidP="002D13AE">
      <w:pPr>
        <w:numPr>
          <w:ilvl w:val="0"/>
          <w:numId w:val="2"/>
        </w:numPr>
      </w:pPr>
      <w:r w:rsidRPr="002D13AE">
        <w:t>Validate requirements with business objectives.</w:t>
      </w:r>
    </w:p>
    <w:p w14:paraId="338ED394" w14:textId="77777777" w:rsidR="002D13AE" w:rsidRPr="002D13AE" w:rsidRDefault="002D13AE" w:rsidP="002D13AE">
      <w:pPr>
        <w:rPr>
          <w:b/>
          <w:bCs/>
        </w:rPr>
      </w:pPr>
      <w:r w:rsidRPr="002D13AE">
        <w:rPr>
          <w:b/>
          <w:bCs/>
        </w:rPr>
        <w:t>3.2 Scope Definition</w:t>
      </w:r>
    </w:p>
    <w:p w14:paraId="0957B13B" w14:textId="77777777" w:rsidR="002D13AE" w:rsidRPr="002D13AE" w:rsidRDefault="002D13AE" w:rsidP="002D13AE">
      <w:pPr>
        <w:numPr>
          <w:ilvl w:val="0"/>
          <w:numId w:val="3"/>
        </w:numPr>
      </w:pPr>
      <w:r w:rsidRPr="002D13AE">
        <w:t>Define project boundaries (what is in scope and out of scope).</w:t>
      </w:r>
    </w:p>
    <w:p w14:paraId="0436DD75" w14:textId="77777777" w:rsidR="002D13AE" w:rsidRPr="002D13AE" w:rsidRDefault="002D13AE" w:rsidP="002D13AE">
      <w:pPr>
        <w:numPr>
          <w:ilvl w:val="0"/>
          <w:numId w:val="3"/>
        </w:numPr>
      </w:pPr>
      <w:r w:rsidRPr="002D13AE">
        <w:t>Establish deliverables and constraints.</w:t>
      </w:r>
    </w:p>
    <w:p w14:paraId="47DA8DBF" w14:textId="77777777" w:rsidR="002D13AE" w:rsidRPr="002D13AE" w:rsidRDefault="002D13AE" w:rsidP="002D13AE">
      <w:pPr>
        <w:rPr>
          <w:b/>
          <w:bCs/>
        </w:rPr>
      </w:pPr>
      <w:r w:rsidRPr="002D13AE">
        <w:rPr>
          <w:b/>
          <w:bCs/>
        </w:rPr>
        <w:t>3.3 System/Process Design</w:t>
      </w:r>
    </w:p>
    <w:p w14:paraId="267CB3BA" w14:textId="77777777" w:rsidR="002D13AE" w:rsidRPr="002D13AE" w:rsidRDefault="002D13AE" w:rsidP="002D13AE">
      <w:pPr>
        <w:numPr>
          <w:ilvl w:val="0"/>
          <w:numId w:val="4"/>
        </w:numPr>
      </w:pPr>
      <w:r w:rsidRPr="002D13AE">
        <w:t xml:space="preserve">Create </w:t>
      </w:r>
      <w:r w:rsidRPr="002D13AE">
        <w:rPr>
          <w:b/>
          <w:bCs/>
        </w:rPr>
        <w:t>high-level architecture diagrams</w:t>
      </w:r>
      <w:r w:rsidRPr="002D13AE">
        <w:t>.</w:t>
      </w:r>
    </w:p>
    <w:p w14:paraId="1907AA29" w14:textId="77777777" w:rsidR="002D13AE" w:rsidRPr="002D13AE" w:rsidRDefault="002D13AE" w:rsidP="002D13AE">
      <w:pPr>
        <w:numPr>
          <w:ilvl w:val="0"/>
          <w:numId w:val="4"/>
        </w:numPr>
      </w:pPr>
      <w:r w:rsidRPr="002D13AE">
        <w:t xml:space="preserve">Develop </w:t>
      </w:r>
      <w:r w:rsidRPr="002D13AE">
        <w:rPr>
          <w:b/>
          <w:bCs/>
        </w:rPr>
        <w:t>workflow maps, wireframes, or prototypes</w:t>
      </w:r>
      <w:r w:rsidRPr="002D13AE">
        <w:t>.</w:t>
      </w:r>
    </w:p>
    <w:p w14:paraId="5617943A" w14:textId="77777777" w:rsidR="002D13AE" w:rsidRPr="002D13AE" w:rsidRDefault="002D13AE" w:rsidP="002D13AE">
      <w:pPr>
        <w:numPr>
          <w:ilvl w:val="0"/>
          <w:numId w:val="4"/>
        </w:numPr>
      </w:pPr>
      <w:r w:rsidRPr="002D13AE">
        <w:t>Identify dependencies and integration points.</w:t>
      </w:r>
    </w:p>
    <w:p w14:paraId="619E4AC9" w14:textId="77777777" w:rsidR="002D13AE" w:rsidRPr="002D13AE" w:rsidRDefault="002D13AE" w:rsidP="002D13AE">
      <w:pPr>
        <w:rPr>
          <w:b/>
          <w:bCs/>
        </w:rPr>
      </w:pPr>
      <w:r w:rsidRPr="002D13AE">
        <w:rPr>
          <w:b/>
          <w:bCs/>
        </w:rPr>
        <w:t>3.4 Resource &amp; Timeline Planning</w:t>
      </w:r>
    </w:p>
    <w:p w14:paraId="10A7F96F" w14:textId="77777777" w:rsidR="002D13AE" w:rsidRPr="002D13AE" w:rsidRDefault="002D13AE" w:rsidP="002D13AE">
      <w:pPr>
        <w:numPr>
          <w:ilvl w:val="0"/>
          <w:numId w:val="5"/>
        </w:numPr>
      </w:pPr>
      <w:r w:rsidRPr="002D13AE">
        <w:t>Identify required team members and roles.</w:t>
      </w:r>
    </w:p>
    <w:p w14:paraId="1718C6D5" w14:textId="77777777" w:rsidR="002D13AE" w:rsidRPr="002D13AE" w:rsidRDefault="002D13AE" w:rsidP="002D13AE">
      <w:pPr>
        <w:numPr>
          <w:ilvl w:val="0"/>
          <w:numId w:val="5"/>
        </w:numPr>
      </w:pPr>
      <w:r w:rsidRPr="002D13AE">
        <w:lastRenderedPageBreak/>
        <w:t>Estimate budget, effort, and tools/software needs.</w:t>
      </w:r>
    </w:p>
    <w:p w14:paraId="2C909300" w14:textId="77777777" w:rsidR="002D13AE" w:rsidRPr="002D13AE" w:rsidRDefault="002D13AE" w:rsidP="002D13AE">
      <w:pPr>
        <w:numPr>
          <w:ilvl w:val="0"/>
          <w:numId w:val="5"/>
        </w:numPr>
      </w:pPr>
      <w:r w:rsidRPr="002D13AE">
        <w:t xml:space="preserve">Create a </w:t>
      </w:r>
      <w:r w:rsidRPr="002D13AE">
        <w:rPr>
          <w:b/>
          <w:bCs/>
        </w:rPr>
        <w:t>Work Breakdown Structure (WBS)</w:t>
      </w:r>
      <w:r w:rsidRPr="002D13AE">
        <w:t>.</w:t>
      </w:r>
    </w:p>
    <w:p w14:paraId="416434A0" w14:textId="77777777" w:rsidR="002D13AE" w:rsidRPr="002D13AE" w:rsidRDefault="002D13AE" w:rsidP="002D13AE">
      <w:pPr>
        <w:numPr>
          <w:ilvl w:val="0"/>
          <w:numId w:val="5"/>
        </w:numPr>
      </w:pPr>
      <w:r w:rsidRPr="002D13AE">
        <w:t>Develop a project timeline with milestones.</w:t>
      </w:r>
    </w:p>
    <w:p w14:paraId="3C43BEDC" w14:textId="77777777" w:rsidR="002D13AE" w:rsidRPr="002D13AE" w:rsidRDefault="002D13AE" w:rsidP="002D13AE">
      <w:pPr>
        <w:rPr>
          <w:b/>
          <w:bCs/>
        </w:rPr>
      </w:pPr>
      <w:r w:rsidRPr="002D13AE">
        <w:rPr>
          <w:b/>
          <w:bCs/>
        </w:rPr>
        <w:t>3.5 Risk Assessment</w:t>
      </w:r>
    </w:p>
    <w:p w14:paraId="0DFDC482" w14:textId="77777777" w:rsidR="002D13AE" w:rsidRPr="002D13AE" w:rsidRDefault="002D13AE" w:rsidP="002D13AE">
      <w:pPr>
        <w:numPr>
          <w:ilvl w:val="0"/>
          <w:numId w:val="6"/>
        </w:numPr>
      </w:pPr>
      <w:r w:rsidRPr="002D13AE">
        <w:t>Identify potential risks.</w:t>
      </w:r>
    </w:p>
    <w:p w14:paraId="5B6866BF" w14:textId="77777777" w:rsidR="002D13AE" w:rsidRPr="002D13AE" w:rsidRDefault="002D13AE" w:rsidP="002D13AE">
      <w:pPr>
        <w:numPr>
          <w:ilvl w:val="0"/>
          <w:numId w:val="6"/>
        </w:numPr>
      </w:pPr>
      <w:r w:rsidRPr="002D13AE">
        <w:t>Perform risk analysis (probability vs. impact).</w:t>
      </w:r>
    </w:p>
    <w:p w14:paraId="4F3A9E14" w14:textId="77777777" w:rsidR="002D13AE" w:rsidRPr="002D13AE" w:rsidRDefault="002D13AE" w:rsidP="002D13AE">
      <w:pPr>
        <w:numPr>
          <w:ilvl w:val="0"/>
          <w:numId w:val="6"/>
        </w:numPr>
      </w:pPr>
      <w:r w:rsidRPr="002D13AE">
        <w:t>Plan risk mitigation strategies.</w:t>
      </w:r>
    </w:p>
    <w:p w14:paraId="16CF464D" w14:textId="77777777" w:rsidR="002D13AE" w:rsidRPr="002D13AE" w:rsidRDefault="002D13AE" w:rsidP="002D13AE">
      <w:r w:rsidRPr="002D13AE">
        <w:pict w14:anchorId="60319F44">
          <v:rect id="_x0000_i1075" style="width:0;height:1.5pt" o:hralign="center" o:hrstd="t" o:hr="t" fillcolor="#a0a0a0" stroked="f"/>
        </w:pict>
      </w:r>
    </w:p>
    <w:p w14:paraId="28C8B411" w14:textId="77777777" w:rsidR="002D13AE" w:rsidRPr="002D13AE" w:rsidRDefault="002D13AE" w:rsidP="002D13AE">
      <w:pPr>
        <w:rPr>
          <w:b/>
          <w:bCs/>
        </w:rPr>
      </w:pPr>
      <w:r w:rsidRPr="002D13AE">
        <w:rPr>
          <w:b/>
          <w:bCs/>
        </w:rPr>
        <w:t>4. Roles &amp;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4"/>
        <w:gridCol w:w="6646"/>
      </w:tblGrid>
      <w:tr w:rsidR="002D13AE" w:rsidRPr="002D13AE" w14:paraId="171B742B" w14:textId="77777777">
        <w:trPr>
          <w:tblHeader/>
          <w:tblCellSpacing w:w="15" w:type="dxa"/>
        </w:trPr>
        <w:tc>
          <w:tcPr>
            <w:tcW w:w="0" w:type="auto"/>
            <w:vAlign w:val="center"/>
            <w:hideMark/>
          </w:tcPr>
          <w:p w14:paraId="36B0BD94" w14:textId="77777777" w:rsidR="002D13AE" w:rsidRPr="002D13AE" w:rsidRDefault="002D13AE" w:rsidP="002D13AE">
            <w:pPr>
              <w:rPr>
                <w:b/>
                <w:bCs/>
              </w:rPr>
            </w:pPr>
            <w:r w:rsidRPr="002D13AE">
              <w:rPr>
                <w:b/>
                <w:bCs/>
              </w:rPr>
              <w:t>Role</w:t>
            </w:r>
          </w:p>
        </w:tc>
        <w:tc>
          <w:tcPr>
            <w:tcW w:w="0" w:type="auto"/>
            <w:vAlign w:val="center"/>
            <w:hideMark/>
          </w:tcPr>
          <w:p w14:paraId="3565A298" w14:textId="77777777" w:rsidR="002D13AE" w:rsidRPr="002D13AE" w:rsidRDefault="002D13AE" w:rsidP="002D13AE">
            <w:pPr>
              <w:rPr>
                <w:b/>
                <w:bCs/>
              </w:rPr>
            </w:pPr>
            <w:r w:rsidRPr="002D13AE">
              <w:rPr>
                <w:b/>
                <w:bCs/>
              </w:rPr>
              <w:t>Responsibilities</w:t>
            </w:r>
          </w:p>
        </w:tc>
      </w:tr>
      <w:tr w:rsidR="002D13AE" w:rsidRPr="002D13AE" w14:paraId="33CA883D" w14:textId="77777777">
        <w:trPr>
          <w:tblCellSpacing w:w="15" w:type="dxa"/>
        </w:trPr>
        <w:tc>
          <w:tcPr>
            <w:tcW w:w="0" w:type="auto"/>
            <w:vAlign w:val="center"/>
            <w:hideMark/>
          </w:tcPr>
          <w:p w14:paraId="13444C06" w14:textId="77777777" w:rsidR="002D13AE" w:rsidRPr="002D13AE" w:rsidRDefault="002D13AE" w:rsidP="002D13AE">
            <w:r w:rsidRPr="002D13AE">
              <w:rPr>
                <w:b/>
                <w:bCs/>
              </w:rPr>
              <w:t>Project Manager</w:t>
            </w:r>
          </w:p>
        </w:tc>
        <w:tc>
          <w:tcPr>
            <w:tcW w:w="0" w:type="auto"/>
            <w:vAlign w:val="center"/>
            <w:hideMark/>
          </w:tcPr>
          <w:p w14:paraId="3E2530B6" w14:textId="77777777" w:rsidR="002D13AE" w:rsidRPr="002D13AE" w:rsidRDefault="002D13AE" w:rsidP="002D13AE">
            <w:r w:rsidRPr="002D13AE">
              <w:t>Oversees planning, ensures alignment with goals.</w:t>
            </w:r>
          </w:p>
        </w:tc>
      </w:tr>
      <w:tr w:rsidR="002D13AE" w:rsidRPr="002D13AE" w14:paraId="68D42EA6" w14:textId="77777777">
        <w:trPr>
          <w:tblCellSpacing w:w="15" w:type="dxa"/>
        </w:trPr>
        <w:tc>
          <w:tcPr>
            <w:tcW w:w="0" w:type="auto"/>
            <w:vAlign w:val="center"/>
            <w:hideMark/>
          </w:tcPr>
          <w:p w14:paraId="7BD968FE" w14:textId="77777777" w:rsidR="002D13AE" w:rsidRPr="002D13AE" w:rsidRDefault="002D13AE" w:rsidP="002D13AE">
            <w:r w:rsidRPr="002D13AE">
              <w:rPr>
                <w:b/>
                <w:bCs/>
              </w:rPr>
              <w:t>Business Analyst</w:t>
            </w:r>
          </w:p>
        </w:tc>
        <w:tc>
          <w:tcPr>
            <w:tcW w:w="0" w:type="auto"/>
            <w:vAlign w:val="center"/>
            <w:hideMark/>
          </w:tcPr>
          <w:p w14:paraId="5E9DDA7F" w14:textId="77777777" w:rsidR="002D13AE" w:rsidRPr="002D13AE" w:rsidRDefault="002D13AE" w:rsidP="002D13AE">
            <w:r w:rsidRPr="002D13AE">
              <w:t>Gathers requirements, translates them into technical specifications.</w:t>
            </w:r>
          </w:p>
        </w:tc>
      </w:tr>
      <w:tr w:rsidR="002D13AE" w:rsidRPr="002D13AE" w14:paraId="571A77AB" w14:textId="77777777">
        <w:trPr>
          <w:tblCellSpacing w:w="15" w:type="dxa"/>
        </w:trPr>
        <w:tc>
          <w:tcPr>
            <w:tcW w:w="0" w:type="auto"/>
            <w:vAlign w:val="center"/>
            <w:hideMark/>
          </w:tcPr>
          <w:p w14:paraId="2F0E8174" w14:textId="77777777" w:rsidR="002D13AE" w:rsidRPr="002D13AE" w:rsidRDefault="002D13AE" w:rsidP="002D13AE">
            <w:r w:rsidRPr="002D13AE">
              <w:rPr>
                <w:b/>
                <w:bCs/>
              </w:rPr>
              <w:t>Design/Technical Lead</w:t>
            </w:r>
          </w:p>
        </w:tc>
        <w:tc>
          <w:tcPr>
            <w:tcW w:w="0" w:type="auto"/>
            <w:vAlign w:val="center"/>
            <w:hideMark/>
          </w:tcPr>
          <w:p w14:paraId="5A890F3D" w14:textId="77777777" w:rsidR="002D13AE" w:rsidRPr="002D13AE" w:rsidRDefault="002D13AE" w:rsidP="002D13AE">
            <w:r w:rsidRPr="002D13AE">
              <w:t>Creates system/process design, ensures feasibility.</w:t>
            </w:r>
          </w:p>
        </w:tc>
      </w:tr>
      <w:tr w:rsidR="002D13AE" w:rsidRPr="002D13AE" w14:paraId="7A8152A5" w14:textId="77777777">
        <w:trPr>
          <w:tblCellSpacing w:w="15" w:type="dxa"/>
        </w:trPr>
        <w:tc>
          <w:tcPr>
            <w:tcW w:w="0" w:type="auto"/>
            <w:vAlign w:val="center"/>
            <w:hideMark/>
          </w:tcPr>
          <w:p w14:paraId="2D6DB32A" w14:textId="77777777" w:rsidR="002D13AE" w:rsidRPr="002D13AE" w:rsidRDefault="002D13AE" w:rsidP="002D13AE">
            <w:r w:rsidRPr="002D13AE">
              <w:rPr>
                <w:b/>
                <w:bCs/>
              </w:rPr>
              <w:t>Stakeholders</w:t>
            </w:r>
          </w:p>
        </w:tc>
        <w:tc>
          <w:tcPr>
            <w:tcW w:w="0" w:type="auto"/>
            <w:vAlign w:val="center"/>
            <w:hideMark/>
          </w:tcPr>
          <w:p w14:paraId="647F1624" w14:textId="77777777" w:rsidR="002D13AE" w:rsidRPr="002D13AE" w:rsidRDefault="002D13AE" w:rsidP="002D13AE">
            <w:r w:rsidRPr="002D13AE">
              <w:t>Provide input, review design documents, approve scope.</w:t>
            </w:r>
          </w:p>
        </w:tc>
      </w:tr>
      <w:tr w:rsidR="002D13AE" w:rsidRPr="002D13AE" w14:paraId="286EDEFE" w14:textId="77777777">
        <w:trPr>
          <w:tblCellSpacing w:w="15" w:type="dxa"/>
        </w:trPr>
        <w:tc>
          <w:tcPr>
            <w:tcW w:w="0" w:type="auto"/>
            <w:vAlign w:val="center"/>
            <w:hideMark/>
          </w:tcPr>
          <w:p w14:paraId="4E4C6F8A" w14:textId="77777777" w:rsidR="002D13AE" w:rsidRPr="002D13AE" w:rsidRDefault="002D13AE" w:rsidP="002D13AE">
            <w:r w:rsidRPr="002D13AE">
              <w:rPr>
                <w:b/>
                <w:bCs/>
              </w:rPr>
              <w:t>Team Members</w:t>
            </w:r>
          </w:p>
        </w:tc>
        <w:tc>
          <w:tcPr>
            <w:tcW w:w="0" w:type="auto"/>
            <w:vAlign w:val="center"/>
            <w:hideMark/>
          </w:tcPr>
          <w:p w14:paraId="655FD4AD" w14:textId="77777777" w:rsidR="002D13AE" w:rsidRPr="002D13AE" w:rsidRDefault="002D13AE" w:rsidP="002D13AE">
            <w:r w:rsidRPr="002D13AE">
              <w:t>Contribute to design and planning, estimate effort.</w:t>
            </w:r>
          </w:p>
        </w:tc>
      </w:tr>
    </w:tbl>
    <w:p w14:paraId="406D9090" w14:textId="77777777" w:rsidR="002D13AE" w:rsidRPr="002D13AE" w:rsidRDefault="002D13AE" w:rsidP="002D13AE">
      <w:r w:rsidRPr="002D13AE">
        <w:pict w14:anchorId="6AB7CEF7">
          <v:rect id="_x0000_i1076" style="width:0;height:1.5pt" o:hralign="center" o:hrstd="t" o:hr="t" fillcolor="#a0a0a0" stroked="f"/>
        </w:pict>
      </w:r>
    </w:p>
    <w:p w14:paraId="464FB96E" w14:textId="77777777" w:rsidR="002D13AE" w:rsidRPr="002D13AE" w:rsidRDefault="002D13AE" w:rsidP="002D13AE">
      <w:pPr>
        <w:rPr>
          <w:b/>
          <w:bCs/>
        </w:rPr>
      </w:pPr>
      <w:r w:rsidRPr="002D13AE">
        <w:rPr>
          <w:b/>
          <w:bCs/>
        </w:rPr>
        <w:t>5. Deliverables</w:t>
      </w:r>
    </w:p>
    <w:p w14:paraId="7B8997FC" w14:textId="77777777" w:rsidR="002D13AE" w:rsidRPr="002D13AE" w:rsidRDefault="002D13AE" w:rsidP="002D13AE">
      <w:pPr>
        <w:numPr>
          <w:ilvl w:val="0"/>
          <w:numId w:val="7"/>
        </w:numPr>
      </w:pPr>
      <w:r w:rsidRPr="002D13AE">
        <w:rPr>
          <w:b/>
          <w:bCs/>
        </w:rPr>
        <w:t>Project Design Document (PDD)</w:t>
      </w:r>
      <w:r w:rsidRPr="002D13AE">
        <w:t xml:space="preserve"> including:</w:t>
      </w:r>
    </w:p>
    <w:p w14:paraId="68989562" w14:textId="77777777" w:rsidR="002D13AE" w:rsidRPr="002D13AE" w:rsidRDefault="002D13AE" w:rsidP="002D13AE">
      <w:pPr>
        <w:numPr>
          <w:ilvl w:val="1"/>
          <w:numId w:val="7"/>
        </w:numPr>
      </w:pPr>
      <w:r w:rsidRPr="002D13AE">
        <w:t>Scope Statement</w:t>
      </w:r>
    </w:p>
    <w:p w14:paraId="40A7ADBD" w14:textId="77777777" w:rsidR="002D13AE" w:rsidRPr="002D13AE" w:rsidRDefault="002D13AE" w:rsidP="002D13AE">
      <w:pPr>
        <w:numPr>
          <w:ilvl w:val="1"/>
          <w:numId w:val="7"/>
        </w:numPr>
      </w:pPr>
      <w:r w:rsidRPr="002D13AE">
        <w:t>Functional &amp; Non-functional Requirements</w:t>
      </w:r>
    </w:p>
    <w:p w14:paraId="7BC0FD07" w14:textId="77777777" w:rsidR="002D13AE" w:rsidRPr="002D13AE" w:rsidRDefault="002D13AE" w:rsidP="002D13AE">
      <w:pPr>
        <w:numPr>
          <w:ilvl w:val="1"/>
          <w:numId w:val="7"/>
        </w:numPr>
      </w:pPr>
      <w:r w:rsidRPr="002D13AE">
        <w:t>Process Flows &amp; Architecture Diagrams</w:t>
      </w:r>
    </w:p>
    <w:p w14:paraId="35B7FFC9" w14:textId="77777777" w:rsidR="002D13AE" w:rsidRPr="002D13AE" w:rsidRDefault="002D13AE" w:rsidP="002D13AE">
      <w:pPr>
        <w:numPr>
          <w:ilvl w:val="1"/>
          <w:numId w:val="7"/>
        </w:numPr>
      </w:pPr>
      <w:r w:rsidRPr="002D13AE">
        <w:t>Wireframes/Prototypes (if applicable)</w:t>
      </w:r>
    </w:p>
    <w:p w14:paraId="6EDCA0CD" w14:textId="77777777" w:rsidR="002D13AE" w:rsidRPr="002D13AE" w:rsidRDefault="002D13AE" w:rsidP="002D13AE">
      <w:pPr>
        <w:numPr>
          <w:ilvl w:val="1"/>
          <w:numId w:val="7"/>
        </w:numPr>
      </w:pPr>
      <w:r w:rsidRPr="002D13AE">
        <w:t>Resource Allocation Plan</w:t>
      </w:r>
    </w:p>
    <w:p w14:paraId="2111D00F" w14:textId="77777777" w:rsidR="002D13AE" w:rsidRPr="002D13AE" w:rsidRDefault="002D13AE" w:rsidP="002D13AE">
      <w:pPr>
        <w:numPr>
          <w:ilvl w:val="1"/>
          <w:numId w:val="7"/>
        </w:numPr>
      </w:pPr>
      <w:r w:rsidRPr="002D13AE">
        <w:t>Risk Register</w:t>
      </w:r>
    </w:p>
    <w:p w14:paraId="4367A564" w14:textId="77777777" w:rsidR="002D13AE" w:rsidRPr="002D13AE" w:rsidRDefault="002D13AE" w:rsidP="002D13AE">
      <w:pPr>
        <w:numPr>
          <w:ilvl w:val="1"/>
          <w:numId w:val="7"/>
        </w:numPr>
      </w:pPr>
      <w:r w:rsidRPr="002D13AE">
        <w:t>Timeline / Gantt Chart</w:t>
      </w:r>
    </w:p>
    <w:p w14:paraId="7A40D447" w14:textId="77777777" w:rsidR="002D13AE" w:rsidRPr="002D13AE" w:rsidRDefault="002D13AE" w:rsidP="002D13AE">
      <w:pPr>
        <w:numPr>
          <w:ilvl w:val="0"/>
          <w:numId w:val="7"/>
        </w:numPr>
      </w:pPr>
      <w:r w:rsidRPr="002D13AE">
        <w:rPr>
          <w:b/>
          <w:bCs/>
        </w:rPr>
        <w:t>Approval Sign-off</w:t>
      </w:r>
      <w:r w:rsidRPr="002D13AE">
        <w:t xml:space="preserve"> from stakeholders.</w:t>
      </w:r>
    </w:p>
    <w:p w14:paraId="241C97AA" w14:textId="77777777" w:rsidR="002D13AE" w:rsidRPr="002D13AE" w:rsidRDefault="002D13AE" w:rsidP="002D13AE">
      <w:r w:rsidRPr="002D13AE">
        <w:pict w14:anchorId="288BBCB6">
          <v:rect id="_x0000_i1077" style="width:0;height:1.5pt" o:hralign="center" o:hrstd="t" o:hr="t" fillcolor="#a0a0a0" stroked="f"/>
        </w:pict>
      </w:r>
    </w:p>
    <w:p w14:paraId="77F30F93" w14:textId="77777777" w:rsidR="002D13AE" w:rsidRPr="002D13AE" w:rsidRDefault="002D13AE" w:rsidP="002D13AE">
      <w:pPr>
        <w:rPr>
          <w:b/>
          <w:bCs/>
        </w:rPr>
      </w:pPr>
      <w:r w:rsidRPr="002D13AE">
        <w:rPr>
          <w:b/>
          <w:bCs/>
        </w:rPr>
        <w:lastRenderedPageBreak/>
        <w:t>6. Tools &amp; Methods</w:t>
      </w:r>
    </w:p>
    <w:p w14:paraId="42A96ACC" w14:textId="77777777" w:rsidR="002D13AE" w:rsidRPr="002D13AE" w:rsidRDefault="002D13AE" w:rsidP="002D13AE">
      <w:pPr>
        <w:numPr>
          <w:ilvl w:val="0"/>
          <w:numId w:val="8"/>
        </w:numPr>
      </w:pPr>
      <w:r w:rsidRPr="002D13AE">
        <w:t>Diagramming Tools (Lucidchart, Draw.io, Visio).</w:t>
      </w:r>
    </w:p>
    <w:p w14:paraId="7872D944" w14:textId="77777777" w:rsidR="002D13AE" w:rsidRPr="002D13AE" w:rsidRDefault="002D13AE" w:rsidP="002D13AE">
      <w:pPr>
        <w:numPr>
          <w:ilvl w:val="0"/>
          <w:numId w:val="8"/>
        </w:numPr>
      </w:pPr>
      <w:r w:rsidRPr="002D13AE">
        <w:t>Project Management Tools (Jira, Trello, MS Project, Asana).</w:t>
      </w:r>
    </w:p>
    <w:p w14:paraId="6905F8A4" w14:textId="77777777" w:rsidR="002D13AE" w:rsidRPr="002D13AE" w:rsidRDefault="002D13AE" w:rsidP="002D13AE">
      <w:pPr>
        <w:numPr>
          <w:ilvl w:val="0"/>
          <w:numId w:val="8"/>
        </w:numPr>
      </w:pPr>
      <w:r w:rsidRPr="002D13AE">
        <w:t>Requirement Documentation (Confluence, Google Docs, MS Word).</w:t>
      </w:r>
    </w:p>
    <w:p w14:paraId="25209DFF" w14:textId="77777777" w:rsidR="002D13AE" w:rsidRPr="002D13AE" w:rsidRDefault="002D13AE" w:rsidP="002D13AE">
      <w:pPr>
        <w:numPr>
          <w:ilvl w:val="0"/>
          <w:numId w:val="8"/>
        </w:numPr>
      </w:pPr>
      <w:r w:rsidRPr="002D13AE">
        <w:t>Design Tools (Figma, Sketch, Adobe XD).</w:t>
      </w:r>
    </w:p>
    <w:p w14:paraId="6F5A011F" w14:textId="77777777" w:rsidR="002D13AE" w:rsidRPr="002D13AE" w:rsidRDefault="002D13AE" w:rsidP="002D13AE">
      <w:r w:rsidRPr="002D13AE">
        <w:pict w14:anchorId="13D369F0">
          <v:rect id="_x0000_i1078" style="width:0;height:1.5pt" o:hralign="center" o:hrstd="t" o:hr="t" fillcolor="#a0a0a0" stroked="f"/>
        </w:pict>
      </w:r>
    </w:p>
    <w:p w14:paraId="6AE9F905" w14:textId="77777777" w:rsidR="002D13AE" w:rsidRPr="002D13AE" w:rsidRDefault="002D13AE" w:rsidP="002D13AE">
      <w:pPr>
        <w:rPr>
          <w:b/>
          <w:bCs/>
        </w:rPr>
      </w:pPr>
      <w:r w:rsidRPr="002D13AE">
        <w:rPr>
          <w:b/>
          <w:bCs/>
        </w:rPr>
        <w:t>7. Success Criteria</w:t>
      </w:r>
    </w:p>
    <w:p w14:paraId="2D033146" w14:textId="77777777" w:rsidR="002D13AE" w:rsidRPr="002D13AE" w:rsidRDefault="002D13AE" w:rsidP="002D13AE">
      <w:pPr>
        <w:numPr>
          <w:ilvl w:val="0"/>
          <w:numId w:val="9"/>
        </w:numPr>
      </w:pPr>
      <w:r w:rsidRPr="002D13AE">
        <w:t>Clear and validated requirements.</w:t>
      </w:r>
    </w:p>
    <w:p w14:paraId="6E861907" w14:textId="77777777" w:rsidR="002D13AE" w:rsidRPr="002D13AE" w:rsidRDefault="002D13AE" w:rsidP="002D13AE">
      <w:pPr>
        <w:numPr>
          <w:ilvl w:val="0"/>
          <w:numId w:val="9"/>
        </w:numPr>
      </w:pPr>
      <w:r w:rsidRPr="002D13AE">
        <w:t>Approved scope and timeline.</w:t>
      </w:r>
    </w:p>
    <w:p w14:paraId="297B1024" w14:textId="77777777" w:rsidR="002D13AE" w:rsidRPr="002D13AE" w:rsidRDefault="002D13AE" w:rsidP="002D13AE">
      <w:pPr>
        <w:numPr>
          <w:ilvl w:val="0"/>
          <w:numId w:val="9"/>
        </w:numPr>
      </w:pPr>
      <w:r w:rsidRPr="002D13AE">
        <w:t>Well-documented risks with mitigation plans.</w:t>
      </w:r>
    </w:p>
    <w:p w14:paraId="7126EC73" w14:textId="77777777" w:rsidR="002D13AE" w:rsidRPr="002D13AE" w:rsidRDefault="002D13AE" w:rsidP="002D13AE">
      <w:pPr>
        <w:numPr>
          <w:ilvl w:val="0"/>
          <w:numId w:val="9"/>
        </w:numPr>
      </w:pPr>
      <w:r w:rsidRPr="002D13AE">
        <w:t>Stakeholder alignment and buy-in.</w:t>
      </w:r>
    </w:p>
    <w:p w14:paraId="7D49DA88" w14:textId="77777777" w:rsidR="002D13AE" w:rsidRPr="002D13AE" w:rsidRDefault="002D13AE" w:rsidP="002D13AE">
      <w:pPr>
        <w:numPr>
          <w:ilvl w:val="0"/>
          <w:numId w:val="9"/>
        </w:numPr>
      </w:pPr>
      <w:r w:rsidRPr="002D13AE">
        <w:t xml:space="preserve">Readiness to proceed to </w:t>
      </w:r>
      <w:r w:rsidRPr="002D13AE">
        <w:rPr>
          <w:b/>
          <w:bCs/>
        </w:rPr>
        <w:t>Development/Implementation Phase</w:t>
      </w:r>
      <w:r w:rsidRPr="002D13AE">
        <w:t>.</w:t>
      </w:r>
    </w:p>
    <w:p w14:paraId="15517CD5" w14:textId="77777777" w:rsidR="002D13AE" w:rsidRPr="002D13AE" w:rsidRDefault="002D13AE" w:rsidP="002D13AE">
      <w:r w:rsidRPr="002D13AE">
        <w:pict w14:anchorId="3093CB2B">
          <v:rect id="_x0000_i1079" style="width:0;height:1.5pt" o:hralign="center" o:hrstd="t" o:hr="t" fillcolor="#a0a0a0" stroked="f"/>
        </w:pict>
      </w:r>
    </w:p>
    <w:p w14:paraId="722EC0BB" w14:textId="77777777" w:rsidR="002D13AE" w:rsidRPr="002D13AE" w:rsidRDefault="002D13AE" w:rsidP="002D13AE">
      <w:pPr>
        <w:rPr>
          <w:b/>
          <w:bCs/>
        </w:rPr>
      </w:pPr>
      <w:r w:rsidRPr="002D13AE">
        <w:rPr>
          <w:b/>
          <w:bCs/>
        </w:rPr>
        <w:t>8. Risks &amp;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2"/>
        <w:gridCol w:w="5448"/>
      </w:tblGrid>
      <w:tr w:rsidR="002D13AE" w:rsidRPr="002D13AE" w14:paraId="6023E4D3" w14:textId="77777777">
        <w:trPr>
          <w:tblHeader/>
          <w:tblCellSpacing w:w="15" w:type="dxa"/>
        </w:trPr>
        <w:tc>
          <w:tcPr>
            <w:tcW w:w="0" w:type="auto"/>
            <w:vAlign w:val="center"/>
            <w:hideMark/>
          </w:tcPr>
          <w:p w14:paraId="06A4BF79" w14:textId="77777777" w:rsidR="002D13AE" w:rsidRPr="002D13AE" w:rsidRDefault="002D13AE" w:rsidP="002D13AE">
            <w:pPr>
              <w:rPr>
                <w:b/>
                <w:bCs/>
              </w:rPr>
            </w:pPr>
            <w:r w:rsidRPr="002D13AE">
              <w:rPr>
                <w:b/>
                <w:bCs/>
              </w:rPr>
              <w:t>Risk</w:t>
            </w:r>
          </w:p>
        </w:tc>
        <w:tc>
          <w:tcPr>
            <w:tcW w:w="0" w:type="auto"/>
            <w:vAlign w:val="center"/>
            <w:hideMark/>
          </w:tcPr>
          <w:p w14:paraId="79522A0B" w14:textId="77777777" w:rsidR="002D13AE" w:rsidRPr="002D13AE" w:rsidRDefault="002D13AE" w:rsidP="002D13AE">
            <w:pPr>
              <w:rPr>
                <w:b/>
                <w:bCs/>
              </w:rPr>
            </w:pPr>
            <w:r w:rsidRPr="002D13AE">
              <w:rPr>
                <w:b/>
                <w:bCs/>
              </w:rPr>
              <w:t>Mitigation</w:t>
            </w:r>
          </w:p>
        </w:tc>
      </w:tr>
      <w:tr w:rsidR="002D13AE" w:rsidRPr="002D13AE" w14:paraId="52745741" w14:textId="77777777">
        <w:trPr>
          <w:tblCellSpacing w:w="15" w:type="dxa"/>
        </w:trPr>
        <w:tc>
          <w:tcPr>
            <w:tcW w:w="0" w:type="auto"/>
            <w:vAlign w:val="center"/>
            <w:hideMark/>
          </w:tcPr>
          <w:p w14:paraId="5C0E642B" w14:textId="77777777" w:rsidR="002D13AE" w:rsidRPr="002D13AE" w:rsidRDefault="002D13AE" w:rsidP="002D13AE">
            <w:r w:rsidRPr="002D13AE">
              <w:t>Scope creep</w:t>
            </w:r>
          </w:p>
        </w:tc>
        <w:tc>
          <w:tcPr>
            <w:tcW w:w="0" w:type="auto"/>
            <w:vAlign w:val="center"/>
            <w:hideMark/>
          </w:tcPr>
          <w:p w14:paraId="2F25A694" w14:textId="77777777" w:rsidR="002D13AE" w:rsidRPr="002D13AE" w:rsidRDefault="002D13AE" w:rsidP="002D13AE">
            <w:r w:rsidRPr="002D13AE">
              <w:t>Establish strict change control procedures.</w:t>
            </w:r>
          </w:p>
        </w:tc>
      </w:tr>
      <w:tr w:rsidR="002D13AE" w:rsidRPr="002D13AE" w14:paraId="70A3E416" w14:textId="77777777">
        <w:trPr>
          <w:tblCellSpacing w:w="15" w:type="dxa"/>
        </w:trPr>
        <w:tc>
          <w:tcPr>
            <w:tcW w:w="0" w:type="auto"/>
            <w:vAlign w:val="center"/>
            <w:hideMark/>
          </w:tcPr>
          <w:p w14:paraId="54442A22" w14:textId="77777777" w:rsidR="002D13AE" w:rsidRPr="002D13AE" w:rsidRDefault="002D13AE" w:rsidP="002D13AE">
            <w:r w:rsidRPr="002D13AE">
              <w:t>Misalignment with stakeholders</w:t>
            </w:r>
          </w:p>
        </w:tc>
        <w:tc>
          <w:tcPr>
            <w:tcW w:w="0" w:type="auto"/>
            <w:vAlign w:val="center"/>
            <w:hideMark/>
          </w:tcPr>
          <w:p w14:paraId="56114C2B" w14:textId="77777777" w:rsidR="002D13AE" w:rsidRPr="002D13AE" w:rsidRDefault="002D13AE" w:rsidP="002D13AE">
            <w:r w:rsidRPr="002D13AE">
              <w:t>Conduct regular review meetings.</w:t>
            </w:r>
          </w:p>
        </w:tc>
      </w:tr>
      <w:tr w:rsidR="002D13AE" w:rsidRPr="002D13AE" w14:paraId="500FB7A6" w14:textId="77777777">
        <w:trPr>
          <w:tblCellSpacing w:w="15" w:type="dxa"/>
        </w:trPr>
        <w:tc>
          <w:tcPr>
            <w:tcW w:w="0" w:type="auto"/>
            <w:vAlign w:val="center"/>
            <w:hideMark/>
          </w:tcPr>
          <w:p w14:paraId="5A72115B" w14:textId="77777777" w:rsidR="002D13AE" w:rsidRPr="002D13AE" w:rsidRDefault="002D13AE" w:rsidP="002D13AE">
            <w:r w:rsidRPr="002D13AE">
              <w:t>Underestimated effort</w:t>
            </w:r>
          </w:p>
        </w:tc>
        <w:tc>
          <w:tcPr>
            <w:tcW w:w="0" w:type="auto"/>
            <w:vAlign w:val="center"/>
            <w:hideMark/>
          </w:tcPr>
          <w:p w14:paraId="6510C984" w14:textId="77777777" w:rsidR="002D13AE" w:rsidRPr="002D13AE" w:rsidRDefault="002D13AE" w:rsidP="002D13AE">
            <w:r w:rsidRPr="002D13AE">
              <w:t>Use expert judgment and historical data for estimation.</w:t>
            </w:r>
          </w:p>
        </w:tc>
      </w:tr>
      <w:tr w:rsidR="002D13AE" w:rsidRPr="002D13AE" w14:paraId="042D9331" w14:textId="77777777">
        <w:trPr>
          <w:tblCellSpacing w:w="15" w:type="dxa"/>
        </w:trPr>
        <w:tc>
          <w:tcPr>
            <w:tcW w:w="0" w:type="auto"/>
            <w:vAlign w:val="center"/>
            <w:hideMark/>
          </w:tcPr>
          <w:p w14:paraId="06054E53" w14:textId="77777777" w:rsidR="002D13AE" w:rsidRPr="002D13AE" w:rsidRDefault="002D13AE" w:rsidP="002D13AE">
            <w:r w:rsidRPr="002D13AE">
              <w:t>Ambiguity in requirements</w:t>
            </w:r>
          </w:p>
        </w:tc>
        <w:tc>
          <w:tcPr>
            <w:tcW w:w="0" w:type="auto"/>
            <w:vAlign w:val="center"/>
            <w:hideMark/>
          </w:tcPr>
          <w:p w14:paraId="149A72AA" w14:textId="77777777" w:rsidR="002D13AE" w:rsidRPr="002D13AE" w:rsidRDefault="002D13AE" w:rsidP="002D13AE">
            <w:r w:rsidRPr="002D13AE">
              <w:t>Validate requirements with end-users before sign-off.</w:t>
            </w:r>
          </w:p>
        </w:tc>
      </w:tr>
    </w:tbl>
    <w:p w14:paraId="63747173" w14:textId="77777777" w:rsidR="002D13AE" w:rsidRPr="002D13AE" w:rsidRDefault="002D13AE" w:rsidP="002D13AE">
      <w:r w:rsidRPr="002D13AE">
        <w:pict w14:anchorId="30E60631">
          <v:rect id="_x0000_i1080" style="width:0;height:1.5pt" o:hralign="center" o:hrstd="t" o:hr="t" fillcolor="#a0a0a0" stroked="f"/>
        </w:pict>
      </w:r>
    </w:p>
    <w:p w14:paraId="053140E4" w14:textId="77777777" w:rsidR="002D13AE" w:rsidRPr="002D13AE" w:rsidRDefault="002D13AE" w:rsidP="002D13AE">
      <w:pPr>
        <w:rPr>
          <w:b/>
          <w:bCs/>
        </w:rPr>
      </w:pPr>
      <w:r w:rsidRPr="002D13AE">
        <w:rPr>
          <w:b/>
          <w:bCs/>
        </w:rPr>
        <w:t>9. Conclusion</w:t>
      </w:r>
    </w:p>
    <w:p w14:paraId="4D9324D2" w14:textId="77777777" w:rsidR="002D13AE" w:rsidRPr="002D13AE" w:rsidRDefault="002D13AE" w:rsidP="002D13AE">
      <w:r w:rsidRPr="002D13AE">
        <w:t xml:space="preserve">The </w:t>
      </w:r>
      <w:r w:rsidRPr="002D13AE">
        <w:rPr>
          <w:b/>
          <w:bCs/>
        </w:rPr>
        <w:t>Project Design Phase</w:t>
      </w:r>
      <w:r w:rsidRPr="002D13AE">
        <w:t xml:space="preserve"> ensures a strong foundation for project execution. By clearly defining requirements, scope, design, and resources, the project team minimizes uncertainty and prepares for efficient implementation. This stage is vital to align all stakeholders and secure the pathway to successful project delivery.</w:t>
      </w:r>
    </w:p>
    <w:p w14:paraId="140D4403" w14:textId="77777777" w:rsidR="002D13AE" w:rsidRDefault="002D13AE"/>
    <w:sectPr w:rsidR="002D13AE" w:rsidSect="002D13A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136D"/>
    <w:multiLevelType w:val="multilevel"/>
    <w:tmpl w:val="ECA0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C28D4"/>
    <w:multiLevelType w:val="multilevel"/>
    <w:tmpl w:val="EB1E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210E3"/>
    <w:multiLevelType w:val="multilevel"/>
    <w:tmpl w:val="349A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64ACC"/>
    <w:multiLevelType w:val="multilevel"/>
    <w:tmpl w:val="8DD0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4061F"/>
    <w:multiLevelType w:val="multilevel"/>
    <w:tmpl w:val="F3EE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6246E"/>
    <w:multiLevelType w:val="multilevel"/>
    <w:tmpl w:val="756A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3D1253"/>
    <w:multiLevelType w:val="multilevel"/>
    <w:tmpl w:val="4A60C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E04A3"/>
    <w:multiLevelType w:val="multilevel"/>
    <w:tmpl w:val="350A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32AED"/>
    <w:multiLevelType w:val="multilevel"/>
    <w:tmpl w:val="EF3A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50492">
    <w:abstractNumId w:val="7"/>
  </w:num>
  <w:num w:numId="2" w16cid:durableId="1234855392">
    <w:abstractNumId w:val="5"/>
  </w:num>
  <w:num w:numId="3" w16cid:durableId="685450039">
    <w:abstractNumId w:val="1"/>
  </w:num>
  <w:num w:numId="4" w16cid:durableId="1866088571">
    <w:abstractNumId w:val="4"/>
  </w:num>
  <w:num w:numId="5" w16cid:durableId="1968513323">
    <w:abstractNumId w:val="0"/>
  </w:num>
  <w:num w:numId="6" w16cid:durableId="466244809">
    <w:abstractNumId w:val="2"/>
  </w:num>
  <w:num w:numId="7" w16cid:durableId="110589577">
    <w:abstractNumId w:val="6"/>
  </w:num>
  <w:num w:numId="8" w16cid:durableId="1690057357">
    <w:abstractNumId w:val="3"/>
  </w:num>
  <w:num w:numId="9" w16cid:durableId="20090157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AE"/>
    <w:rsid w:val="002D13AE"/>
    <w:rsid w:val="00627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625A"/>
  <w15:chartTrackingRefBased/>
  <w15:docId w15:val="{B857445C-2701-425F-8B93-30E4EA46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3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13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3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3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3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3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3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3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3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3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13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3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3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3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3AE"/>
    <w:rPr>
      <w:rFonts w:eastAsiaTheme="majorEastAsia" w:cstheme="majorBidi"/>
      <w:color w:val="272727" w:themeColor="text1" w:themeTint="D8"/>
    </w:rPr>
  </w:style>
  <w:style w:type="paragraph" w:styleId="Title">
    <w:name w:val="Title"/>
    <w:basedOn w:val="Normal"/>
    <w:next w:val="Normal"/>
    <w:link w:val="TitleChar"/>
    <w:uiPriority w:val="10"/>
    <w:qFormat/>
    <w:rsid w:val="002D1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3AE"/>
    <w:pPr>
      <w:spacing w:before="160"/>
      <w:jc w:val="center"/>
    </w:pPr>
    <w:rPr>
      <w:i/>
      <w:iCs/>
      <w:color w:val="404040" w:themeColor="text1" w:themeTint="BF"/>
    </w:rPr>
  </w:style>
  <w:style w:type="character" w:customStyle="1" w:styleId="QuoteChar">
    <w:name w:val="Quote Char"/>
    <w:basedOn w:val="DefaultParagraphFont"/>
    <w:link w:val="Quote"/>
    <w:uiPriority w:val="29"/>
    <w:rsid w:val="002D13AE"/>
    <w:rPr>
      <w:i/>
      <w:iCs/>
      <w:color w:val="404040" w:themeColor="text1" w:themeTint="BF"/>
    </w:rPr>
  </w:style>
  <w:style w:type="paragraph" w:styleId="ListParagraph">
    <w:name w:val="List Paragraph"/>
    <w:basedOn w:val="Normal"/>
    <w:uiPriority w:val="34"/>
    <w:qFormat/>
    <w:rsid w:val="002D13AE"/>
    <w:pPr>
      <w:ind w:left="720"/>
      <w:contextualSpacing/>
    </w:pPr>
  </w:style>
  <w:style w:type="character" w:styleId="IntenseEmphasis">
    <w:name w:val="Intense Emphasis"/>
    <w:basedOn w:val="DefaultParagraphFont"/>
    <w:uiPriority w:val="21"/>
    <w:qFormat/>
    <w:rsid w:val="002D13AE"/>
    <w:rPr>
      <w:i/>
      <w:iCs/>
      <w:color w:val="2F5496" w:themeColor="accent1" w:themeShade="BF"/>
    </w:rPr>
  </w:style>
  <w:style w:type="paragraph" w:styleId="IntenseQuote">
    <w:name w:val="Intense Quote"/>
    <w:basedOn w:val="Normal"/>
    <w:next w:val="Normal"/>
    <w:link w:val="IntenseQuoteChar"/>
    <w:uiPriority w:val="30"/>
    <w:qFormat/>
    <w:rsid w:val="002D13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3AE"/>
    <w:rPr>
      <w:i/>
      <w:iCs/>
      <w:color w:val="2F5496" w:themeColor="accent1" w:themeShade="BF"/>
    </w:rPr>
  </w:style>
  <w:style w:type="character" w:styleId="IntenseReference">
    <w:name w:val="Intense Reference"/>
    <w:basedOn w:val="DefaultParagraphFont"/>
    <w:uiPriority w:val="32"/>
    <w:qFormat/>
    <w:rsid w:val="002D13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Palanivel Subramaniam</dc:creator>
  <cp:keywords/>
  <dc:description/>
  <cp:lastModifiedBy>Palanivel Subramaniam</cp:lastModifiedBy>
  <cp:revision>1</cp:revision>
  <dcterms:created xsi:type="dcterms:W3CDTF">2025-09-06T10:17:00Z</dcterms:created>
  <dcterms:modified xsi:type="dcterms:W3CDTF">2025-09-06T10:18:00Z</dcterms:modified>
</cp:coreProperties>
</file>