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2FCF" w14:textId="17FFC1D0" w:rsidR="007F7B7D" w:rsidRPr="00054395" w:rsidRDefault="007F7B7D" w:rsidP="007F7B7D">
      <w:pPr>
        <w:tabs>
          <w:tab w:val="right" w:pos="11088"/>
        </w:tabs>
        <w:spacing w:before="100" w:beforeAutospacing="1" w:after="0" w:line="252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</w:t>
      </w:r>
    </w:p>
    <w:p w14:paraId="203C1315" w14:textId="4323A9EE" w:rsidR="007F7B7D" w:rsidRPr="00A82284" w:rsidRDefault="007F7B7D" w:rsidP="007F7B7D">
      <w:pPr>
        <w:widowControl w:val="0"/>
        <w:tabs>
          <w:tab w:val="right" w:pos="11088"/>
        </w:tabs>
        <w:spacing w:before="0" w:after="0" w:line="252" w:lineRule="auto"/>
        <w:ind w:firstLine="720"/>
        <w:jc w:val="center"/>
        <w:rPr>
          <w:sz w:val="20"/>
          <w:szCs w:val="20"/>
        </w:rPr>
      </w:pPr>
      <w:r w:rsidRPr="022BA22E">
        <w:rPr>
          <w:sz w:val="20"/>
          <w:szCs w:val="20"/>
        </w:rPr>
        <w:t xml:space="preserve"> (</w:t>
      </w:r>
      <w:r>
        <w:rPr>
          <w:sz w:val="20"/>
          <w:szCs w:val="20"/>
        </w:rPr>
        <w:t>XXX</w:t>
      </w:r>
      <w:r w:rsidRPr="022BA22E">
        <w:rPr>
          <w:sz w:val="20"/>
          <w:szCs w:val="20"/>
        </w:rPr>
        <w:t xml:space="preserve">) </w:t>
      </w:r>
      <w:r>
        <w:rPr>
          <w:sz w:val="20"/>
          <w:szCs w:val="20"/>
        </w:rPr>
        <w:t>XXX</w:t>
      </w:r>
      <w:r w:rsidRPr="022BA22E">
        <w:rPr>
          <w:sz w:val="20"/>
          <w:szCs w:val="20"/>
        </w:rPr>
        <w:t>-</w:t>
      </w:r>
      <w:r>
        <w:rPr>
          <w:sz w:val="20"/>
          <w:szCs w:val="20"/>
        </w:rPr>
        <w:t>XXXX</w:t>
      </w:r>
      <w:r w:rsidRPr="022BA22E">
        <w:rPr>
          <w:sz w:val="20"/>
          <w:szCs w:val="20"/>
        </w:rPr>
        <w:t xml:space="preserve"> | </w:t>
      </w:r>
      <w:hyperlink r:id="rId7" w:history="1">
        <w:r w:rsidRPr="007F7B7D">
          <w:rPr>
            <w:rStyle w:val="Hyperlink"/>
            <w:color w:val="auto"/>
            <w:sz w:val="20"/>
            <w:szCs w:val="20"/>
            <w:u w:val="none"/>
          </w:rPr>
          <w:t>myemail@gmail.com</w:t>
        </w:r>
      </w:hyperlink>
      <w:r w:rsidRPr="007F7B7D">
        <w:t xml:space="preserve"> </w:t>
      </w:r>
      <w:r w:rsidRPr="007F7B7D">
        <w:rPr>
          <w:sz w:val="20"/>
          <w:szCs w:val="20"/>
        </w:rPr>
        <w:t xml:space="preserve">| </w:t>
      </w:r>
      <w:hyperlink r:id="rId8" w:history="1">
        <w:r w:rsidRPr="007F7B7D">
          <w:rPr>
            <w:rStyle w:val="Hyperlink"/>
            <w:color w:val="auto"/>
            <w:sz w:val="20"/>
            <w:szCs w:val="20"/>
            <w:u w:val="none"/>
          </w:rPr>
          <w:t>myporfoliowebsite.com</w:t>
        </w:r>
      </w:hyperlink>
      <w:r w:rsidRPr="007F7B7D">
        <w:rPr>
          <w:sz w:val="20"/>
          <w:szCs w:val="20"/>
        </w:rPr>
        <w:t xml:space="preserve"> | </w:t>
      </w:r>
      <w:hyperlink r:id="rId9" w:history="1">
        <w:r w:rsidRPr="007F7B7D">
          <w:rPr>
            <w:rStyle w:val="Hyperlink"/>
            <w:color w:val="auto"/>
            <w:sz w:val="20"/>
            <w:szCs w:val="20"/>
            <w:u w:val="none"/>
          </w:rPr>
          <w:t>linkedin.com/in/mylinkedin/</w:t>
        </w:r>
      </w:hyperlink>
    </w:p>
    <w:p w14:paraId="3BB4E246" w14:textId="77777777" w:rsidR="007F7B7D" w:rsidRPr="00623124" w:rsidRDefault="007F7B7D" w:rsidP="007F7B7D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EDUCATION</w:t>
      </w:r>
    </w:p>
    <w:p w14:paraId="25596283" w14:textId="6EB246F4" w:rsidR="007F7B7D" w:rsidRPr="00343354" w:rsidRDefault="007F7B7D" w:rsidP="007F7B7D">
      <w:pPr>
        <w:widowControl w:val="0"/>
        <w:tabs>
          <w:tab w:val="right" w:pos="11088"/>
        </w:tabs>
        <w:spacing w:line="252" w:lineRule="auto"/>
        <w:rPr>
          <w:sz w:val="20"/>
          <w:szCs w:val="20"/>
        </w:rPr>
      </w:pPr>
      <w:r w:rsidRPr="00343354">
        <w:rPr>
          <w:b/>
          <w:bCs/>
          <w:sz w:val="20"/>
          <w:szCs w:val="20"/>
        </w:rPr>
        <w:t xml:space="preserve">University of </w:t>
      </w:r>
      <w:r>
        <w:rPr>
          <w:b/>
          <w:bCs/>
          <w:sz w:val="20"/>
          <w:szCs w:val="20"/>
        </w:rPr>
        <w:t>XXXXXX</w:t>
      </w:r>
      <w:r w:rsidRPr="00343354">
        <w:rPr>
          <w:sz w:val="20"/>
          <w:szCs w:val="20"/>
        </w:rPr>
        <w:t xml:space="preserve">, </w:t>
      </w:r>
      <w:r>
        <w:rPr>
          <w:sz w:val="20"/>
          <w:szCs w:val="20"/>
        </w:rPr>
        <w:t>XXXXXX</w:t>
      </w:r>
      <w:r w:rsidRPr="00343354">
        <w:rPr>
          <w:sz w:val="20"/>
          <w:szCs w:val="20"/>
        </w:rPr>
        <w:t xml:space="preserve"> College of Engineering</w:t>
      </w:r>
      <w:r>
        <w:tab/>
      </w:r>
      <w:r w:rsidRPr="00343354">
        <w:rPr>
          <w:b/>
          <w:bCs/>
          <w:sz w:val="20"/>
          <w:szCs w:val="20"/>
        </w:rPr>
        <w:t xml:space="preserve">Expected </w:t>
      </w:r>
      <w:r>
        <w:rPr>
          <w:b/>
          <w:bCs/>
          <w:sz w:val="20"/>
          <w:szCs w:val="20"/>
        </w:rPr>
        <w:t>Grad Date</w:t>
      </w:r>
    </w:p>
    <w:p w14:paraId="7124EF36" w14:textId="77777777" w:rsidR="007F7B7D" w:rsidRDefault="007F7B7D" w:rsidP="007F7B7D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D2714B">
        <w:rPr>
          <w:rFonts w:eastAsia="Times New Roman" w:cs="Calibri"/>
          <w:color w:val="000000" w:themeColor="text1"/>
          <w:sz w:val="20"/>
          <w:szCs w:val="20"/>
        </w:rPr>
        <w:t>Bachelor of Science in Mechanical Engineering; Minor in Electrical Engineering, Spanish</w:t>
      </w:r>
      <w:r>
        <w:rPr>
          <w:rFonts w:eastAsia="Times New Roman" w:cs="Calibri"/>
          <w:color w:val="000000" w:themeColor="text1"/>
          <w:sz w:val="20"/>
          <w:szCs w:val="20"/>
        </w:rPr>
        <w:tab/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Cumulative GPA: </w:t>
      </w:r>
      <w:r>
        <w:rPr>
          <w:rFonts w:eastAsia="Times New Roman" w:cs="Calibri"/>
          <w:color w:val="000000" w:themeColor="text1"/>
          <w:sz w:val="20"/>
          <w:szCs w:val="20"/>
        </w:rPr>
        <w:t>3.96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>/4.0</w:t>
      </w:r>
    </w:p>
    <w:p w14:paraId="30F9F097" w14:textId="77777777" w:rsidR="007F7B7D" w:rsidRPr="00B0112B" w:rsidRDefault="007F7B7D" w:rsidP="007F7B7D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i/>
          <w:iCs/>
          <w:color w:val="000000" w:themeColor="text1"/>
          <w:sz w:val="20"/>
          <w:szCs w:val="20"/>
        </w:rPr>
      </w:pPr>
      <w:r w:rsidRPr="00B0112B">
        <w:rPr>
          <w:rFonts w:eastAsia="Times New Roman" w:cs="Calibri"/>
          <w:i/>
          <w:iCs/>
          <w:color w:val="000000" w:themeColor="text1"/>
          <w:sz w:val="20"/>
          <w:szCs w:val="20"/>
        </w:rPr>
        <w:t xml:space="preserve">Relevant Coursework: </w:t>
      </w:r>
      <w:r>
        <w:rPr>
          <w:rFonts w:eastAsia="Times New Roman" w:cs="Calibri"/>
          <w:i/>
          <w:iCs/>
          <w:color w:val="000000" w:themeColor="text1"/>
          <w:sz w:val="20"/>
          <w:szCs w:val="20"/>
        </w:rPr>
        <w:t xml:space="preserve">Compressible Flow, Aerodynamics, Robotics, </w:t>
      </w:r>
      <w:r w:rsidRPr="00B0112B">
        <w:rPr>
          <w:rFonts w:eastAsia="Times New Roman" w:cs="Calibri"/>
          <w:i/>
          <w:iCs/>
          <w:color w:val="000000" w:themeColor="text1"/>
          <w:sz w:val="20"/>
          <w:szCs w:val="20"/>
        </w:rPr>
        <w:t xml:space="preserve">Design for Manufacturability, </w:t>
      </w:r>
      <w:r>
        <w:rPr>
          <w:rFonts w:eastAsia="Times New Roman" w:cs="Calibri"/>
          <w:i/>
          <w:iCs/>
          <w:color w:val="000000" w:themeColor="text1"/>
          <w:sz w:val="20"/>
          <w:szCs w:val="20"/>
        </w:rPr>
        <w:t xml:space="preserve">Vibrations, Solid Mechanics, </w:t>
      </w:r>
    </w:p>
    <w:p w14:paraId="7F8FA200" w14:textId="77777777" w:rsidR="007F7B7D" w:rsidRPr="00623124" w:rsidRDefault="007F7B7D" w:rsidP="007F7B7D">
      <w:pPr>
        <w:widowControl w:val="0"/>
        <w:pBdr>
          <w:bottom w:val="single" w:sz="12" w:space="1" w:color="000000"/>
        </w:pBdr>
        <w:tabs>
          <w:tab w:val="right" w:pos="11088"/>
        </w:tabs>
        <w:spacing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 w:rsidRPr="00623124">
        <w:rPr>
          <w:rFonts w:eastAsia="Times New Roman" w:cs="Calibri"/>
          <w:b/>
          <w:color w:val="000000" w:themeColor="text1"/>
          <w:sz w:val="22"/>
          <w:szCs w:val="22"/>
        </w:rPr>
        <w:t>EXPERIENCE</w:t>
      </w:r>
    </w:p>
    <w:p w14:paraId="4446CF56" w14:textId="77777777" w:rsidR="007F7B7D" w:rsidRPr="00637F16" w:rsidRDefault="007F7B7D" w:rsidP="007F7B7D">
      <w:pPr>
        <w:widowControl w:val="0"/>
        <w:tabs>
          <w:tab w:val="right" w:pos="11088"/>
        </w:tabs>
        <w:spacing w:after="0" w:line="252" w:lineRule="auto"/>
        <w:rPr>
          <w:rStyle w:val="Strong"/>
          <w:b w:val="0"/>
          <w:bCs w:val="0"/>
          <w:color w:val="000000" w:themeColor="text1"/>
          <w:sz w:val="20"/>
          <w:szCs w:val="20"/>
          <w:shd w:val="clear" w:color="auto" w:fill="FFFFFF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Design Engineering Intern</w:t>
      </w: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eastAsia="Times New Roman" w:cs="Calibri"/>
          <w:color w:val="000000" w:themeColor="text1"/>
          <w:sz w:val="20"/>
          <w:szCs w:val="20"/>
        </w:rPr>
        <w:t>Caterpillar, Inc.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– 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>Pontiac</w:t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>, IL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ab/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>May 202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>5</w:t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 – 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>August 2025</w:t>
      </w:r>
    </w:p>
    <w:p w14:paraId="6B8D0176" w14:textId="77777777" w:rsidR="007F7B7D" w:rsidRDefault="007F7B7D" w:rsidP="007F7B7D"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before="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CE39BF">
        <w:rPr>
          <w:rFonts w:eastAsia="Times New Roman" w:cs="Calibri"/>
          <w:color w:val="000000" w:themeColor="text1"/>
          <w:sz w:val="20"/>
          <w:szCs w:val="20"/>
        </w:rPr>
        <w:t>Spearhead</w:t>
      </w:r>
      <w:r>
        <w:rPr>
          <w:rFonts w:eastAsia="Times New Roman" w:cs="Calibri"/>
          <w:color w:val="000000" w:themeColor="text1"/>
          <w:sz w:val="20"/>
          <w:szCs w:val="20"/>
        </w:rPr>
        <w:t>ed</w:t>
      </w:r>
      <w:r w:rsidRPr="00CE39BF">
        <w:rPr>
          <w:rFonts w:eastAsia="Times New Roman" w:cs="Calibri"/>
          <w:color w:val="000000" w:themeColor="text1"/>
          <w:sz w:val="20"/>
          <w:szCs w:val="20"/>
        </w:rPr>
        <w:t xml:space="preserve"> the design and development of a real-time temperature monitoring system for solenoids, enabling early detection of thermal failure and significantly reducing unplanned downtime and costly replacements</w:t>
      </w:r>
    </w:p>
    <w:p w14:paraId="1B7E094D" w14:textId="77777777" w:rsidR="007F7B7D" w:rsidRDefault="007F7B7D" w:rsidP="007F7B7D"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before="24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4F65EB">
        <w:rPr>
          <w:rFonts w:eastAsia="Times New Roman" w:cs="Calibri"/>
          <w:color w:val="000000" w:themeColor="text1"/>
          <w:sz w:val="20"/>
          <w:szCs w:val="20"/>
        </w:rPr>
        <w:t>Engineer</w:t>
      </w:r>
      <w:r>
        <w:rPr>
          <w:rFonts w:eastAsia="Times New Roman" w:cs="Calibri"/>
          <w:color w:val="000000" w:themeColor="text1"/>
          <w:sz w:val="20"/>
          <w:szCs w:val="20"/>
        </w:rPr>
        <w:t>ed</w:t>
      </w:r>
      <w:r w:rsidRPr="004F65EB">
        <w:rPr>
          <w:rFonts w:eastAsia="Times New Roman" w:cs="Calibri"/>
          <w:color w:val="000000" w:themeColor="text1"/>
          <w:sz w:val="20"/>
          <w:szCs w:val="20"/>
        </w:rPr>
        <w:t xml:space="preserve"> a custom microcontroller-based solution with 1°C accuracy and 32ms sampling, </w:t>
      </w:r>
      <w:r>
        <w:rPr>
          <w:rFonts w:eastAsia="Times New Roman" w:cs="Calibri"/>
          <w:color w:val="000000" w:themeColor="text1"/>
          <w:sz w:val="20"/>
          <w:szCs w:val="20"/>
        </w:rPr>
        <w:t>interfacing with relays, current sensors, a DAQ, and private display software using USB and other communication methods</w:t>
      </w:r>
    </w:p>
    <w:p w14:paraId="4D378525" w14:textId="77777777" w:rsidR="007F7B7D" w:rsidRPr="00637F16" w:rsidRDefault="007F7B7D" w:rsidP="007F7B7D"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before="24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Designed and assembled a new fixture adapted to unique injector geometries in CREO, facilitating disassembly by allowing users to bypass having to release torque on key components</w:t>
      </w:r>
    </w:p>
    <w:p w14:paraId="65FBC2CB" w14:textId="77FDD62A" w:rsidR="007F7B7D" w:rsidRPr="00637F16" w:rsidRDefault="007F7B7D" w:rsidP="007F7B7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1088"/>
          <w:tab w:val="right" w:pos="11430"/>
        </w:tabs>
        <w:spacing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Course Grader</w:t>
      </w: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eastAsia="Times New Roman" w:cs="Calibri"/>
          <w:color w:val="000000" w:themeColor="text1"/>
          <w:sz w:val="20"/>
          <w:szCs w:val="20"/>
        </w:rPr>
        <w:t>University of XXXXXXX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– 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Location</w:t>
      </w:r>
      <w:r>
        <w:rPr>
          <w:rFonts w:eastAsia="Times New Roman" w:cs="Calibri"/>
          <w:color w:val="000000" w:themeColor="text1"/>
          <w:sz w:val="20"/>
          <w:szCs w:val="20"/>
        </w:rPr>
        <w:tab/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August 2024</w:t>
      </w: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– 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December 2024</w:t>
      </w:r>
    </w:p>
    <w:p w14:paraId="066CC43C" w14:textId="77777777" w:rsidR="007F7B7D" w:rsidRPr="00637F16" w:rsidRDefault="007F7B7D" w:rsidP="007F7B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B71A0C">
        <w:rPr>
          <w:rFonts w:eastAsia="Times New Roman" w:cs="Calibri"/>
          <w:color w:val="000000" w:themeColor="text1"/>
          <w:sz w:val="20"/>
          <w:szCs w:val="20"/>
        </w:rPr>
        <w:t>Grad</w:t>
      </w:r>
      <w:r>
        <w:rPr>
          <w:rFonts w:eastAsia="Times New Roman" w:cs="Calibri"/>
          <w:color w:val="000000" w:themeColor="text1"/>
          <w:sz w:val="20"/>
          <w:szCs w:val="20"/>
        </w:rPr>
        <w:t>ed</w:t>
      </w:r>
      <w:r w:rsidRPr="00B71A0C">
        <w:rPr>
          <w:rFonts w:eastAsia="Times New Roman" w:cs="Calibri"/>
          <w:color w:val="000000" w:themeColor="text1"/>
          <w:sz w:val="20"/>
          <w:szCs w:val="20"/>
        </w:rPr>
        <w:t xml:space="preserve"> homework for an introductory fluid mechanics course</w:t>
      </w:r>
      <w:r>
        <w:rPr>
          <w:rFonts w:eastAsia="Times New Roman" w:cs="Calibri"/>
          <w:color w:val="000000" w:themeColor="text1"/>
          <w:sz w:val="20"/>
          <w:szCs w:val="20"/>
        </w:rPr>
        <w:t>, reviewing concepts like Bernoulli’s equation, Reynold’s Transport Theorem, the Navier-Stokes equation, Eulerian and Lagrangian equations of motion, and design of experiments</w:t>
      </w:r>
    </w:p>
    <w:p w14:paraId="15B0E726" w14:textId="77777777" w:rsidR="007F7B7D" w:rsidRPr="00637F16" w:rsidRDefault="007F7B7D" w:rsidP="007F7B7D">
      <w:pPr>
        <w:widowControl w:val="0"/>
        <w:tabs>
          <w:tab w:val="right" w:pos="11088"/>
        </w:tabs>
        <w:spacing w:after="0" w:line="252" w:lineRule="auto"/>
        <w:rPr>
          <w:rStyle w:val="Strong"/>
          <w:b w:val="0"/>
          <w:bCs w:val="0"/>
          <w:color w:val="000000" w:themeColor="text1"/>
          <w:sz w:val="20"/>
          <w:szCs w:val="20"/>
          <w:shd w:val="clear" w:color="auto" w:fill="FFFFFF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Science Undergraduate Laboratory</w:t>
      </w: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Intern, 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Argonne National Laboratory </w:t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>– Lemont, IL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ab/>
      </w:r>
      <w:r w:rsidRPr="00637F16"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May 2024 – 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>August 2024</w:t>
      </w:r>
    </w:p>
    <w:p w14:paraId="3EA05CDE" w14:textId="77777777" w:rsidR="007F7B7D" w:rsidRPr="00637F16" w:rsidRDefault="007F7B7D" w:rsidP="007F7B7D"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before="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Increased precision by </w:t>
      </w:r>
      <w:r w:rsidRPr="1C6FDADE">
        <w:rPr>
          <w:rFonts w:eastAsia="Times New Roman" w:cs="Calibri"/>
          <w:color w:val="000000" w:themeColor="text1"/>
          <w:sz w:val="20"/>
          <w:szCs w:val="20"/>
        </w:rPr>
        <w:t>82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% and run time by 60% on a 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post-processing 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python script detecting </w:t>
      </w:r>
      <w:r>
        <w:rPr>
          <w:rFonts w:eastAsia="Times New Roman" w:cs="Calibri"/>
          <w:color w:val="000000" w:themeColor="text1"/>
          <w:sz w:val="20"/>
          <w:szCs w:val="20"/>
        </w:rPr>
        <w:t>undesirable behavior in sustainable fuel combustion testing through analysis of pressure transducer data</w:t>
      </w:r>
    </w:p>
    <w:p w14:paraId="2917961A" w14:textId="77777777" w:rsidR="007F7B7D" w:rsidRPr="00637F16" w:rsidRDefault="007F7B7D" w:rsidP="007F7B7D"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before="24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Identified the start of compression on Rapid Compression Machine experiments within 0.1ms by fitting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>
        <w:rPr>
          <w:rFonts w:eastAsia="Times New Roman" w:cs="Calibri"/>
          <w:color w:val="000000" w:themeColor="text1"/>
          <w:sz w:val="20"/>
          <w:szCs w:val="20"/>
        </w:rPr>
        <w:t>experimental pressure curves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to models of isentropic compression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based on Linear Variable Differential Transformer (LVDT) data</w:t>
      </w:r>
    </w:p>
    <w:p w14:paraId="08E63B0A" w14:textId="77777777" w:rsidR="007F7B7D" w:rsidRPr="00637F16" w:rsidRDefault="007F7B7D" w:rsidP="007F7B7D"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after="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Compared results from pressure and LVDT datasets to evaluate how to account for noise and piston seating time while detecting asynchronous behavior, improving accuracy by </w:t>
      </w:r>
      <w:r w:rsidRPr="1C6FDADE">
        <w:rPr>
          <w:rFonts w:eastAsia="Times New Roman" w:cs="Calibri"/>
          <w:color w:val="000000" w:themeColor="text1"/>
          <w:sz w:val="20"/>
          <w:szCs w:val="20"/>
        </w:rPr>
        <w:t>90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>%</w:t>
      </w:r>
    </w:p>
    <w:p w14:paraId="0373AF13" w14:textId="77777777" w:rsidR="007F7B7D" w:rsidRPr="00623124" w:rsidRDefault="007F7B7D" w:rsidP="007F7B7D">
      <w:pPr>
        <w:widowControl w:val="0"/>
        <w:pBdr>
          <w:bottom w:val="single" w:sz="12" w:space="0" w:color="000000"/>
        </w:pBdr>
        <w:tabs>
          <w:tab w:val="right" w:pos="11088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2"/>
          <w:szCs w:val="22"/>
        </w:rPr>
      </w:pPr>
      <w:r w:rsidRPr="00623124">
        <w:rPr>
          <w:rFonts w:eastAsia="Times New Roman" w:cs="Calibri"/>
          <w:b/>
          <w:bCs/>
          <w:color w:val="000000" w:themeColor="text1"/>
          <w:sz w:val="22"/>
          <w:szCs w:val="22"/>
        </w:rPr>
        <w:t>PROJECTS</w:t>
      </w:r>
    </w:p>
    <w:p w14:paraId="08102779" w14:textId="77777777" w:rsidR="007F7B7D" w:rsidRPr="00EE223E" w:rsidRDefault="007F7B7D" w:rsidP="007F7B7D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EE223E">
        <w:rPr>
          <w:rFonts w:eastAsia="Times New Roman" w:cs="Calibri"/>
          <w:b/>
          <w:bCs/>
          <w:color w:val="000000" w:themeColor="text1"/>
          <w:sz w:val="20"/>
          <w:szCs w:val="20"/>
        </w:rPr>
        <w:t>6-Axis Robot Arm</w:t>
      </w:r>
      <w:r w:rsidRPr="00EE223E"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>
        <w:rPr>
          <w:rFonts w:eastAsia="Times New Roman" w:cs="Calibri"/>
          <w:i/>
          <w:iCs/>
          <w:color w:val="000000" w:themeColor="text1"/>
          <w:sz w:val="20"/>
          <w:szCs w:val="20"/>
        </w:rPr>
        <w:t>American Society of Mechanical Engineers (ASME)</w:t>
      </w:r>
      <w:r w:rsidRPr="00EE223E"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Octo</w:t>
      </w:r>
      <w:r w:rsidRPr="00EE223E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ber 2024 – 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April 2025</w:t>
      </w:r>
    </w:p>
    <w:p w14:paraId="6EC70FF1" w14:textId="0CC23B54" w:rsidR="007F7B7D" w:rsidRPr="009B1066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Led a team of over 40 engineers to design a 2-foot, 6-DOF robotic arm loosely inspired by the Modern Robotics UR3 for presentation at the University of XXXX Name-brand engineering event on a budget of $300</w:t>
      </w:r>
    </w:p>
    <w:p w14:paraId="65BB7939" w14:textId="77777777" w:rsidR="007F7B7D" w:rsidRPr="001E77F6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Developed a custom communication system between Python and Arduino to solve memory overflow issues for complex tasks</w:t>
      </w:r>
    </w:p>
    <w:p w14:paraId="64267677" w14:textId="77777777" w:rsidR="007F7B7D" w:rsidRPr="00F45504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Transmitted four distinct PWM signals to simultaneously control 4 stepper motors by manually calculating the output compare register value with different timer frequencies and prescales on clear timer on compare match (CTC) mode</w:t>
      </w:r>
    </w:p>
    <w:p w14:paraId="329BAF9D" w14:textId="77777777" w:rsidR="007F7B7D" w:rsidRPr="00D21BC8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Implemented a closed-loop PID control system for 2 DC motors to run in tandem with PWM stepper control</w:t>
      </w:r>
    </w:p>
    <w:p w14:paraId="19ACE198" w14:textId="77777777" w:rsidR="007F7B7D" w:rsidRPr="00D7645C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Generated forward and inverse kinematics in Python to generate sets of motor angles from 3D positions and orientations</w:t>
      </w:r>
    </w:p>
    <w:p w14:paraId="1857499B" w14:textId="77777777" w:rsidR="007F7B7D" w:rsidRPr="00EE223E" w:rsidRDefault="007F7B7D" w:rsidP="007F7B7D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Robotic Arm Image Replication</w:t>
      </w:r>
      <w:r w:rsidRPr="00EE223E"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>
        <w:rPr>
          <w:rFonts w:eastAsia="Times New Roman" w:cs="Calibri"/>
          <w:i/>
          <w:iCs/>
          <w:color w:val="000000" w:themeColor="text1"/>
          <w:sz w:val="20"/>
          <w:szCs w:val="20"/>
        </w:rPr>
        <w:t>Introduction to Robotics</w:t>
      </w:r>
      <w:r w:rsidRPr="00EE223E"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Novem</w:t>
      </w:r>
      <w:r w:rsidRPr="00EE223E">
        <w:rPr>
          <w:rFonts w:eastAsia="Times New Roman" w:cs="Calibri"/>
          <w:b/>
          <w:bCs/>
          <w:color w:val="000000" w:themeColor="text1"/>
          <w:sz w:val="20"/>
          <w:szCs w:val="20"/>
        </w:rPr>
        <w:t>ber 2024</w:t>
      </w:r>
    </w:p>
    <w:p w14:paraId="67AF7A6D" w14:textId="77777777" w:rsidR="007F7B7D" w:rsidRPr="009B1066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Created a python script interfacing with ROS to control a 6-axis robotic arm to draw an input image on a piece of paper</w:t>
      </w:r>
    </w:p>
    <w:p w14:paraId="51F88D80" w14:textId="77777777" w:rsidR="007F7B7D" w:rsidRPr="00DD4E22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Projected 2D images into 3D coordinates and orientations using contour generation and Douglas-Peucker algorithms</w:t>
      </w:r>
    </w:p>
    <w:p w14:paraId="4759428A" w14:textId="77777777" w:rsidR="007F7B7D" w:rsidRPr="00CD4996" w:rsidRDefault="007F7B7D" w:rsidP="007F7B7D">
      <w:pPr>
        <w:widowControl w:val="0"/>
        <w:tabs>
          <w:tab w:val="right" w:pos="11088"/>
          <w:tab w:val="right" w:pos="11232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Liquid Rocket Engine</w:t>
      </w:r>
      <w:r w:rsidRPr="009852D2"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 w:rsidRPr="00F709E0">
        <w:rPr>
          <w:rFonts w:eastAsia="Times New Roman" w:cs="Calibri"/>
          <w:i/>
          <w:iCs/>
          <w:color w:val="000000" w:themeColor="text1"/>
          <w:sz w:val="20"/>
          <w:szCs w:val="20"/>
        </w:rPr>
        <w:t>Liquid Rocketry at Illinois (LRI)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  <w:t>September 2024</w:t>
      </w:r>
      <w:r w:rsidRPr="24020236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– 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February 2025</w:t>
      </w:r>
    </w:p>
    <w:p w14:paraId="465A7635" w14:textId="77777777" w:rsidR="007F7B7D" w:rsidRPr="00D4071A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Directed a team of three engineers in the creation of a heat transfer analysis script for the chamber of a rocket engine, using the Bartz correlation, Newton-Raphson, and 4</w:t>
      </w:r>
      <w:r w:rsidRPr="00BC587B">
        <w:rPr>
          <w:rFonts w:eastAsia="Times New Roman" w:cs="Calibri"/>
          <w:color w:val="000000" w:themeColor="text1"/>
          <w:sz w:val="20"/>
          <w:szCs w:val="20"/>
          <w:vertAlign w:val="superscript"/>
        </w:rPr>
        <w:t>th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order Runge-Kutta methods to calculate heat transfer and gas flow properties </w:t>
      </w:r>
    </w:p>
    <w:p w14:paraId="1775B370" w14:textId="77777777" w:rsidR="007F7B7D" w:rsidRPr="001D5F38" w:rsidRDefault="007F7B7D" w:rsidP="007F7B7D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232"/>
          <w:tab w:val="right" w:pos="11430"/>
        </w:tabs>
        <w:spacing w:before="0"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EE223E">
        <w:rPr>
          <w:rFonts w:eastAsia="Times New Roman" w:cs="Calibri"/>
          <w:color w:val="000000" w:themeColor="text1"/>
          <w:sz w:val="20"/>
          <w:szCs w:val="20"/>
        </w:rPr>
        <w:t>Analyz</w:t>
      </w:r>
      <w:r>
        <w:rPr>
          <w:rFonts w:eastAsia="Times New Roman" w:cs="Calibri"/>
          <w:color w:val="000000" w:themeColor="text1"/>
          <w:sz w:val="20"/>
          <w:szCs w:val="20"/>
        </w:rPr>
        <w:t>ed</w:t>
      </w:r>
      <w:r w:rsidRPr="00EE223E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>
        <w:rPr>
          <w:rFonts w:eastAsia="Times New Roman" w:cs="Calibri"/>
          <w:color w:val="000000" w:themeColor="text1"/>
          <w:sz w:val="20"/>
          <w:szCs w:val="20"/>
        </w:rPr>
        <w:t>stresses on the nozzle retaining ring due to pressure to calculate the minimum retaining ring thickness</w:t>
      </w:r>
    </w:p>
    <w:p w14:paraId="19717D8C" w14:textId="77777777" w:rsidR="007F7B7D" w:rsidRPr="00637F16" w:rsidRDefault="007F7B7D" w:rsidP="007F7B7D">
      <w:pPr>
        <w:widowControl w:val="0"/>
        <w:tabs>
          <w:tab w:val="right" w:pos="11088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>Hand-Controlled Drone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 w:rsidRPr="00F709E0">
        <w:rPr>
          <w:rFonts w:eastAsia="Times New Roman" w:cs="Calibri"/>
          <w:i/>
          <w:iCs/>
          <w:color w:val="000000" w:themeColor="text1"/>
          <w:sz w:val="20"/>
          <w:szCs w:val="20"/>
        </w:rPr>
        <w:t>American Society of Mechanical Engineers (ASME)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>January 2024 – April 2024</w:t>
      </w:r>
    </w:p>
    <w:p w14:paraId="31EA1DA1" w14:textId="77777777" w:rsidR="007F7B7D" w:rsidRPr="00637F16" w:rsidRDefault="007F7B7D" w:rsidP="007F7B7D">
      <w:pPr>
        <w:pStyle w:val="ListParagraph"/>
        <w:widowControl w:val="0"/>
        <w:numPr>
          <w:ilvl w:val="0"/>
          <w:numId w:val="4"/>
        </w:numPr>
        <w:tabs>
          <w:tab w:val="right" w:pos="11088"/>
          <w:tab w:val="right" w:pos="11430"/>
        </w:tabs>
        <w:spacing w:before="0" w:after="0" w:line="252" w:lineRule="auto"/>
        <w:ind w:right="576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Designed and manufactured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a remote-controlled claw attachment and circuit housing using Fusion 360 and Cura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, interfacing 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>directly with the drone body and power supply</w:t>
      </w:r>
      <w:r>
        <w:rPr>
          <w:rFonts w:eastAsia="Times New Roman" w:cs="Calibri"/>
          <w:color w:val="000000" w:themeColor="text1"/>
          <w:sz w:val="20"/>
          <w:szCs w:val="20"/>
        </w:rPr>
        <w:t>, and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>
        <w:rPr>
          <w:rFonts w:eastAsia="Times New Roman" w:cs="Calibri"/>
          <w:color w:val="000000" w:themeColor="text1"/>
          <w:sz w:val="20"/>
          <w:szCs w:val="20"/>
        </w:rPr>
        <w:t>weighing under</w:t>
      </w:r>
      <w:r w:rsidRPr="00637F16">
        <w:rPr>
          <w:rFonts w:eastAsia="Times New Roman" w:cs="Calibri"/>
          <w:color w:val="000000" w:themeColor="text1"/>
          <w:sz w:val="20"/>
          <w:szCs w:val="20"/>
        </w:rPr>
        <w:t xml:space="preserve"> 50g to reduce impact on battery life </w:t>
      </w:r>
    </w:p>
    <w:p w14:paraId="7D7F850C" w14:textId="77777777" w:rsidR="007F7B7D" w:rsidRPr="00637F16" w:rsidRDefault="007F7B7D" w:rsidP="007F7B7D">
      <w:pPr>
        <w:pStyle w:val="ListParagraph"/>
        <w:widowControl w:val="0"/>
        <w:numPr>
          <w:ilvl w:val="0"/>
          <w:numId w:val="4"/>
        </w:numPr>
        <w:tabs>
          <w:tab w:val="right" w:pos="11088"/>
          <w:tab w:val="right" w:pos="11430"/>
        </w:tabs>
        <w:spacing w:before="0" w:after="0" w:line="252" w:lineRule="auto"/>
        <w:ind w:right="576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637F16">
        <w:rPr>
          <w:rFonts w:eastAsia="Times New Roman" w:cs="Calibri"/>
          <w:color w:val="000000" w:themeColor="text1"/>
          <w:sz w:val="20"/>
          <w:szCs w:val="20"/>
        </w:rPr>
        <w:t>Created a circuit to wirelessly transmit and receive a PWM signal to a Servo motor for claw actuation up to 20m</w:t>
      </w:r>
    </w:p>
    <w:p w14:paraId="20201C37" w14:textId="77777777" w:rsidR="007F7B7D" w:rsidRPr="00637F16" w:rsidRDefault="007F7B7D" w:rsidP="007F7B7D">
      <w:pPr>
        <w:widowControl w:val="0"/>
        <w:tabs>
          <w:tab w:val="right" w:pos="11088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>Easy-Boiler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, </w:t>
      </w:r>
      <w:r w:rsidRPr="00F709E0">
        <w:rPr>
          <w:rFonts w:eastAsia="Times New Roman" w:cs="Calibri"/>
          <w:i/>
          <w:iCs/>
          <w:color w:val="000000" w:themeColor="text1"/>
          <w:sz w:val="20"/>
          <w:szCs w:val="20"/>
        </w:rPr>
        <w:t>Computer-Aided Design Course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</w:r>
      <w:r w:rsidRPr="00637F16">
        <w:rPr>
          <w:rFonts w:eastAsia="Times New Roman" w:cs="Calibri"/>
          <w:b/>
          <w:bCs/>
          <w:color w:val="000000" w:themeColor="text1"/>
          <w:sz w:val="20"/>
          <w:szCs w:val="20"/>
        </w:rPr>
        <w:t>August 2023 – December 2023</w:t>
      </w:r>
    </w:p>
    <w:p w14:paraId="0AE73164" w14:textId="77777777" w:rsidR="007F7B7D" w:rsidRPr="00637F16" w:rsidRDefault="007F7B7D" w:rsidP="007F7B7D">
      <w:pPr>
        <w:pStyle w:val="ListParagraph"/>
        <w:widowControl w:val="0"/>
        <w:numPr>
          <w:ilvl w:val="0"/>
          <w:numId w:val="2"/>
        </w:numPr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24020236">
        <w:rPr>
          <w:rFonts w:eastAsia="Times New Roman" w:cs="Calibri"/>
          <w:color w:val="000000" w:themeColor="text1"/>
          <w:sz w:val="20"/>
          <w:szCs w:val="20"/>
        </w:rPr>
        <w:t>Designed an appliance for convenient food boiling with over 12 interacting parts in Fusion 360</w:t>
      </w:r>
    </w:p>
    <w:p w14:paraId="625E80C6" w14:textId="77777777" w:rsidR="007F7B7D" w:rsidRPr="004F0913" w:rsidRDefault="007F7B7D" w:rsidP="007F7B7D">
      <w:pPr>
        <w:pStyle w:val="ListParagraph"/>
        <w:widowControl w:val="0"/>
        <w:numPr>
          <w:ilvl w:val="0"/>
          <w:numId w:val="2"/>
        </w:numPr>
        <w:tabs>
          <w:tab w:val="right" w:pos="11088"/>
          <w:tab w:val="right" w:pos="11430"/>
        </w:tabs>
        <w:spacing w:line="252" w:lineRule="auto"/>
        <w:rPr>
          <w:rFonts w:eastAsia="Times New Roman" w:cs="Calibri"/>
          <w:color w:val="000000" w:themeColor="text1"/>
          <w:sz w:val="20"/>
          <w:szCs w:val="20"/>
        </w:rPr>
      </w:pPr>
      <w:r w:rsidRPr="00F728C8">
        <w:rPr>
          <w:rFonts w:eastAsia="Times New Roman" w:cs="Calibri"/>
          <w:color w:val="000000" w:themeColor="text1"/>
          <w:sz w:val="20"/>
          <w:szCs w:val="20"/>
        </w:rPr>
        <w:t>Conducted customer interviews and market research to identify potential market targets and product ideas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, utilizing a </w:t>
      </w:r>
      <w:r w:rsidRPr="004F0913">
        <w:rPr>
          <w:rFonts w:eastAsia="Times New Roman" w:cs="Calibri"/>
          <w:color w:val="000000" w:themeColor="text1"/>
          <w:sz w:val="20"/>
          <w:szCs w:val="20"/>
        </w:rPr>
        <w:t>Pugh Matrix to narrow design concepts and develop Product Design Specifications</w:t>
      </w:r>
    </w:p>
    <w:p w14:paraId="5E7F15A7" w14:textId="77777777" w:rsidR="007F7B7D" w:rsidRPr="00623124" w:rsidRDefault="007F7B7D" w:rsidP="007F7B7D">
      <w:pPr>
        <w:widowControl w:val="0"/>
        <w:pBdr>
          <w:bottom w:val="single" w:sz="12" w:space="0" w:color="000000"/>
        </w:pBdr>
        <w:tabs>
          <w:tab w:val="right" w:pos="11088"/>
          <w:tab w:val="right" w:pos="11430"/>
        </w:tabs>
        <w:spacing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 w:rsidRPr="00623124">
        <w:rPr>
          <w:rFonts w:eastAsia="Times New Roman" w:cs="Calibri"/>
          <w:b/>
          <w:color w:val="000000" w:themeColor="text1"/>
          <w:sz w:val="22"/>
          <w:szCs w:val="22"/>
        </w:rPr>
        <w:t xml:space="preserve">SKILLS </w:t>
      </w:r>
    </w:p>
    <w:p w14:paraId="4C6E8CD2" w14:textId="77777777" w:rsidR="007F7B7D" w:rsidRDefault="007F7B7D" w:rsidP="007F7B7D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 w:rsidRPr="00B26E62"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Design: 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CREO, </w:t>
      </w:r>
      <w:r w:rsidRPr="00B26E62">
        <w:rPr>
          <w:rFonts w:eastAsia="Times New Roman" w:cs="Calibri"/>
          <w:color w:val="000000" w:themeColor="text1"/>
          <w:sz w:val="20"/>
          <w:szCs w:val="20"/>
        </w:rPr>
        <w:t xml:space="preserve">Siemens NX, Fusion 360, Inventor, </w:t>
      </w:r>
      <w:r>
        <w:rPr>
          <w:rFonts w:eastAsia="Times New Roman" w:cs="Calibri"/>
          <w:color w:val="000000" w:themeColor="text1"/>
          <w:sz w:val="20"/>
          <w:szCs w:val="20"/>
        </w:rPr>
        <w:t>Microcontrollers</w:t>
      </w:r>
      <w:r w:rsidRPr="00B26E62">
        <w:rPr>
          <w:rFonts w:eastAsia="Times New Roman" w:cs="Calibri"/>
          <w:color w:val="000000" w:themeColor="text1"/>
          <w:sz w:val="20"/>
          <w:szCs w:val="20"/>
        </w:rPr>
        <w:t>, Cura</w:t>
      </w:r>
      <w:r>
        <w:rPr>
          <w:rFonts w:eastAsia="Times New Roman" w:cs="Calibri"/>
          <w:color w:val="000000" w:themeColor="text1"/>
          <w:sz w:val="20"/>
          <w:szCs w:val="20"/>
        </w:rPr>
        <w:t>, DFM, DFA</w:t>
      </w:r>
    </w:p>
    <w:p w14:paraId="34868CF7" w14:textId="0CD2DC66" w:rsidR="009912C1" w:rsidRPr="007F7B7D" w:rsidRDefault="007F7B7D" w:rsidP="007F7B7D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Analysis &amp; Control</w:t>
      </w:r>
      <w:r w:rsidRPr="00E82AD6">
        <w:rPr>
          <w:rFonts w:eastAsia="Times New Roman" w:cs="Calibri"/>
          <w:b/>
          <w:bCs/>
          <w:color w:val="000000" w:themeColor="text1"/>
          <w:sz w:val="20"/>
          <w:szCs w:val="20"/>
        </w:rPr>
        <w:t>: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eastAsia="Times New Roman" w:cs="Calibri"/>
          <w:color w:val="000000" w:themeColor="text1"/>
          <w:sz w:val="20"/>
          <w:szCs w:val="20"/>
        </w:rPr>
        <w:t>Python, C/C++, ROS, MATLAB, aPriori, Java, Simulink, Ansys Fluent</w:t>
      </w:r>
    </w:p>
    <w:sectPr w:rsidR="009912C1" w:rsidRPr="007F7B7D" w:rsidSect="007F7B7D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32" w:right="576" w:bottom="432" w:left="576" w:header="14" w:footer="1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236D" w14:textId="77777777" w:rsidR="005B6343" w:rsidRDefault="005B6343" w:rsidP="00C36252">
      <w:pPr>
        <w:spacing w:before="0" w:after="0" w:line="240" w:lineRule="auto"/>
      </w:pPr>
      <w:r>
        <w:separator/>
      </w:r>
    </w:p>
  </w:endnote>
  <w:endnote w:type="continuationSeparator" w:id="0">
    <w:p w14:paraId="1550118B" w14:textId="77777777" w:rsidR="005B6343" w:rsidRDefault="005B6343" w:rsidP="00C362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D4E6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6B9B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515C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4EAE" w14:textId="77777777" w:rsidR="005B6343" w:rsidRDefault="005B6343" w:rsidP="00C36252">
      <w:pPr>
        <w:spacing w:before="0" w:after="0" w:line="240" w:lineRule="auto"/>
      </w:pPr>
      <w:r>
        <w:separator/>
      </w:r>
    </w:p>
  </w:footnote>
  <w:footnote w:type="continuationSeparator" w:id="0">
    <w:p w14:paraId="17588F71" w14:textId="77777777" w:rsidR="005B6343" w:rsidRDefault="005B6343" w:rsidP="00C362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AB70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AB83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34B"/>
    <w:multiLevelType w:val="hybridMultilevel"/>
    <w:tmpl w:val="35903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A4520"/>
    <w:multiLevelType w:val="hybridMultilevel"/>
    <w:tmpl w:val="9C003D70"/>
    <w:lvl w:ilvl="0" w:tplc="900475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D37396"/>
    <w:multiLevelType w:val="hybridMultilevel"/>
    <w:tmpl w:val="1950981C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07CFB"/>
    <w:multiLevelType w:val="hybridMultilevel"/>
    <w:tmpl w:val="DED41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D242F1"/>
    <w:multiLevelType w:val="hybridMultilevel"/>
    <w:tmpl w:val="B7605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2342190">
    <w:abstractNumId w:val="2"/>
  </w:num>
  <w:num w:numId="2" w16cid:durableId="1662927656">
    <w:abstractNumId w:val="1"/>
  </w:num>
  <w:num w:numId="3" w16cid:durableId="658508565">
    <w:abstractNumId w:val="0"/>
  </w:num>
  <w:num w:numId="4" w16cid:durableId="465390094">
    <w:abstractNumId w:val="3"/>
  </w:num>
  <w:num w:numId="5" w16cid:durableId="1695351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7D"/>
    <w:rsid w:val="0009471B"/>
    <w:rsid w:val="00106F69"/>
    <w:rsid w:val="00201358"/>
    <w:rsid w:val="00370160"/>
    <w:rsid w:val="00373EA1"/>
    <w:rsid w:val="004928C2"/>
    <w:rsid w:val="004C71C4"/>
    <w:rsid w:val="00553258"/>
    <w:rsid w:val="005945CA"/>
    <w:rsid w:val="005B6343"/>
    <w:rsid w:val="00663B03"/>
    <w:rsid w:val="006A53C0"/>
    <w:rsid w:val="007F7B7D"/>
    <w:rsid w:val="00907A41"/>
    <w:rsid w:val="00926E90"/>
    <w:rsid w:val="009912C1"/>
    <w:rsid w:val="00B1783E"/>
    <w:rsid w:val="00C36252"/>
    <w:rsid w:val="00C51418"/>
    <w:rsid w:val="00E96C78"/>
    <w:rsid w:val="00ED6DF5"/>
    <w:rsid w:val="00F6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8D2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7D"/>
    <w:pPr>
      <w:spacing w:before="120" w:after="3" w:line="259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B7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F7B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7B7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7D"/>
    <w:rPr>
      <w:rFonts w:ascii="Cambria" w:eastAsia="Cambria" w:hAnsi="Cambria" w:cs="Cambria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F7B7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5532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3258"/>
    <w:rPr>
      <w:rFonts w:ascii="Cambria" w:eastAsia="Cambria" w:hAnsi="Cambria" w:cs="Cambr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rk6514.github.io/Portfolio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myemail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park6514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4145</Characters>
  <Application>Microsoft Office Word</Application>
  <DocSecurity>2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2026-05-05T19:43:00Z</dcterms:created>
  <dcterms:modified xsi:type="dcterms:W3CDTF">2026-05-05T19:43:00Z</dcterms:modified>
</cp:coreProperties>
</file>