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P06 波动与振动演示台 · 波动参数数据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对应模块：P-06 波动与振动演示台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版本：V1.0 ｜ 2026-03-09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数据结构定义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波动模型 {</w:t>
              <w:br/>
              <w:t xml:space="preserve">  id:            string    // 编号 WAV-XXX</w:t>
              <w:br/>
              <w:t xml:space="preserve">  name_cn:       string    // 中文名</w:t>
              <w:br/>
              <w:t xml:space="preserve">  category:      string    // single / superposition / standing / doppler / transverse_longitudinal</w:t>
              <w:br/>
              <w:t xml:space="preserve">  params:        object    // 可调参数</w:t>
              <w:br/>
              <w:t xml:space="preserve">  equations:     object    // 波动方程</w:t>
              <w:br/>
              <w:t xml:space="preserve">  key_features:  array     // 关键特征</w:t>
              <w:br/>
              <w:t xml:space="preserve">  teaching_points: array   // 教学要点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单列波传播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WAV-001 横波传播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振幅 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 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Hz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波速 v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cm/s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质点数量 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10~60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波动方程：y(x,t) = A sin(ωt - kx)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ω = 2πf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= 2π/λ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λ = v/f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波形图（某时刻快照）：y vs 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振动图（某质点）：y vs 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波形图与振动图对应规则：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波形图中某质点位置 → 该质点在振动图中的相位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点击波形图任意质点 → 下方显示该质点振动图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给定振幅、频率、时间条件，描述质点运动轨迹和路程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WAV-002 纵波传播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质点沿波传播方向振动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疏密变化动画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密部：质点聚集，位移指向同一点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疏部：质点分散，位移背离同一点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两列波叠加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WAV-011 同频波叠加（干涉）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波1振幅 A1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波2振幅 A2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 f（两波相同）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Hz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波速 v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cm/s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相位差 Δφ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0~2π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π/12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叠加结果：y = y1 + y2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同相叠加（Δφ = 0）：振幅最大 A1+A2（加强）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反相叠加（Δφ = π）：振幅最小 |A1-A2|（减弱）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干涉条件：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频率相同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相位差恒定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振动方向相同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稳定干涉图样：加强点和减弱点位置固定不变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WAV-012 异频波叠加（拍）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波1频率 f1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Hz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波2频率 f2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Hz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振幅 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拍频：f_拍 = |f1 - f2|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叠加图样不稳定，振幅周期性变化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教学要点：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同频 → 稳定干涉（图像不随时间变化）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异频 → 不稳定叠加（图像来回变化）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这是干涉的关键判据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驻波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WAV-021 驻波形成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入射波振幅 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 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Hz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波速 v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cm/s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弦长 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20~200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驻波方程：y = 2A cos(kx) sin(ωt)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波节位置：kx = (n + 1/2)π → x = (2n+1)λ/4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波腹位置：kx = nπ → x = nλ/2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波节：始终不动（振幅 = 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波腹：振幅最大（= 2A）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共振条件（两端固定弦）：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 = nλ/2（n = 1, 2, 3, ...）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基频：f1 = v/(2L)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谐波：fn = nf1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预设共振模式：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波腹数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基频（n=1）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2（两端）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二次谐波（n=2）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2f1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三次谐波（n=3）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3f1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显示要素：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入射波（蓝色虚线）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反射波（红色虚线）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合成驻波（绿色实线）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波节标注（黑色圆点）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波腹标注（黄色圆点）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 多普勒效应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WAV-031 多普勒效应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波源频率 f0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100~1000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Hz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波速 v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100~500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m/s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波源速度 vs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0~300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m/s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观测者前方频率：f_前 = f0 v/(v - vs)（频率升高）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观测者后方频率：f_后 = f0 v/(v + vs)（频率降低）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波前圆弧实时绘制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前方圆弧间距小（高频）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后方圆弧间距大（低频）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波源运动轨迹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预设场景：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vs/v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前方频率比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后方频率比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接近声速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6. 波的平移问题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WAV-041 波形平移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波速 v (cm/s)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1~100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时间间隔 Δt (s)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0.01~5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波形在 Δt 时间内沿传播方向移动 Δx = v Δt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两个时刻的波形叠加对比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判断传播方向的方法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7. 横波与纵波对比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WAV-051 横波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质点振动方向 ⊥ 波传播方向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示意：质点上下运动，波向右传播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箭头动画清晰展示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WAV-052 纵波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质点振动方向 ∥ 波传播方向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示意：质点左右运动，波向右传播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疏密交替变化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8. 波动公式汇总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= λf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波速 = 波长 × 频率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 = 1/f = λ/v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A sin(ωt - kx)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 +x 方向传播的简谐波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A sin(ωt + kx)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 -x 方向传播的简谐波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Δy = λL/d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双缝干涉条纹间距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f' = f v/(v ± vs)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多普勒效应频率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9. 显示参数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波形图颜色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#2196F3（蓝色）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入射波颜色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#2196F3（蓝色虚线）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反射波颜色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#F44336（红色虚线）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合成波颜色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#4CAF50（绿色实线）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波节颜色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#000000（黑色）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波腹颜色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#FFC107（黄色）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质点大小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8px 圆形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选中质点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12px 圆形 + 高亮边框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多普勒波前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同心圆弧，透明度递减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动画帧率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60fps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4068">
    <w:lvl>
      <w:numFmt w:val="bullet"/>
      <w:suff w:val="tab"/>
      <w:lvlText w:val="•"/>
      <w:rPr>
        <w:color w:val="3370ff"/>
      </w:rPr>
    </w:lvl>
  </w:abstractNum>
  <w:abstractNum w:abstractNumId="834069">
    <w:lvl>
      <w:numFmt w:val="bullet"/>
      <w:suff w:val="tab"/>
      <w:lvlText w:val="•"/>
      <w:rPr>
        <w:color w:val="3370ff"/>
      </w:rPr>
    </w:lvl>
  </w:abstractNum>
  <w:abstractNum w:abstractNumId="834070">
    <w:lvl>
      <w:numFmt w:val="bullet"/>
      <w:suff w:val="tab"/>
      <w:lvlText w:val="•"/>
      <w:rPr>
        <w:color w:val="3370ff"/>
      </w:rPr>
    </w:lvl>
  </w:abstractNum>
  <w:abstractNum w:abstractNumId="834071">
    <w:lvl>
      <w:numFmt w:val="bullet"/>
      <w:suff w:val="tab"/>
      <w:lvlText w:val="•"/>
      <w:rPr>
        <w:color w:val="3370ff"/>
      </w:rPr>
    </w:lvl>
  </w:abstractNum>
  <w:abstractNum w:abstractNumId="834072">
    <w:lvl>
      <w:numFmt w:val="bullet"/>
      <w:suff w:val="tab"/>
      <w:lvlText w:val="•"/>
      <w:rPr>
        <w:color w:val="3370ff"/>
      </w:rPr>
    </w:lvl>
  </w:abstractNum>
  <w:abstractNum w:abstractNumId="834073">
    <w:lvl>
      <w:numFmt w:val="bullet"/>
      <w:suff w:val="tab"/>
      <w:lvlText w:val="•"/>
      <w:rPr>
        <w:color w:val="3370ff"/>
      </w:rPr>
    </w:lvl>
  </w:abstractNum>
  <w:abstractNum w:abstractNumId="834074">
    <w:lvl>
      <w:numFmt w:val="bullet"/>
      <w:suff w:val="tab"/>
      <w:lvlText w:val="•"/>
      <w:rPr>
        <w:color w:val="3370ff"/>
      </w:rPr>
    </w:lvl>
  </w:abstractNum>
  <w:abstractNum w:abstractNumId="834075">
    <w:lvl>
      <w:numFmt w:val="bullet"/>
      <w:suff w:val="tab"/>
      <w:lvlText w:val="•"/>
      <w:rPr>
        <w:color w:val="3370ff"/>
      </w:rPr>
    </w:lvl>
  </w:abstractNum>
  <w:abstractNum w:abstractNumId="834076">
    <w:lvl>
      <w:numFmt w:val="bullet"/>
      <w:suff w:val="tab"/>
      <w:lvlText w:val="•"/>
      <w:rPr>
        <w:color w:val="3370ff"/>
      </w:rPr>
    </w:lvl>
  </w:abstractNum>
  <w:abstractNum w:abstractNumId="834077">
    <w:lvl>
      <w:numFmt w:val="bullet"/>
      <w:suff w:val="tab"/>
      <w:lvlText w:val="•"/>
      <w:rPr>
        <w:color w:val="3370ff"/>
      </w:rPr>
    </w:lvl>
  </w:abstractNum>
  <w:abstractNum w:abstractNumId="834078">
    <w:lvl>
      <w:numFmt w:val="bullet"/>
      <w:suff w:val="tab"/>
      <w:lvlText w:val="•"/>
      <w:rPr>
        <w:color w:val="3370ff"/>
      </w:rPr>
    </w:lvl>
  </w:abstractNum>
  <w:abstractNum w:abstractNumId="834079">
    <w:lvl>
      <w:numFmt w:val="bullet"/>
      <w:suff w:val="tab"/>
      <w:lvlText w:val="•"/>
      <w:rPr>
        <w:color w:val="3370ff"/>
      </w:rPr>
    </w:lvl>
  </w:abstractNum>
  <w:abstractNum w:abstractNumId="834080">
    <w:lvl>
      <w:numFmt w:val="bullet"/>
      <w:suff w:val="tab"/>
      <w:lvlText w:val="•"/>
      <w:rPr>
        <w:color w:val="3370ff"/>
      </w:rPr>
    </w:lvl>
  </w:abstractNum>
  <w:abstractNum w:abstractNumId="834081">
    <w:lvl>
      <w:numFmt w:val="bullet"/>
      <w:suff w:val="tab"/>
      <w:lvlText w:val="•"/>
      <w:rPr>
        <w:color w:val="3370ff"/>
      </w:rPr>
    </w:lvl>
  </w:abstractNum>
  <w:abstractNum w:abstractNumId="834082">
    <w:lvl>
      <w:numFmt w:val="bullet"/>
      <w:suff w:val="tab"/>
      <w:lvlText w:val="•"/>
      <w:rPr>
        <w:color w:val="3370ff"/>
      </w:rPr>
    </w:lvl>
  </w:abstractNum>
  <w:abstractNum w:abstractNumId="834083">
    <w:lvl>
      <w:numFmt w:val="bullet"/>
      <w:suff w:val="tab"/>
      <w:lvlText w:val="•"/>
      <w:rPr>
        <w:color w:val="3370ff"/>
      </w:rPr>
    </w:lvl>
  </w:abstractNum>
  <w:abstractNum w:abstractNumId="834084">
    <w:lvl>
      <w:numFmt w:val="bullet"/>
      <w:suff w:val="tab"/>
      <w:lvlText w:val="•"/>
      <w:rPr>
        <w:color w:val="3370ff"/>
      </w:rPr>
    </w:lvl>
  </w:abstractNum>
  <w:abstractNum w:abstractNumId="834085">
    <w:lvl>
      <w:numFmt w:val="bullet"/>
      <w:suff w:val="tab"/>
      <w:lvlText w:val="•"/>
      <w:rPr>
        <w:color w:val="3370ff"/>
      </w:rPr>
    </w:lvl>
  </w:abstractNum>
  <w:abstractNum w:abstractNumId="834086">
    <w:lvl>
      <w:numFmt w:val="bullet"/>
      <w:suff w:val="tab"/>
      <w:lvlText w:val="•"/>
      <w:rPr>
        <w:color w:val="3370ff"/>
      </w:rPr>
    </w:lvl>
  </w:abstractNum>
  <w:abstractNum w:abstractNumId="834087">
    <w:lvl>
      <w:numFmt w:val="bullet"/>
      <w:suff w:val="tab"/>
      <w:lvlText w:val="•"/>
      <w:rPr>
        <w:color w:val="3370ff"/>
      </w:rPr>
    </w:lvl>
  </w:abstractNum>
  <w:abstractNum w:abstractNumId="834088">
    <w:lvl>
      <w:numFmt w:val="bullet"/>
      <w:suff w:val="tab"/>
      <w:lvlText w:val="•"/>
      <w:rPr>
        <w:color w:val="3370ff"/>
      </w:rPr>
    </w:lvl>
  </w:abstractNum>
  <w:abstractNum w:abstractNumId="834089">
    <w:lvl>
      <w:numFmt w:val="bullet"/>
      <w:suff w:val="tab"/>
      <w:lvlText w:val="•"/>
      <w:rPr>
        <w:color w:val="3370ff"/>
      </w:rPr>
    </w:lvl>
  </w:abstractNum>
  <w:abstractNum w:abstractNumId="834090">
    <w:lvl>
      <w:numFmt w:val="bullet"/>
      <w:suff w:val="tab"/>
      <w:lvlText w:val="•"/>
      <w:rPr>
        <w:color w:val="3370ff"/>
      </w:rPr>
    </w:lvl>
  </w:abstractNum>
  <w:abstractNum w:abstractNumId="834091">
    <w:lvl>
      <w:numFmt w:val="bullet"/>
      <w:suff w:val="tab"/>
      <w:lvlText w:val="•"/>
      <w:rPr>
        <w:color w:val="3370ff"/>
      </w:rPr>
    </w:lvl>
  </w:abstractNum>
  <w:abstractNum w:abstractNumId="834092">
    <w:lvl>
      <w:numFmt w:val="bullet"/>
      <w:suff w:val="tab"/>
      <w:lvlText w:val="•"/>
      <w:rPr>
        <w:color w:val="3370ff"/>
      </w:rPr>
    </w:lvl>
  </w:abstractNum>
  <w:abstractNum w:abstractNumId="834093">
    <w:lvl>
      <w:numFmt w:val="bullet"/>
      <w:suff w:val="tab"/>
      <w:lvlText w:val="•"/>
      <w:rPr>
        <w:color w:val="3370ff"/>
      </w:rPr>
    </w:lvl>
  </w:abstractNum>
  <w:abstractNum w:abstractNumId="834094">
    <w:lvl>
      <w:numFmt w:val="bullet"/>
      <w:suff w:val="tab"/>
      <w:lvlText w:val="•"/>
      <w:rPr>
        <w:color w:val="3370ff"/>
      </w:rPr>
    </w:lvl>
  </w:abstractNum>
  <w:abstractNum w:abstractNumId="834095">
    <w:lvl>
      <w:numFmt w:val="bullet"/>
      <w:suff w:val="tab"/>
      <w:lvlText w:val="•"/>
      <w:rPr>
        <w:color w:val="3370ff"/>
      </w:rPr>
    </w:lvl>
  </w:abstractNum>
  <w:num w:numId="1">
    <w:abstractNumId w:val="834068"/>
  </w:num>
  <w:num w:numId="2">
    <w:abstractNumId w:val="834069"/>
  </w:num>
  <w:num w:numId="3">
    <w:abstractNumId w:val="834070"/>
  </w:num>
  <w:num w:numId="4">
    <w:abstractNumId w:val="834071"/>
  </w:num>
  <w:num w:numId="5">
    <w:abstractNumId w:val="834072"/>
  </w:num>
  <w:num w:numId="6">
    <w:abstractNumId w:val="834073"/>
  </w:num>
  <w:num w:numId="7">
    <w:abstractNumId w:val="834074"/>
  </w:num>
  <w:num w:numId="8">
    <w:abstractNumId w:val="834075"/>
  </w:num>
  <w:num w:numId="9">
    <w:abstractNumId w:val="834076"/>
  </w:num>
  <w:num w:numId="10">
    <w:abstractNumId w:val="834077"/>
  </w:num>
  <w:num w:numId="11">
    <w:abstractNumId w:val="834078"/>
  </w:num>
  <w:num w:numId="12">
    <w:abstractNumId w:val="834079"/>
  </w:num>
  <w:num w:numId="13">
    <w:abstractNumId w:val="834080"/>
  </w:num>
  <w:num w:numId="14">
    <w:abstractNumId w:val="834081"/>
  </w:num>
  <w:num w:numId="15">
    <w:abstractNumId w:val="834082"/>
  </w:num>
  <w:num w:numId="16">
    <w:abstractNumId w:val="834083"/>
  </w:num>
  <w:num w:numId="17">
    <w:abstractNumId w:val="834084"/>
  </w:num>
  <w:num w:numId="18">
    <w:abstractNumId w:val="834085"/>
  </w:num>
  <w:num w:numId="19">
    <w:abstractNumId w:val="834086"/>
  </w:num>
  <w:num w:numId="20">
    <w:abstractNumId w:val="834087"/>
  </w:num>
  <w:num w:numId="21">
    <w:abstractNumId w:val="834088"/>
  </w:num>
  <w:num w:numId="22">
    <w:abstractNumId w:val="834089"/>
  </w:num>
  <w:num w:numId="23">
    <w:abstractNumId w:val="834090"/>
  </w:num>
  <w:num w:numId="24">
    <w:abstractNumId w:val="834091"/>
  </w:num>
  <w:num w:numId="25">
    <w:abstractNumId w:val="834092"/>
  </w:num>
  <w:num w:numId="26">
    <w:abstractNumId w:val="834093"/>
  </w:num>
  <w:num w:numId="27">
    <w:abstractNumId w:val="834094"/>
  </w:num>
  <w:num w:numId="28">
    <w:abstractNumId w:val="8340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2026-03-11T08:58:16Z</dcterms:created>
  <dc:creator>Apache POI</dc:creator>
</cp:coreProperties>
</file>