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2"/>
      </w:tblGrid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lang w:val="id-ID" w:eastAsia="en-US" w:bidi="ar-SA"/>
              </w:rPr>
              <w:t>Desain-Layout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85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rPr/>
      </w:pPr>
      <w:r>
        <w:rPr/>
        <w:t xml:space="preserve">1. </w:t>
      </w:r>
      <w:r>
        <w:rPr/>
        <w:t>Cara Pembuatan Layout Website</w:t>
      </w:r>
    </w:p>
    <w:p>
      <w:pPr>
        <w:pStyle w:val="Normal"/>
        <w:rPr/>
      </w:pPr>
      <w:r>
        <w:rPr/>
        <w:t xml:space="preserve">2. </w:t>
      </w:r>
      <w:r>
        <w:rPr/>
        <w:t>Desain Website</w:t>
      </w:r>
    </w:p>
    <w:p>
      <w:pPr>
        <w:pStyle w:val="Normal"/>
        <w:rPr/>
      </w:pPr>
      <w:r>
        <w:rPr/>
        <w:t>3.</w:t>
      </w:r>
    </w:p>
    <w:p>
      <w:pPr>
        <w:pStyle w:val="Normal"/>
        <w:rPr>
          <w:rFonts w:eastAsia="Calibri"/>
          <w:color w:val="auto"/>
          <w:kern w:val="0"/>
          <w:sz w:val="22"/>
          <w:szCs w:val="22"/>
          <w:lang w:val="id-ID" w:eastAsia="en-US" w:bidi="ar-SA"/>
        </w:rPr>
      </w:pPr>
      <w:r>
        <w:rPr/>
      </w:r>
    </w:p>
    <w:p>
      <w:pPr>
        <w:pStyle w:val="Normal"/>
        <w:rPr/>
      </w:pP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b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rPr/>
      </w:pPr>
      <w:r>
        <w:rPr/>
        <w:t>1.</w:t>
      </w: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t xml:space="preserve"> </w:t>
      </w: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t>Layout seperti apa yang digunakan pada web tertentu</w:t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  <w:bCs/>
        <w:sz w:val="32"/>
        <w:szCs w:val="32"/>
      </w:rPr>
      <w:t>Nama  : Rangga Dwi Heriatna</w:t>
      <w:br/>
      <w:t>Kelas   : XI-RPL</w:t>
      <w:br/>
      <w:t>Absen : 27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id-ID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id-ID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LibreOffice/6.4.1.2$Windows_X86_64 LibreOffice_project/4d224e95b98b138af42a64d84056446d09082932</Application>
  <Pages>1</Pages>
  <Words>46</Words>
  <Characters>218</Characters>
  <CharactersWithSpaces>257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en-ID</dc:language>
  <cp:lastModifiedBy/>
  <dcterms:modified xsi:type="dcterms:W3CDTF">2020-08-05T13:47:37Z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