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Flexbox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/>
        <w:t>Pembuatan Flexbox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>Penggunaan @Media</w:t>
      </w:r>
    </w:p>
    <w:p>
      <w:pPr>
        <w:pStyle w:val="Normal"/>
        <w:rPr/>
      </w:pPr>
      <w:r>
        <w:rPr/>
        <w:t xml:space="preserve">3. </w:t>
      </w:r>
    </w:p>
    <w:p>
      <w:pPr>
        <w:pStyle w:val="Normal"/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pPr>
      <w:r>
        <w:rPr/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rPr/>
      </w:pPr>
      <w:r>
        <w:rPr/>
        <w:t>1.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 xml:space="preserve"> penggunaan Flexbox, kapan saya harus memakai flexbox dan kapan tidak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LibreOffice/6.4.1.2$Windows_X86_64 LibreOffice_project/4d224e95b98b138af42a64d84056446d09082932</Application>
  <Pages>1</Pages>
  <Words>46</Words>
  <Characters>220</Characters>
  <CharactersWithSpaces>260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2020-08-05T13:49:08Z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