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Nama:Rangga Dwi Heriatna</w:t>
        <w:br/>
        <w:t xml:space="preserve">Kelas:XI-RPL</w:t>
        <w:br/>
        <w:t xml:space="preserve">Absen:27</w:t>
        <w:br/>
        <w:br/>
      </w:r>
    </w:p>
    <w:tbl>
      <w:tblPr/>
      <w:tblGrid>
        <w:gridCol w:w="3969"/>
        <w:gridCol w:w="1082"/>
      </w:tblGrid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Materi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Nilai </w:t>
            </w:r>
          </w:p>
        </w:tc>
      </w:tr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PHP 25-30</w:t>
            </w:r>
          </w:p>
        </w:tc>
        <w:tc>
          <w:tcPr>
            <w:tcW w:w="10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85</w:t>
            </w:r>
          </w:p>
        </w:tc>
      </w:tr>
    </w:tbl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Saya Sudah Belajar dan Mengerti dan Saya BISA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Cara membuat layout aplikasi restoran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Mengatur Menu aplikasi restoran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Penggunaan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4.Penggunaan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Paging</w:t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5.Penggunaan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</w:t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6.Penggunaan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7.Penggunaan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Update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8.Pembuatan Combox Select option</w:t>
        <w:br/>
        <w:br/>
        <w:t xml:space="preserve">9.Menampilkan gambar menggunakan coding PHP</w:t>
      </w:r>
    </w:p>
    <w:p>
      <w:pPr>
        <w:widowControl w:val="false"/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