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84" w:rsidRDefault="00FD1030" w:rsidP="00FD1030">
      <w:pPr>
        <w:jc w:val="center"/>
        <w:rPr>
          <w:rFonts w:ascii="Arial" w:hAnsi="Arial" w:cs="Arial"/>
          <w:sz w:val="24"/>
          <w:szCs w:val="24"/>
        </w:rPr>
      </w:pPr>
      <w:r w:rsidRPr="00FD1030">
        <w:rPr>
          <w:rFonts w:ascii="Arial" w:hAnsi="Arial" w:cs="Arial"/>
          <w:sz w:val="40"/>
          <w:szCs w:val="40"/>
        </w:rPr>
        <w:t>Einleitung</w:t>
      </w:r>
    </w:p>
    <w:p w:rsidR="00FD1030" w:rsidRDefault="00FD1030" w:rsidP="00FD1030">
      <w:pPr>
        <w:jc w:val="center"/>
        <w:rPr>
          <w:rFonts w:ascii="Arial" w:hAnsi="Arial" w:cs="Arial"/>
          <w:sz w:val="24"/>
          <w:szCs w:val="24"/>
        </w:rPr>
      </w:pPr>
    </w:p>
    <w:p w:rsidR="00FD1030" w:rsidRPr="00FD1030" w:rsidRDefault="00FD1030" w:rsidP="00FD1030">
      <w:pPr>
        <w:rPr>
          <w:rFonts w:ascii="Arial" w:hAnsi="Arial" w:cs="Arial"/>
          <w:sz w:val="24"/>
          <w:szCs w:val="24"/>
        </w:rPr>
      </w:pPr>
      <w:r>
        <w:rPr>
          <w:rFonts w:ascii="Arial" w:hAnsi="Arial" w:cs="Arial"/>
          <w:sz w:val="24"/>
          <w:szCs w:val="24"/>
        </w:rPr>
        <w:t>Die Jugendsprache begegnet uns jeden Tag, egal wo und wann. Auch wenn man als Erwachsener nicht immer alles versteht, versuchen dennoch viele die Jugendsprache zu „entziffern“. Bei dem Thema Jugendsprache stellten wir uns einige Fragen. Was ist Jugendsprache überhaupt, gibt es eine Allgemeine Definition? Ist Jugendsprache immer noch so wie die von damals? Was kennzeichnet Jugendsprache aus und gibt es Merkmale? Wofür gibt es eigentlich die Jugendsprache und Wovon wird Jugendsprache eigentlich Beeinflusst? Diese Fragen haben uns beschäftigt und auf d</w:t>
      </w:r>
      <w:r w:rsidR="007127BD">
        <w:rPr>
          <w:rFonts w:ascii="Arial" w:hAnsi="Arial" w:cs="Arial"/>
          <w:sz w:val="24"/>
          <w:szCs w:val="24"/>
        </w:rPr>
        <w:t>iese Fragen gehen wir im weiteren</w:t>
      </w:r>
      <w:r>
        <w:rPr>
          <w:rFonts w:ascii="Arial" w:hAnsi="Arial" w:cs="Arial"/>
          <w:sz w:val="24"/>
          <w:szCs w:val="24"/>
        </w:rPr>
        <w:t xml:space="preserve"> Text ein.  </w:t>
      </w:r>
      <w:bookmarkStart w:id="0" w:name="_GoBack"/>
      <w:bookmarkEnd w:id="0"/>
    </w:p>
    <w:sectPr w:rsidR="00FD1030" w:rsidRPr="00FD10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030"/>
    <w:rsid w:val="000D7CD3"/>
    <w:rsid w:val="007127BD"/>
    <w:rsid w:val="007701E1"/>
    <w:rsid w:val="00FD10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1DEA2-EF63-4558-9DE1-F377004B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530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2015-12-21T19:46:00Z</dcterms:created>
  <dcterms:modified xsi:type="dcterms:W3CDTF">2015-12-21T19:57:00Z</dcterms:modified>
</cp:coreProperties>
</file>